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0BFC061" w14:textId="77777777" w:rsidR="00453C77" w:rsidRDefault="00453C77" w:rsidP="009763AB">
      <w:pPr>
        <w:rPr>
          <w:rFonts w:ascii="Times New Roman" w:hAnsi="Times New Roman" w:cs="Times New Roman"/>
        </w:rPr>
      </w:pPr>
      <w:bookmarkStart w:id="0" w:name="_GoBack"/>
      <w:bookmarkEnd w:id="0"/>
      <w:r w:rsidRPr="00FD5BBE">
        <w:rPr>
          <w:rFonts w:ascii="Times New Roman" w:hAnsi="Times New Roman" w:cs="Times New Roman"/>
          <w:b/>
        </w:rPr>
        <w:t>PRINCIPLE</w:t>
      </w:r>
      <w:r w:rsidR="00355A4E">
        <w:rPr>
          <w:rFonts w:ascii="Times New Roman" w:hAnsi="Times New Roman" w:cs="Times New Roman"/>
          <w:b/>
        </w:rPr>
        <w:t xml:space="preserve"> </w:t>
      </w:r>
      <w:r w:rsidR="00355A4E" w:rsidRPr="00A02781">
        <w:rPr>
          <w:rFonts w:ascii="Times New Roman" w:hAnsi="Times New Roman" w:cs="Times New Roman"/>
          <w:szCs w:val="20"/>
        </w:rPr>
        <w:t>This SOP describes the Alignment, Tumor Only and Somatic Mutational Profiling workflows used for NGS analysis in the UTSW Genomics and Molecular Pathology Lab. First, genomic data is aligned to the human genome, this alignment is optimized to improve quality and quality metrics on the sequence quality is calculated. All single nucleotide variants (SNV), insertion and deletion (Indel) variants are identified</w:t>
      </w:r>
      <w:r w:rsidR="00355A4E">
        <w:rPr>
          <w:rFonts w:ascii="Times New Roman" w:hAnsi="Times New Roman" w:cs="Times New Roman"/>
          <w:szCs w:val="20"/>
        </w:rPr>
        <w:t xml:space="preserve"> </w:t>
      </w:r>
      <w:r w:rsidR="00355A4E" w:rsidRPr="006A2EFE">
        <w:rPr>
          <w:rFonts w:ascii="Times New Roman" w:hAnsi="Times New Roman" w:cs="Times New Roman"/>
        </w:rPr>
        <w:t>in genome/exome/target panel sequencing data</w:t>
      </w:r>
      <w:r w:rsidR="00355A4E">
        <w:rPr>
          <w:rFonts w:ascii="Times New Roman" w:hAnsi="Times New Roman" w:cs="Times New Roman"/>
        </w:rPr>
        <w:t xml:space="preserve">.  When a normal control from the same patient is provided in the form or genomic DNA from blood or saliva, somatic </w:t>
      </w:r>
      <w:r w:rsidR="00355A4E" w:rsidRPr="00A02781">
        <w:rPr>
          <w:rFonts w:ascii="Times New Roman" w:hAnsi="Times New Roman" w:cs="Times New Roman"/>
          <w:szCs w:val="20"/>
        </w:rPr>
        <w:t>single nucleotide variants (SNV), insertion and deletion (Indel) variants</w:t>
      </w:r>
      <w:r w:rsidR="00355A4E">
        <w:rPr>
          <w:rFonts w:ascii="Times New Roman" w:hAnsi="Times New Roman" w:cs="Times New Roman"/>
          <w:szCs w:val="20"/>
        </w:rPr>
        <w:t xml:space="preserve"> are identified to provide better sensitivity.</w:t>
      </w:r>
    </w:p>
    <w:p w14:paraId="07442CBF" w14:textId="77777777" w:rsidR="009763AB" w:rsidRPr="00FD5BBE" w:rsidRDefault="009763AB" w:rsidP="00EF0757">
      <w:pPr>
        <w:jc w:val="right"/>
        <w:rPr>
          <w:rFonts w:ascii="Times New Roman" w:hAnsi="Times New Roman" w:cs="Times New Roman"/>
        </w:rPr>
      </w:pPr>
    </w:p>
    <w:p w14:paraId="5D755741" w14:textId="77777777" w:rsidR="00355A4E" w:rsidRPr="00715AAE" w:rsidRDefault="00453C77" w:rsidP="00355A4E">
      <w:pPr>
        <w:rPr>
          <w:rFonts w:ascii="Times New Roman" w:hAnsi="Times New Roman" w:cs="Times New Roman"/>
        </w:rPr>
      </w:pPr>
      <w:r w:rsidRPr="00FD5BBE">
        <w:rPr>
          <w:rFonts w:ascii="Times New Roman" w:hAnsi="Times New Roman" w:cs="Times New Roman"/>
          <w:b/>
        </w:rPr>
        <w:t>SCOPE</w:t>
      </w:r>
      <w:r w:rsidR="00355A4E">
        <w:rPr>
          <w:rFonts w:ascii="Times New Roman" w:hAnsi="Times New Roman" w:cs="Times New Roman"/>
          <w:b/>
        </w:rPr>
        <w:t xml:space="preserve"> </w:t>
      </w:r>
      <w:r w:rsidR="00355A4E" w:rsidRPr="00B82FD9">
        <w:rPr>
          <w:rFonts w:ascii="Times New Roman" w:hAnsi="Times New Roman" w:cs="Times New Roman"/>
        </w:rPr>
        <w:t xml:space="preserve">This applies to the </w:t>
      </w:r>
      <w:r w:rsidR="00355A4E">
        <w:rPr>
          <w:rFonts w:ascii="Times New Roman" w:hAnsi="Times New Roman" w:cs="Times New Roman"/>
        </w:rPr>
        <w:t>bioinformatics personnel of the NGS Lab.</w:t>
      </w:r>
    </w:p>
    <w:p w14:paraId="79A13778" w14:textId="77777777" w:rsidR="009763AB" w:rsidRPr="00FD5BBE" w:rsidRDefault="009763AB" w:rsidP="00453C77">
      <w:pPr>
        <w:ind w:left="504"/>
        <w:jc w:val="both"/>
        <w:rPr>
          <w:rFonts w:ascii="Times New Roman" w:hAnsi="Times New Roman" w:cs="Times New Roman"/>
        </w:rPr>
      </w:pPr>
    </w:p>
    <w:p w14:paraId="38D9F526" w14:textId="77777777" w:rsidR="00453C77" w:rsidRPr="00FD5BBE" w:rsidRDefault="00453C77" w:rsidP="009763AB">
      <w:pPr>
        <w:tabs>
          <w:tab w:val="left" w:pos="6225"/>
        </w:tabs>
        <w:rPr>
          <w:rFonts w:ascii="Times New Roman" w:hAnsi="Times New Roman" w:cs="Times New Roman"/>
        </w:rPr>
      </w:pPr>
      <w:r w:rsidRPr="00FD5BBE">
        <w:rPr>
          <w:rFonts w:ascii="Times New Roman" w:hAnsi="Times New Roman" w:cs="Times New Roman"/>
          <w:b/>
        </w:rPr>
        <w:t>MATERIALS</w:t>
      </w:r>
      <w:r w:rsidR="009763AB">
        <w:rPr>
          <w:rFonts w:ascii="Times New Roman" w:hAnsi="Times New Roman" w:cs="Times New Roman"/>
          <w:b/>
        </w:rPr>
        <w:tab/>
      </w:r>
    </w:p>
    <w:p w14:paraId="1C9E84B4" w14:textId="77777777" w:rsidR="00453C77" w:rsidRPr="00FD5BBE" w:rsidRDefault="00355A4E" w:rsidP="00453C77">
      <w:pPr>
        <w:pStyle w:val="ListParagraph"/>
        <w:numPr>
          <w:ilvl w:val="0"/>
          <w:numId w:val="3"/>
        </w:numPr>
        <w:ind w:left="540"/>
        <w:rPr>
          <w:rFonts w:ascii="Times New Roman" w:hAnsi="Times New Roman" w:cs="Times New Roman"/>
        </w:rPr>
      </w:pPr>
      <w:r>
        <w:rPr>
          <w:rFonts w:ascii="Times New Roman" w:hAnsi="Times New Roman" w:cs="Times New Roman"/>
        </w:rPr>
        <w:t>N/A</w:t>
      </w:r>
    </w:p>
    <w:p w14:paraId="0855B553" w14:textId="77777777" w:rsidR="00453C77" w:rsidRPr="00FD5BBE" w:rsidRDefault="00453C77" w:rsidP="00453C77">
      <w:pPr>
        <w:rPr>
          <w:rFonts w:ascii="Times New Roman" w:hAnsi="Times New Roman" w:cs="Times New Roman"/>
        </w:rPr>
      </w:pPr>
    </w:p>
    <w:p w14:paraId="5B19F303" w14:textId="77777777" w:rsidR="00453C77" w:rsidRPr="00FD5BBE" w:rsidRDefault="00453C77" w:rsidP="00E60E18">
      <w:pPr>
        <w:rPr>
          <w:rFonts w:ascii="Times New Roman" w:hAnsi="Times New Roman" w:cs="Times New Roman"/>
          <w:b/>
        </w:rPr>
      </w:pPr>
      <w:r w:rsidRPr="00FD5BBE">
        <w:rPr>
          <w:rFonts w:ascii="Times New Roman" w:hAnsi="Times New Roman" w:cs="Times New Roman"/>
          <w:b/>
        </w:rPr>
        <w:t>DEFINITIONS</w:t>
      </w:r>
    </w:p>
    <w:p w14:paraId="0D8CAD55" w14:textId="77777777" w:rsidR="009D367A" w:rsidRPr="00FD5BBE" w:rsidRDefault="009D367A" w:rsidP="00E60E18">
      <w:pPr>
        <w:rPr>
          <w:rFonts w:ascii="Times New Roman" w:hAnsi="Times New Roman" w:cs="Times New Roman"/>
        </w:rPr>
      </w:pPr>
    </w:p>
    <w:tbl>
      <w:tblPr>
        <w:tblStyle w:val="TableGrid"/>
        <w:tblW w:w="0" w:type="auto"/>
        <w:tblLook w:val="04A0" w:firstRow="1" w:lastRow="0" w:firstColumn="1" w:lastColumn="0" w:noHBand="0" w:noVBand="1"/>
      </w:tblPr>
      <w:tblGrid>
        <w:gridCol w:w="2319"/>
        <w:gridCol w:w="8471"/>
      </w:tblGrid>
      <w:tr w:rsidR="00453C77" w:rsidRPr="00FD5BBE" w14:paraId="60B643FC" w14:textId="77777777" w:rsidTr="00355A4E">
        <w:tc>
          <w:tcPr>
            <w:tcW w:w="2319" w:type="dxa"/>
            <w:tcBorders>
              <w:bottom w:val="single" w:sz="4" w:space="0" w:color="000000" w:themeColor="text1"/>
            </w:tcBorders>
            <w:shd w:val="clear" w:color="auto" w:fill="D9D9D9" w:themeFill="background1" w:themeFillShade="D9"/>
          </w:tcPr>
          <w:p w14:paraId="68E2574A" w14:textId="77777777" w:rsidR="00453C77" w:rsidRPr="00FD5BBE" w:rsidRDefault="001558F8" w:rsidP="00453C77">
            <w:pPr>
              <w:rPr>
                <w:rFonts w:ascii="Times New Roman" w:hAnsi="Times New Roman" w:cs="Times New Roman"/>
              </w:rPr>
            </w:pPr>
            <w:r w:rsidRPr="00FD5BBE">
              <w:rPr>
                <w:rFonts w:ascii="Times New Roman" w:hAnsi="Times New Roman" w:cs="Times New Roman"/>
              </w:rPr>
              <w:t>Term</w:t>
            </w:r>
          </w:p>
        </w:tc>
        <w:tc>
          <w:tcPr>
            <w:tcW w:w="8471" w:type="dxa"/>
            <w:tcBorders>
              <w:bottom w:val="single" w:sz="4" w:space="0" w:color="000000" w:themeColor="text1"/>
            </w:tcBorders>
            <w:shd w:val="clear" w:color="auto" w:fill="D9D9D9" w:themeFill="background1" w:themeFillShade="D9"/>
          </w:tcPr>
          <w:p w14:paraId="4E3BA1AD" w14:textId="77777777" w:rsidR="00453C77" w:rsidRPr="00FD5BBE" w:rsidRDefault="001558F8" w:rsidP="00453C77">
            <w:pPr>
              <w:rPr>
                <w:rFonts w:ascii="Times New Roman" w:hAnsi="Times New Roman" w:cs="Times New Roman"/>
              </w:rPr>
            </w:pPr>
            <w:r w:rsidRPr="00FD5BBE">
              <w:rPr>
                <w:rFonts w:ascii="Times New Roman" w:hAnsi="Times New Roman" w:cs="Times New Roman"/>
              </w:rPr>
              <w:t>Definition</w:t>
            </w:r>
          </w:p>
        </w:tc>
      </w:tr>
      <w:tr w:rsidR="00355A4E" w:rsidRPr="00FD5BBE" w14:paraId="35DF4EDA" w14:textId="77777777" w:rsidTr="00355A4E">
        <w:tc>
          <w:tcPr>
            <w:tcW w:w="2319" w:type="dxa"/>
            <w:shd w:val="clear" w:color="auto" w:fill="auto"/>
          </w:tcPr>
          <w:p w14:paraId="4B5B0817" w14:textId="77777777" w:rsidR="00355A4E" w:rsidRPr="00715AAE" w:rsidRDefault="00355A4E" w:rsidP="00355A4E">
            <w:pPr>
              <w:rPr>
                <w:rFonts w:ascii="Times New Roman" w:hAnsi="Times New Roman" w:cs="Times New Roman"/>
              </w:rPr>
            </w:pPr>
            <w:r>
              <w:rPr>
                <w:rFonts w:ascii="Times New Roman" w:hAnsi="Times New Roman" w:cs="Times New Roman"/>
              </w:rPr>
              <w:t>SNV</w:t>
            </w:r>
          </w:p>
        </w:tc>
        <w:tc>
          <w:tcPr>
            <w:tcW w:w="8471" w:type="dxa"/>
            <w:shd w:val="clear" w:color="auto" w:fill="auto"/>
          </w:tcPr>
          <w:p w14:paraId="7E52499F" w14:textId="77777777" w:rsidR="00355A4E" w:rsidRPr="00715AAE" w:rsidRDefault="00355A4E" w:rsidP="00355A4E">
            <w:pPr>
              <w:rPr>
                <w:rFonts w:ascii="Times New Roman" w:hAnsi="Times New Roman" w:cs="Times New Roman"/>
              </w:rPr>
            </w:pPr>
            <w:r>
              <w:rPr>
                <w:rFonts w:ascii="Times New Roman" w:hAnsi="Times New Roman" w:cs="Times New Roman"/>
              </w:rPr>
              <w:t>Single Nucleotide Variants</w:t>
            </w:r>
          </w:p>
        </w:tc>
      </w:tr>
      <w:tr w:rsidR="00355A4E" w:rsidRPr="00FD5BBE" w14:paraId="0B61A50E" w14:textId="77777777" w:rsidTr="00355A4E">
        <w:tc>
          <w:tcPr>
            <w:tcW w:w="2319" w:type="dxa"/>
            <w:shd w:val="clear" w:color="auto" w:fill="auto"/>
          </w:tcPr>
          <w:p w14:paraId="52E0BEDC" w14:textId="77777777" w:rsidR="00355A4E" w:rsidRPr="00715AAE" w:rsidRDefault="00355A4E" w:rsidP="00355A4E">
            <w:pPr>
              <w:rPr>
                <w:rFonts w:ascii="Times New Roman" w:hAnsi="Times New Roman" w:cs="Times New Roman"/>
              </w:rPr>
            </w:pPr>
            <w:r>
              <w:rPr>
                <w:rFonts w:ascii="Times New Roman" w:hAnsi="Times New Roman" w:cs="Times New Roman"/>
              </w:rPr>
              <w:t>Indel</w:t>
            </w:r>
          </w:p>
        </w:tc>
        <w:tc>
          <w:tcPr>
            <w:tcW w:w="8471" w:type="dxa"/>
            <w:shd w:val="clear" w:color="auto" w:fill="auto"/>
          </w:tcPr>
          <w:p w14:paraId="1306EA92" w14:textId="77777777" w:rsidR="00355A4E" w:rsidRPr="00715AAE" w:rsidRDefault="00355A4E" w:rsidP="00355A4E">
            <w:pPr>
              <w:rPr>
                <w:rFonts w:ascii="Times New Roman" w:hAnsi="Times New Roman" w:cs="Times New Roman"/>
              </w:rPr>
            </w:pPr>
            <w:r>
              <w:rPr>
                <w:rFonts w:ascii="Times New Roman" w:hAnsi="Times New Roman" w:cs="Times New Roman"/>
              </w:rPr>
              <w:t>Insertion and Deletions</w:t>
            </w:r>
          </w:p>
        </w:tc>
      </w:tr>
      <w:tr w:rsidR="00355A4E" w:rsidRPr="00FD5BBE" w14:paraId="0B4D1385" w14:textId="77777777" w:rsidTr="00355A4E">
        <w:tc>
          <w:tcPr>
            <w:tcW w:w="2319" w:type="dxa"/>
            <w:shd w:val="clear" w:color="auto" w:fill="auto"/>
          </w:tcPr>
          <w:p w14:paraId="3C05BE89" w14:textId="77777777" w:rsidR="00355A4E" w:rsidRPr="00715AAE" w:rsidRDefault="00355A4E" w:rsidP="00355A4E">
            <w:pPr>
              <w:rPr>
                <w:rFonts w:ascii="Times New Roman" w:hAnsi="Times New Roman" w:cs="Times New Roman"/>
              </w:rPr>
            </w:pPr>
            <w:r>
              <w:rPr>
                <w:rFonts w:ascii="Times New Roman" w:hAnsi="Times New Roman" w:cs="Times New Roman"/>
              </w:rPr>
              <w:t>SNP</w:t>
            </w:r>
          </w:p>
        </w:tc>
        <w:tc>
          <w:tcPr>
            <w:tcW w:w="8471" w:type="dxa"/>
            <w:shd w:val="clear" w:color="auto" w:fill="auto"/>
          </w:tcPr>
          <w:p w14:paraId="436B6D4E" w14:textId="77777777" w:rsidR="00355A4E" w:rsidRPr="00715AAE" w:rsidRDefault="00355A4E" w:rsidP="00355A4E">
            <w:pPr>
              <w:rPr>
                <w:rFonts w:ascii="Times New Roman" w:hAnsi="Times New Roman" w:cs="Times New Roman"/>
              </w:rPr>
            </w:pPr>
            <w:r>
              <w:rPr>
                <w:rFonts w:ascii="Times New Roman" w:hAnsi="Times New Roman" w:cs="Times New Roman"/>
              </w:rPr>
              <w:t>Single Nucleotide Polymorphism</w:t>
            </w:r>
          </w:p>
        </w:tc>
      </w:tr>
      <w:tr w:rsidR="00355A4E" w:rsidRPr="00FD5BBE" w14:paraId="3AF3991A" w14:textId="77777777" w:rsidTr="00355A4E">
        <w:tc>
          <w:tcPr>
            <w:tcW w:w="2319" w:type="dxa"/>
            <w:shd w:val="clear" w:color="auto" w:fill="auto"/>
          </w:tcPr>
          <w:p w14:paraId="26F2820D" w14:textId="77777777" w:rsidR="00355A4E" w:rsidRPr="00715AAE" w:rsidRDefault="00355A4E" w:rsidP="00355A4E">
            <w:pPr>
              <w:rPr>
                <w:rFonts w:ascii="Times New Roman" w:hAnsi="Times New Roman" w:cs="Times New Roman"/>
              </w:rPr>
            </w:pPr>
            <w:r>
              <w:rPr>
                <w:rFonts w:ascii="Times New Roman" w:hAnsi="Times New Roman" w:cs="Times New Roman"/>
              </w:rPr>
              <w:t>MAF</w:t>
            </w:r>
          </w:p>
        </w:tc>
        <w:tc>
          <w:tcPr>
            <w:tcW w:w="8471" w:type="dxa"/>
            <w:shd w:val="clear" w:color="auto" w:fill="auto"/>
          </w:tcPr>
          <w:p w14:paraId="4073F10F" w14:textId="77777777" w:rsidR="00355A4E" w:rsidRPr="00715AAE" w:rsidRDefault="00355A4E" w:rsidP="00355A4E">
            <w:pPr>
              <w:rPr>
                <w:rFonts w:ascii="Times New Roman" w:hAnsi="Times New Roman" w:cs="Times New Roman"/>
              </w:rPr>
            </w:pPr>
            <w:r>
              <w:rPr>
                <w:rFonts w:ascii="Times New Roman" w:hAnsi="Times New Roman" w:cs="Times New Roman"/>
              </w:rPr>
              <w:t>Mutation Allele Frequency</w:t>
            </w:r>
          </w:p>
        </w:tc>
      </w:tr>
    </w:tbl>
    <w:p w14:paraId="2E454D51" w14:textId="77777777" w:rsidR="00453C77" w:rsidRDefault="00453C77" w:rsidP="00453C77">
      <w:pPr>
        <w:rPr>
          <w:rFonts w:ascii="Times New Roman" w:hAnsi="Times New Roman" w:cs="Times New Roman"/>
        </w:rPr>
      </w:pPr>
    </w:p>
    <w:p w14:paraId="33B3F238" w14:textId="77777777" w:rsidR="00355A4E" w:rsidRDefault="00355A4E" w:rsidP="00355A4E">
      <w:pPr>
        <w:rPr>
          <w:rFonts w:ascii="Times New Roman" w:hAnsi="Times New Roman" w:cs="Times New Roman"/>
          <w:b/>
        </w:rPr>
      </w:pPr>
      <w:r>
        <w:rPr>
          <w:rFonts w:ascii="Times New Roman" w:hAnsi="Times New Roman" w:cs="Times New Roman"/>
          <w:b/>
        </w:rPr>
        <w:t>DATA REQUIREMENTS</w:t>
      </w:r>
    </w:p>
    <w:p w14:paraId="1960275C" w14:textId="77777777" w:rsidR="00355A4E" w:rsidRDefault="00355A4E" w:rsidP="00355A4E">
      <w:pPr>
        <w:rPr>
          <w:rFonts w:ascii="Times New Roman" w:hAnsi="Times New Roman" w:cs="Times New Roman"/>
          <w:b/>
        </w:rPr>
      </w:pPr>
    </w:p>
    <w:p w14:paraId="18D2C62C" w14:textId="77777777" w:rsidR="00355A4E" w:rsidRPr="001078F7" w:rsidRDefault="00355A4E" w:rsidP="00355A4E">
      <w:pPr>
        <w:rPr>
          <w:rFonts w:ascii="Times New Roman" w:hAnsi="Times New Roman" w:cs="Times New Roman"/>
          <w:szCs w:val="20"/>
        </w:rPr>
      </w:pPr>
      <w:r w:rsidRPr="001078F7">
        <w:rPr>
          <w:rFonts w:ascii="Times New Roman" w:hAnsi="Times New Roman" w:cs="Times New Roman"/>
          <w:szCs w:val="20"/>
        </w:rPr>
        <w:t xml:space="preserve">The pipeline requires as input FASTQ files generated by genome/exome/target panel sequencing.  </w:t>
      </w:r>
      <w:r w:rsidRPr="001078F7">
        <w:rPr>
          <w:rFonts w:ascii="Times New Roman" w:eastAsia="Calibri" w:hAnsi="Times New Roman" w:cs="Times New Roman"/>
          <w:szCs w:val="20"/>
        </w:rPr>
        <w:t xml:space="preserve">The pipeline also requires the following reference data: (1) the FASTA sequence of a reference genome, currently Human GRCh38; (2) the target enrichment regions; (3) a set of reference single nucleotide polymorphisms (SNPs) from the NCBI SNP database; (4) a set of somatic mutations from COSMIC database and (5) </w:t>
      </w:r>
      <w:r w:rsidRPr="001078F7">
        <w:rPr>
          <w:rFonts w:ascii="Times New Roman" w:hAnsi="Times New Roman" w:cs="Times New Roman"/>
          <w:szCs w:val="20"/>
        </w:rPr>
        <w:t>a set of reference indels from the 1000 genomes project.  The Reference was downloaded and indexed using the commands:</w:t>
      </w:r>
    </w:p>
    <w:p w14:paraId="69093FFA" w14:textId="77777777" w:rsidR="00355A4E" w:rsidRDefault="00355A4E" w:rsidP="00355A4E"/>
    <w:p w14:paraId="22E84A4A" w14:textId="77777777" w:rsidR="00355A4E" w:rsidRDefault="00355A4E" w:rsidP="00355A4E">
      <w:pPr>
        <w:pStyle w:val="ListParagraph"/>
        <w:numPr>
          <w:ilvl w:val="0"/>
          <w:numId w:val="19"/>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nsolas" w:hAnsi="Consolas" w:cs="Courier New"/>
          <w:color w:val="24292E"/>
          <w:szCs w:val="20"/>
        </w:rPr>
      </w:pPr>
      <w:r w:rsidRPr="007F49B8">
        <w:rPr>
          <w:rFonts w:ascii="Consolas" w:hAnsi="Consolas" w:cs="Courier New"/>
          <w:color w:val="24292E"/>
          <w:szCs w:val="20"/>
        </w:rPr>
        <w:t>bwa.kit/run-gen-ref hs38DH</w:t>
      </w:r>
    </w:p>
    <w:p w14:paraId="4476C503" w14:textId="77777777" w:rsidR="00355A4E" w:rsidRPr="007F49B8" w:rsidRDefault="00355A4E" w:rsidP="00355A4E">
      <w:pPr>
        <w:pStyle w:val="ListParagraph"/>
        <w:numPr>
          <w:ilvl w:val="0"/>
          <w:numId w:val="19"/>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nsolas" w:hAnsi="Consolas" w:cs="Courier New"/>
          <w:color w:val="24292E"/>
          <w:szCs w:val="20"/>
        </w:rPr>
      </w:pPr>
      <w:r w:rsidRPr="007F49B8">
        <w:rPr>
          <w:rFonts w:ascii="Consolas" w:hAnsi="Consolas" w:cs="Courier New"/>
          <w:color w:val="24292E"/>
          <w:szCs w:val="20"/>
        </w:rPr>
        <w:t>bwa.kit/bwa index hs38DH.fa</w:t>
      </w:r>
    </w:p>
    <w:p w14:paraId="1B70CC8C" w14:textId="77777777" w:rsidR="00355A4E" w:rsidRDefault="00355A4E" w:rsidP="00453C77">
      <w:pPr>
        <w:rPr>
          <w:rFonts w:ascii="Times New Roman" w:hAnsi="Times New Roman" w:cs="Times New Roman"/>
        </w:rPr>
      </w:pPr>
    </w:p>
    <w:p w14:paraId="5163E323" w14:textId="77777777" w:rsidR="008473C5" w:rsidRPr="00715AAE" w:rsidRDefault="008473C5" w:rsidP="008473C5">
      <w:pPr>
        <w:rPr>
          <w:rFonts w:ascii="Times New Roman" w:hAnsi="Times New Roman" w:cs="Times New Roman"/>
          <w:b/>
        </w:rPr>
      </w:pPr>
      <w:r w:rsidRPr="00715AAE">
        <w:rPr>
          <w:rFonts w:ascii="Times New Roman" w:hAnsi="Times New Roman" w:cs="Times New Roman"/>
          <w:b/>
        </w:rPr>
        <w:t>QUALITY CONTROL</w:t>
      </w:r>
    </w:p>
    <w:p w14:paraId="000D8C1D" w14:textId="77777777" w:rsidR="008473C5" w:rsidRDefault="008473C5" w:rsidP="008473C5">
      <w:pPr>
        <w:rPr>
          <w:rFonts w:ascii="Times New Roman" w:hAnsi="Times New Roman" w:cs="Times New Roman"/>
          <w:szCs w:val="20"/>
        </w:rPr>
      </w:pPr>
    </w:p>
    <w:p w14:paraId="22C4D235" w14:textId="77777777" w:rsidR="008473C5" w:rsidRPr="001078F7" w:rsidRDefault="008473C5" w:rsidP="008473C5">
      <w:pPr>
        <w:rPr>
          <w:rFonts w:ascii="Times New Roman" w:hAnsi="Times New Roman" w:cs="Times New Roman"/>
          <w:szCs w:val="20"/>
        </w:rPr>
      </w:pPr>
      <w:r w:rsidRPr="001078F7">
        <w:rPr>
          <w:rFonts w:ascii="Times New Roman" w:hAnsi="Times New Roman" w:cs="Times New Roman"/>
          <w:szCs w:val="20"/>
        </w:rPr>
        <w:t>Assure nextflow</w:t>
      </w:r>
      <w:r>
        <w:rPr>
          <w:rFonts w:ascii="Times New Roman" w:hAnsi="Times New Roman" w:cs="Times New Roman"/>
          <w:szCs w:val="20"/>
        </w:rPr>
        <w:t xml:space="preserve"> log files have</w:t>
      </w:r>
      <w:r w:rsidRPr="001078F7">
        <w:rPr>
          <w:rFonts w:ascii="Times New Roman" w:hAnsi="Times New Roman" w:cs="Times New Roman"/>
          <w:szCs w:val="20"/>
        </w:rPr>
        <w:t xml:space="preserve"> no errors. If errors exist point to the folder where error occurred and run sh .command.sh to troubleshoot.  Gather the following metrics from files and assure thresholds are reached. If thresholds are not reached, flag the sample as failed and do not proceed with the sample. </w:t>
      </w:r>
    </w:p>
    <w:p w14:paraId="73C11265" w14:textId="77777777" w:rsidR="008473C5" w:rsidRPr="001078F7" w:rsidRDefault="008473C5" w:rsidP="008473C5">
      <w:pPr>
        <w:rPr>
          <w:rFonts w:ascii="Times New Roman" w:hAnsi="Times New Roman" w:cs="Times New Roman"/>
          <w:szCs w:val="20"/>
        </w:rPr>
      </w:pPr>
    </w:p>
    <w:p w14:paraId="50EB9DAF" w14:textId="77777777" w:rsidR="008473C5" w:rsidRPr="001078F7" w:rsidRDefault="008473C5" w:rsidP="008473C5">
      <w:pPr>
        <w:rPr>
          <w:rFonts w:ascii="Times New Roman" w:hAnsi="Times New Roman" w:cs="Times New Roman"/>
          <w:szCs w:val="20"/>
        </w:rPr>
      </w:pPr>
      <w:r w:rsidRPr="001078F7">
        <w:rPr>
          <w:rFonts w:ascii="Times New Roman" w:hAnsi="Times New Roman" w:cs="Times New Roman"/>
          <w:szCs w:val="20"/>
        </w:rPr>
        <w:t>File: Sequence.stats.txt</w:t>
      </w:r>
    </w:p>
    <w:tbl>
      <w:tblPr>
        <w:tblStyle w:val="GridTable1Light-Accent1"/>
        <w:tblW w:w="0" w:type="auto"/>
        <w:tblLook w:val="04A0" w:firstRow="1" w:lastRow="0" w:firstColumn="1" w:lastColumn="0" w:noHBand="0" w:noVBand="1"/>
      </w:tblPr>
      <w:tblGrid>
        <w:gridCol w:w="2340"/>
        <w:gridCol w:w="2340"/>
        <w:gridCol w:w="2340"/>
      </w:tblGrid>
      <w:tr w:rsidR="009971EC" w:rsidRPr="001078F7" w14:paraId="48E7907D" w14:textId="77777777" w:rsidTr="009971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40" w:type="dxa"/>
          </w:tcPr>
          <w:p w14:paraId="7A0D191D" w14:textId="77777777" w:rsidR="009971EC" w:rsidRPr="001078F7" w:rsidRDefault="009971EC" w:rsidP="00EB6745">
            <w:pPr>
              <w:jc w:val="center"/>
              <w:rPr>
                <w:rFonts w:ascii="Times New Roman" w:hAnsi="Times New Roman" w:cs="Times New Roman"/>
                <w:sz w:val="20"/>
                <w:szCs w:val="20"/>
              </w:rPr>
            </w:pPr>
            <w:r w:rsidRPr="001078F7">
              <w:rPr>
                <w:rFonts w:ascii="Times New Roman" w:hAnsi="Times New Roman" w:cs="Times New Roman"/>
                <w:sz w:val="20"/>
                <w:szCs w:val="20"/>
              </w:rPr>
              <w:t xml:space="preserve"> </w:t>
            </w:r>
          </w:p>
        </w:tc>
        <w:tc>
          <w:tcPr>
            <w:tcW w:w="2340" w:type="dxa"/>
          </w:tcPr>
          <w:p w14:paraId="638965DE" w14:textId="77777777" w:rsidR="009971EC" w:rsidRPr="001078F7" w:rsidRDefault="009971EC" w:rsidP="00EB6745">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1078F7">
              <w:rPr>
                <w:rFonts w:ascii="Times New Roman" w:hAnsi="Times New Roman" w:cs="Times New Roman"/>
                <w:sz w:val="20"/>
                <w:szCs w:val="20"/>
              </w:rPr>
              <w:t>Lower Threshold Values</w:t>
            </w:r>
          </w:p>
        </w:tc>
        <w:tc>
          <w:tcPr>
            <w:tcW w:w="2340" w:type="dxa"/>
          </w:tcPr>
          <w:p w14:paraId="2915EB10" w14:textId="77777777" w:rsidR="009971EC" w:rsidRPr="001078F7" w:rsidRDefault="009971EC" w:rsidP="00EB6745">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p>
        </w:tc>
      </w:tr>
      <w:tr w:rsidR="009971EC" w:rsidRPr="001078F7" w14:paraId="41E3054C" w14:textId="77777777" w:rsidTr="009971EC">
        <w:trPr>
          <w:trHeight w:val="267"/>
        </w:trPr>
        <w:tc>
          <w:tcPr>
            <w:cnfStyle w:val="001000000000" w:firstRow="0" w:lastRow="0" w:firstColumn="1" w:lastColumn="0" w:oddVBand="0" w:evenVBand="0" w:oddHBand="0" w:evenHBand="0" w:firstRowFirstColumn="0" w:firstRowLastColumn="0" w:lastRowFirstColumn="0" w:lastRowLastColumn="0"/>
            <w:tcW w:w="2340" w:type="dxa"/>
          </w:tcPr>
          <w:p w14:paraId="769EF6C8" w14:textId="77777777" w:rsidR="009971EC" w:rsidRPr="001078F7" w:rsidRDefault="009971EC" w:rsidP="00EB6745">
            <w:pPr>
              <w:jc w:val="center"/>
              <w:rPr>
                <w:rFonts w:ascii="Times New Roman" w:hAnsi="Times New Roman" w:cs="Times New Roman"/>
                <w:sz w:val="20"/>
                <w:szCs w:val="20"/>
              </w:rPr>
            </w:pPr>
            <w:r w:rsidRPr="001078F7">
              <w:rPr>
                <w:rFonts w:ascii="Times New Roman" w:hAnsi="Times New Roman" w:cs="Times New Roman"/>
                <w:sz w:val="20"/>
                <w:szCs w:val="20"/>
              </w:rPr>
              <w:t xml:space="preserve"> </w:t>
            </w:r>
          </w:p>
        </w:tc>
        <w:tc>
          <w:tcPr>
            <w:tcW w:w="2340" w:type="dxa"/>
          </w:tcPr>
          <w:p w14:paraId="4B6E3BA9" w14:textId="77777777" w:rsidR="009971EC" w:rsidRPr="001078F7" w:rsidRDefault="009971EC" w:rsidP="00EB6745">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1078F7">
              <w:rPr>
                <w:rFonts w:ascii="Times New Roman" w:hAnsi="Times New Roman" w:cs="Times New Roman"/>
                <w:sz w:val="20"/>
                <w:szCs w:val="20"/>
              </w:rPr>
              <w:t>Tumor</w:t>
            </w:r>
          </w:p>
        </w:tc>
        <w:tc>
          <w:tcPr>
            <w:tcW w:w="2340" w:type="dxa"/>
          </w:tcPr>
          <w:p w14:paraId="5EF3968A" w14:textId="77777777" w:rsidR="009971EC" w:rsidRPr="001078F7" w:rsidRDefault="009971EC" w:rsidP="00EB6745">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1078F7">
              <w:rPr>
                <w:rFonts w:ascii="Times New Roman" w:hAnsi="Times New Roman" w:cs="Times New Roman"/>
                <w:sz w:val="20"/>
                <w:szCs w:val="20"/>
              </w:rPr>
              <w:t>Normal</w:t>
            </w:r>
            <w:r>
              <w:rPr>
                <w:rFonts w:ascii="Times New Roman" w:hAnsi="Times New Roman" w:cs="Times New Roman"/>
                <w:sz w:val="20"/>
                <w:szCs w:val="20"/>
              </w:rPr>
              <w:t xml:space="preserve"> (Blood/Saliva)</w:t>
            </w:r>
          </w:p>
        </w:tc>
      </w:tr>
      <w:tr w:rsidR="009971EC" w:rsidRPr="001078F7" w14:paraId="1A0BCBAA" w14:textId="77777777" w:rsidTr="009971EC">
        <w:tc>
          <w:tcPr>
            <w:cnfStyle w:val="001000000000" w:firstRow="0" w:lastRow="0" w:firstColumn="1" w:lastColumn="0" w:oddVBand="0" w:evenVBand="0" w:oddHBand="0" w:evenHBand="0" w:firstRowFirstColumn="0" w:firstRowLastColumn="0" w:lastRowFirstColumn="0" w:lastRowLastColumn="0"/>
            <w:tcW w:w="2340" w:type="dxa"/>
          </w:tcPr>
          <w:p w14:paraId="3D4F144B" w14:textId="77777777" w:rsidR="009971EC" w:rsidRPr="001078F7" w:rsidRDefault="009971EC" w:rsidP="00EB6745">
            <w:pPr>
              <w:jc w:val="center"/>
              <w:rPr>
                <w:rFonts w:ascii="Times New Roman" w:hAnsi="Times New Roman" w:cs="Times New Roman"/>
                <w:sz w:val="20"/>
                <w:szCs w:val="20"/>
              </w:rPr>
            </w:pPr>
            <w:r w:rsidRPr="001078F7">
              <w:rPr>
                <w:rFonts w:ascii="Times New Roman" w:hAnsi="Times New Roman" w:cs="Times New Roman"/>
                <w:sz w:val="20"/>
                <w:szCs w:val="20"/>
              </w:rPr>
              <w:t>Map Rate</w:t>
            </w:r>
          </w:p>
        </w:tc>
        <w:tc>
          <w:tcPr>
            <w:tcW w:w="2340" w:type="dxa"/>
          </w:tcPr>
          <w:p w14:paraId="1DCA595D" w14:textId="77777777" w:rsidR="009971EC" w:rsidRPr="001078F7" w:rsidRDefault="009971EC" w:rsidP="00EB6745">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90</w:t>
            </w:r>
            <w:r w:rsidRPr="001078F7">
              <w:rPr>
                <w:rFonts w:ascii="Times New Roman" w:hAnsi="Times New Roman" w:cs="Times New Roman"/>
                <w:sz w:val="20"/>
                <w:szCs w:val="20"/>
              </w:rPr>
              <w:t>%</w:t>
            </w:r>
          </w:p>
        </w:tc>
        <w:tc>
          <w:tcPr>
            <w:tcW w:w="2340" w:type="dxa"/>
          </w:tcPr>
          <w:p w14:paraId="76D30FA3" w14:textId="77777777" w:rsidR="009971EC" w:rsidRPr="001078F7" w:rsidRDefault="009971EC" w:rsidP="00EB6745">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90</w:t>
            </w:r>
            <w:r w:rsidRPr="001078F7">
              <w:rPr>
                <w:rFonts w:ascii="Times New Roman" w:hAnsi="Times New Roman" w:cs="Times New Roman"/>
                <w:sz w:val="20"/>
                <w:szCs w:val="20"/>
              </w:rPr>
              <w:t>%</w:t>
            </w:r>
          </w:p>
        </w:tc>
      </w:tr>
      <w:tr w:rsidR="009971EC" w:rsidRPr="001078F7" w14:paraId="50C12A3F" w14:textId="77777777" w:rsidTr="009971EC">
        <w:trPr>
          <w:trHeight w:val="224"/>
        </w:trPr>
        <w:tc>
          <w:tcPr>
            <w:cnfStyle w:val="001000000000" w:firstRow="0" w:lastRow="0" w:firstColumn="1" w:lastColumn="0" w:oddVBand="0" w:evenVBand="0" w:oddHBand="0" w:evenHBand="0" w:firstRowFirstColumn="0" w:firstRowLastColumn="0" w:lastRowFirstColumn="0" w:lastRowLastColumn="0"/>
            <w:tcW w:w="2340" w:type="dxa"/>
          </w:tcPr>
          <w:p w14:paraId="5190FE84" w14:textId="77777777" w:rsidR="009971EC" w:rsidRPr="001078F7" w:rsidRDefault="009971EC" w:rsidP="00EB6745">
            <w:pPr>
              <w:jc w:val="center"/>
              <w:rPr>
                <w:rFonts w:ascii="Times New Roman" w:hAnsi="Times New Roman" w:cs="Times New Roman"/>
                <w:sz w:val="20"/>
                <w:szCs w:val="20"/>
              </w:rPr>
            </w:pPr>
            <w:r>
              <w:rPr>
                <w:rFonts w:ascii="Times New Roman" w:hAnsi="Times New Roman" w:cs="Times New Roman"/>
                <w:sz w:val="20"/>
                <w:szCs w:val="20"/>
              </w:rPr>
              <w:t>Average Read Depth</w:t>
            </w:r>
          </w:p>
        </w:tc>
        <w:tc>
          <w:tcPr>
            <w:tcW w:w="2340" w:type="dxa"/>
          </w:tcPr>
          <w:p w14:paraId="4280EBEA" w14:textId="77777777" w:rsidR="009971EC" w:rsidRPr="001078F7" w:rsidRDefault="009971EC" w:rsidP="00EB6745">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500</w:t>
            </w:r>
          </w:p>
        </w:tc>
        <w:tc>
          <w:tcPr>
            <w:tcW w:w="2340" w:type="dxa"/>
          </w:tcPr>
          <w:p w14:paraId="66E7414E" w14:textId="77777777" w:rsidR="009971EC" w:rsidRPr="001078F7" w:rsidRDefault="009971EC" w:rsidP="00EB6745">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100</w:t>
            </w:r>
          </w:p>
        </w:tc>
      </w:tr>
      <w:tr w:rsidR="009971EC" w:rsidRPr="001078F7" w14:paraId="08AAE392" w14:textId="77777777" w:rsidTr="009971EC">
        <w:trPr>
          <w:trHeight w:val="224"/>
        </w:trPr>
        <w:tc>
          <w:tcPr>
            <w:cnfStyle w:val="001000000000" w:firstRow="0" w:lastRow="0" w:firstColumn="1" w:lastColumn="0" w:oddVBand="0" w:evenVBand="0" w:oddHBand="0" w:evenHBand="0" w:firstRowFirstColumn="0" w:firstRowLastColumn="0" w:lastRowFirstColumn="0" w:lastRowLastColumn="0"/>
            <w:tcW w:w="2340" w:type="dxa"/>
          </w:tcPr>
          <w:p w14:paraId="1D7E95B8" w14:textId="77777777" w:rsidR="009971EC" w:rsidRDefault="009971EC" w:rsidP="00EB6745">
            <w:pPr>
              <w:jc w:val="center"/>
              <w:rPr>
                <w:rFonts w:ascii="Times New Roman" w:hAnsi="Times New Roman" w:cs="Times New Roman"/>
                <w:szCs w:val="20"/>
              </w:rPr>
            </w:pPr>
            <w:r>
              <w:rPr>
                <w:rFonts w:ascii="Times New Roman" w:hAnsi="Times New Roman" w:cs="Times New Roman"/>
                <w:szCs w:val="20"/>
              </w:rPr>
              <w:t>Percent Bases &gt; 100X</w:t>
            </w:r>
          </w:p>
        </w:tc>
        <w:tc>
          <w:tcPr>
            <w:tcW w:w="2340" w:type="dxa"/>
          </w:tcPr>
          <w:p w14:paraId="1C427DBA" w14:textId="77777777" w:rsidR="009971EC" w:rsidRDefault="009971EC" w:rsidP="00EB6745">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0"/>
              </w:rPr>
            </w:pPr>
            <w:r>
              <w:rPr>
                <w:rFonts w:ascii="Times New Roman" w:hAnsi="Times New Roman" w:cs="Times New Roman"/>
                <w:szCs w:val="20"/>
              </w:rPr>
              <w:t>90%</w:t>
            </w:r>
          </w:p>
        </w:tc>
        <w:tc>
          <w:tcPr>
            <w:tcW w:w="2340" w:type="dxa"/>
          </w:tcPr>
          <w:p w14:paraId="3DDDFFCB" w14:textId="77777777" w:rsidR="009971EC" w:rsidRDefault="009971EC" w:rsidP="00EB6745">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0"/>
              </w:rPr>
            </w:pPr>
            <w:r>
              <w:rPr>
                <w:rFonts w:ascii="Times New Roman" w:hAnsi="Times New Roman" w:cs="Times New Roman"/>
                <w:szCs w:val="20"/>
              </w:rPr>
              <w:t>NA</w:t>
            </w:r>
          </w:p>
        </w:tc>
      </w:tr>
    </w:tbl>
    <w:p w14:paraId="1EE8FCD5" w14:textId="77777777" w:rsidR="008473C5" w:rsidRPr="001078F7" w:rsidRDefault="008473C5" w:rsidP="008473C5">
      <w:pPr>
        <w:pStyle w:val="ListParagraph"/>
        <w:ind w:left="360"/>
        <w:rPr>
          <w:sz w:val="22"/>
        </w:rPr>
      </w:pPr>
      <w:r w:rsidRPr="001078F7">
        <w:rPr>
          <w:sz w:val="22"/>
        </w:rPr>
        <w:t xml:space="preserve"> </w:t>
      </w:r>
    </w:p>
    <w:p w14:paraId="6B3831F8" w14:textId="77777777" w:rsidR="008473C5" w:rsidRDefault="008473C5" w:rsidP="00453C77">
      <w:pPr>
        <w:rPr>
          <w:rFonts w:ascii="Times New Roman" w:hAnsi="Times New Roman" w:cs="Times New Roman"/>
        </w:rPr>
      </w:pPr>
    </w:p>
    <w:p w14:paraId="65E1F8F1" w14:textId="77777777" w:rsidR="00AB02F6" w:rsidRDefault="00AB02F6" w:rsidP="00AB02F6">
      <w:pPr>
        <w:rPr>
          <w:rFonts w:ascii="Times New Roman" w:hAnsi="Times New Roman" w:cs="Times New Roman"/>
          <w:b/>
        </w:rPr>
      </w:pPr>
      <w:r w:rsidRPr="00FD5BBE">
        <w:rPr>
          <w:rFonts w:ascii="Times New Roman" w:hAnsi="Times New Roman" w:cs="Times New Roman"/>
          <w:b/>
        </w:rPr>
        <w:t>PROCEDURE</w:t>
      </w:r>
    </w:p>
    <w:p w14:paraId="29182D83" w14:textId="77777777" w:rsidR="00902020" w:rsidRDefault="00902020" w:rsidP="00AB02F6">
      <w:pPr>
        <w:rPr>
          <w:rFonts w:ascii="Times New Roman" w:hAnsi="Times New Roman" w:cs="Times New Roman"/>
          <w:b/>
        </w:rPr>
      </w:pPr>
    </w:p>
    <w:p w14:paraId="1F96CD03" w14:textId="77777777" w:rsidR="00902020" w:rsidRDefault="00902020" w:rsidP="00902020">
      <w:pPr>
        <w:rPr>
          <w:rFonts w:ascii="Times New Roman" w:hAnsi="Times New Roman" w:cs="Times New Roman"/>
          <w:b/>
        </w:rPr>
      </w:pPr>
      <w:r>
        <w:rPr>
          <w:rFonts w:ascii="Times New Roman" w:hAnsi="Times New Roman" w:cs="Times New Roman"/>
          <w:b/>
        </w:rPr>
        <w:lastRenderedPageBreak/>
        <w:t>Alignment Procedure</w:t>
      </w:r>
    </w:p>
    <w:p w14:paraId="7743BE6F" w14:textId="77777777" w:rsidR="00902020" w:rsidRPr="00715AAE" w:rsidRDefault="00902020" w:rsidP="00902020">
      <w:pPr>
        <w:rPr>
          <w:rFonts w:ascii="Times New Roman" w:hAnsi="Times New Roman" w:cs="Times New Roman"/>
        </w:rPr>
      </w:pPr>
    </w:p>
    <w:p w14:paraId="7CED9A10" w14:textId="77777777" w:rsidR="00902020" w:rsidRPr="001078F7" w:rsidRDefault="00902020" w:rsidP="00902020">
      <w:pPr>
        <w:jc w:val="center"/>
        <w:rPr>
          <w:rFonts w:ascii="Times New Roman" w:hAnsi="Times New Roman" w:cs="Times New Roman"/>
          <w:szCs w:val="20"/>
        </w:rPr>
      </w:pPr>
      <w:r w:rsidRPr="001078F7">
        <w:rPr>
          <w:rFonts w:ascii="Times New Roman" w:hAnsi="Times New Roman" w:cs="Times New Roman"/>
          <w:noProof/>
          <w:szCs w:val="20"/>
          <w:lang w:eastAsia="en-US"/>
        </w:rPr>
        <w:drawing>
          <wp:inline distT="0" distB="0" distL="0" distR="0" wp14:anchorId="36BC95D9" wp14:editId="7BCD8330">
            <wp:extent cx="4317795" cy="3101340"/>
            <wp:effectExtent l="0" t="0" r="63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78488" cy="3144934"/>
                    </a:xfrm>
                    <a:prstGeom prst="rect">
                      <a:avLst/>
                    </a:prstGeom>
                  </pic:spPr>
                </pic:pic>
              </a:graphicData>
            </a:graphic>
          </wp:inline>
        </w:drawing>
      </w:r>
    </w:p>
    <w:p w14:paraId="423C4DD3"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Figure 1: Alignment Overview</w:t>
      </w:r>
    </w:p>
    <w:p w14:paraId="1E8274CA" w14:textId="77777777" w:rsidR="00902020" w:rsidRPr="002F65D6" w:rsidRDefault="00902020" w:rsidP="00AB02F6">
      <w:pPr>
        <w:rPr>
          <w:rFonts w:ascii="Times New Roman" w:hAnsi="Times New Roman" w:cs="Times New Roman"/>
          <w:b/>
        </w:rPr>
      </w:pPr>
    </w:p>
    <w:p w14:paraId="0DC73AC2" w14:textId="77777777" w:rsidR="00902020" w:rsidRPr="00902020" w:rsidRDefault="00902020" w:rsidP="00902020">
      <w:pPr>
        <w:rPr>
          <w:rFonts w:ascii="Times New Roman" w:hAnsi="Times New Roman" w:cs="Times New Roman"/>
          <w:szCs w:val="20"/>
        </w:rPr>
      </w:pPr>
      <w:r>
        <w:rPr>
          <w:rFonts w:ascii="Times New Roman" w:hAnsi="Times New Roman" w:cs="Times New Roman"/>
          <w:szCs w:val="20"/>
        </w:rPr>
        <w:t xml:space="preserve">1. </w:t>
      </w:r>
      <w:r w:rsidRPr="001078F7">
        <w:rPr>
          <w:rFonts w:ascii="Times New Roman" w:hAnsi="Times New Roman" w:cs="Times New Roman"/>
          <w:szCs w:val="20"/>
        </w:rPr>
        <w:t xml:space="preserve"> </w:t>
      </w:r>
      <w:r w:rsidRPr="00902020">
        <w:rPr>
          <w:rFonts w:ascii="Times New Roman" w:hAnsi="Times New Roman" w:cs="Times New Roman"/>
          <w:szCs w:val="20"/>
        </w:rPr>
        <w:t>Trim Sequences</w:t>
      </w:r>
    </w:p>
    <w:p w14:paraId="2F25E1FE"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Trim the ends of sequences with remaining adapter or quality scores &lt; 25.  Remove any sequence less than 35bp after trimming, then generate a file for capturing information about how many sequences were trimmed.</w:t>
      </w:r>
    </w:p>
    <w:p w14:paraId="5B5BABFB" w14:textId="77777777" w:rsidR="00902020" w:rsidRPr="001078F7" w:rsidRDefault="00902020" w:rsidP="00902020">
      <w:pPr>
        <w:rPr>
          <w:rFonts w:ascii="Times New Roman" w:hAnsi="Times New Roman" w:cs="Times New Roman"/>
          <w:szCs w:val="20"/>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rsidRPr="00EB6745" w14:paraId="28CD8459" w14:textId="77777777" w:rsidTr="00EB6745">
        <w:trPr>
          <w:trHeight w:val="438"/>
        </w:trPr>
        <w:tc>
          <w:tcPr>
            <w:tcW w:w="1305" w:type="dxa"/>
            <w:tcMar>
              <w:top w:w="100" w:type="dxa"/>
              <w:left w:w="100" w:type="dxa"/>
              <w:bottom w:w="100" w:type="dxa"/>
              <w:right w:w="100" w:type="dxa"/>
            </w:tcMar>
          </w:tcPr>
          <w:p w14:paraId="66E1ACCC"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executable</w:t>
            </w:r>
          </w:p>
        </w:tc>
        <w:tc>
          <w:tcPr>
            <w:tcW w:w="8055" w:type="dxa"/>
            <w:tcMar>
              <w:top w:w="100" w:type="dxa"/>
              <w:left w:w="100" w:type="dxa"/>
              <w:bottom w:w="100" w:type="dxa"/>
              <w:right w:w="100" w:type="dxa"/>
            </w:tcMar>
          </w:tcPr>
          <w:p w14:paraId="7AAF0E89" w14:textId="77777777" w:rsidR="00902020" w:rsidRPr="001078F7" w:rsidRDefault="00902020" w:rsidP="00EB6745">
            <w:pPr>
              <w:widowControl w:val="0"/>
              <w:rPr>
                <w:rFonts w:ascii="Times New Roman" w:hAnsi="Times New Roman" w:cs="Times New Roman"/>
                <w:szCs w:val="20"/>
                <w:lang w:val="fr-FR"/>
              </w:rPr>
            </w:pPr>
            <w:r w:rsidRPr="001078F7">
              <w:rPr>
                <w:rFonts w:ascii="Times New Roman" w:hAnsi="Times New Roman" w:cs="Times New Roman"/>
                <w:szCs w:val="20"/>
                <w:lang w:val="fr-FR"/>
              </w:rPr>
              <w:t>trimgalore/0.4.1 cutadapt/1.9.1 parse_trimreport.pl</w:t>
            </w:r>
          </w:p>
        </w:tc>
      </w:tr>
      <w:tr w:rsidR="00902020" w:rsidRPr="001078F7" w14:paraId="2C2A1E02" w14:textId="77777777" w:rsidTr="00EB6745">
        <w:tc>
          <w:tcPr>
            <w:tcW w:w="1305" w:type="dxa"/>
            <w:tcMar>
              <w:top w:w="100" w:type="dxa"/>
              <w:left w:w="100" w:type="dxa"/>
              <w:bottom w:w="100" w:type="dxa"/>
              <w:right w:w="100" w:type="dxa"/>
            </w:tcMar>
          </w:tcPr>
          <w:p w14:paraId="6F5B176E"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input</w:t>
            </w:r>
          </w:p>
        </w:tc>
        <w:tc>
          <w:tcPr>
            <w:tcW w:w="8055" w:type="dxa"/>
            <w:tcMar>
              <w:top w:w="100" w:type="dxa"/>
              <w:left w:w="100" w:type="dxa"/>
              <w:bottom w:w="100" w:type="dxa"/>
              <w:right w:w="100" w:type="dxa"/>
            </w:tcMar>
          </w:tcPr>
          <w:p w14:paraId="149ED3A5"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gzip fastq</w:t>
            </w:r>
          </w:p>
        </w:tc>
      </w:tr>
      <w:tr w:rsidR="00902020" w:rsidRPr="001078F7" w14:paraId="114C53A6" w14:textId="77777777" w:rsidTr="00EB6745">
        <w:tc>
          <w:tcPr>
            <w:tcW w:w="1305" w:type="dxa"/>
            <w:tcMar>
              <w:top w:w="100" w:type="dxa"/>
              <w:left w:w="100" w:type="dxa"/>
              <w:bottom w:w="100" w:type="dxa"/>
              <w:right w:w="100" w:type="dxa"/>
            </w:tcMar>
          </w:tcPr>
          <w:p w14:paraId="66CE0DFD"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output</w:t>
            </w:r>
          </w:p>
        </w:tc>
        <w:tc>
          <w:tcPr>
            <w:tcW w:w="8055" w:type="dxa"/>
            <w:tcMar>
              <w:top w:w="100" w:type="dxa"/>
              <w:left w:w="100" w:type="dxa"/>
              <w:bottom w:w="100" w:type="dxa"/>
              <w:right w:w="100" w:type="dxa"/>
            </w:tcMar>
          </w:tcPr>
          <w:p w14:paraId="09FB85E5"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trimmed gzip fastq and report of number of reads remaining post trimming</w:t>
            </w:r>
          </w:p>
        </w:tc>
      </w:tr>
      <w:tr w:rsidR="00902020" w:rsidRPr="001078F7" w14:paraId="56075557" w14:textId="77777777" w:rsidTr="00EB6745">
        <w:tc>
          <w:tcPr>
            <w:tcW w:w="1305" w:type="dxa"/>
            <w:tcMar>
              <w:top w:w="100" w:type="dxa"/>
              <w:left w:w="100" w:type="dxa"/>
              <w:bottom w:w="100" w:type="dxa"/>
              <w:right w:w="100" w:type="dxa"/>
            </w:tcMar>
          </w:tcPr>
          <w:p w14:paraId="3831B649"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command</w:t>
            </w:r>
          </w:p>
        </w:tc>
        <w:tc>
          <w:tcPr>
            <w:tcW w:w="8055" w:type="dxa"/>
            <w:tcMar>
              <w:top w:w="100" w:type="dxa"/>
              <w:left w:w="100" w:type="dxa"/>
              <w:bottom w:w="100" w:type="dxa"/>
              <w:right w:w="100" w:type="dxa"/>
            </w:tcMar>
          </w:tcPr>
          <w:p w14:paraId="662AE416" w14:textId="77777777" w:rsidR="00902020" w:rsidRPr="001078F7" w:rsidRDefault="00902020" w:rsidP="00EB6745">
            <w:pPr>
              <w:pStyle w:val="p1"/>
              <w:rPr>
                <w:rFonts w:ascii="Times New Roman" w:hAnsi="Times New Roman"/>
                <w:sz w:val="20"/>
                <w:szCs w:val="20"/>
              </w:rPr>
            </w:pPr>
            <w:r w:rsidRPr="001078F7">
              <w:rPr>
                <w:rStyle w:val="s1"/>
                <w:rFonts w:ascii="Times New Roman" w:hAnsi="Times New Roman"/>
                <w:sz w:val="20"/>
                <w:szCs w:val="20"/>
              </w:rPr>
              <w:t>&gt;trim_galore --paired --stringency 3 -q 25 --illumina --gzip --length 35 ${R1} ${R2}</w:t>
            </w:r>
          </w:p>
          <w:p w14:paraId="167D0A78" w14:textId="77777777" w:rsidR="00902020" w:rsidRPr="001078F7" w:rsidRDefault="00902020" w:rsidP="00EB6745">
            <w:pPr>
              <w:pStyle w:val="p1"/>
              <w:rPr>
                <w:rFonts w:ascii="Times New Roman" w:hAnsi="Times New Roman"/>
                <w:sz w:val="20"/>
                <w:szCs w:val="20"/>
              </w:rPr>
            </w:pPr>
            <w:r w:rsidRPr="001078F7">
              <w:rPr>
                <w:rStyle w:val="s1"/>
                <w:rFonts w:ascii="Times New Roman" w:hAnsi="Times New Roman"/>
                <w:sz w:val="20"/>
                <w:szCs w:val="20"/>
              </w:rPr>
              <w:t>&gt;perl $baseDir/scripts/parse_trimreport.pl trimreport_${ct}.txt *trimming_report.txt</w:t>
            </w:r>
          </w:p>
        </w:tc>
      </w:tr>
    </w:tbl>
    <w:p w14:paraId="7261C9D6" w14:textId="77777777" w:rsidR="00902020" w:rsidRPr="001078F7" w:rsidRDefault="00902020" w:rsidP="00902020">
      <w:pPr>
        <w:rPr>
          <w:rFonts w:ascii="Times New Roman" w:hAnsi="Times New Roman" w:cs="Times New Roman"/>
          <w:szCs w:val="20"/>
        </w:rPr>
      </w:pPr>
    </w:p>
    <w:p w14:paraId="2C8911C7"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2. Read Alignment to Human Reference Genome</w:t>
      </w:r>
    </w:p>
    <w:p w14:paraId="217BBCA9"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Align sequencing reads into human reference genome considering ALT contigs, sort alignments, and mark PCR duplicates.</w:t>
      </w:r>
    </w:p>
    <w:p w14:paraId="2301702B" w14:textId="77777777" w:rsidR="00902020" w:rsidRPr="001078F7" w:rsidRDefault="00902020" w:rsidP="00902020">
      <w:pPr>
        <w:rPr>
          <w:rFonts w:ascii="Times New Roman" w:hAnsi="Times New Roman" w:cs="Times New Roman"/>
          <w:szCs w:val="20"/>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rsidRPr="001078F7" w14:paraId="594D913C" w14:textId="77777777" w:rsidTr="00EB6745">
        <w:tc>
          <w:tcPr>
            <w:tcW w:w="1305" w:type="dxa"/>
            <w:tcMar>
              <w:top w:w="100" w:type="dxa"/>
              <w:left w:w="100" w:type="dxa"/>
              <w:bottom w:w="100" w:type="dxa"/>
              <w:right w:w="100" w:type="dxa"/>
            </w:tcMar>
          </w:tcPr>
          <w:p w14:paraId="0938F41F"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executable</w:t>
            </w:r>
          </w:p>
        </w:tc>
        <w:tc>
          <w:tcPr>
            <w:tcW w:w="8055" w:type="dxa"/>
            <w:tcMar>
              <w:top w:w="100" w:type="dxa"/>
              <w:left w:w="100" w:type="dxa"/>
              <w:bottom w:w="100" w:type="dxa"/>
              <w:right w:w="100" w:type="dxa"/>
            </w:tcMar>
          </w:tcPr>
          <w:p w14:paraId="68F9FC36"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bwakit/0.7.15 samtools/intel/1.3 speedseq/20160506 picard/1.127 bwa/intel/0.7.15</w:t>
            </w:r>
          </w:p>
        </w:tc>
      </w:tr>
      <w:tr w:rsidR="00902020" w:rsidRPr="001078F7" w14:paraId="68D5CC6A" w14:textId="77777777" w:rsidTr="00EB6745">
        <w:tc>
          <w:tcPr>
            <w:tcW w:w="1305" w:type="dxa"/>
            <w:tcMar>
              <w:top w:w="100" w:type="dxa"/>
              <w:left w:w="100" w:type="dxa"/>
              <w:bottom w:w="100" w:type="dxa"/>
              <w:right w:w="100" w:type="dxa"/>
            </w:tcMar>
          </w:tcPr>
          <w:p w14:paraId="0FC9A109"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input</w:t>
            </w:r>
          </w:p>
        </w:tc>
        <w:tc>
          <w:tcPr>
            <w:tcW w:w="8055" w:type="dxa"/>
            <w:tcMar>
              <w:top w:w="100" w:type="dxa"/>
              <w:left w:w="100" w:type="dxa"/>
              <w:bottom w:w="100" w:type="dxa"/>
              <w:right w:w="100" w:type="dxa"/>
            </w:tcMar>
          </w:tcPr>
          <w:p w14:paraId="4533A1DF"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gzip fastq, reference fasta, reference ALT.sam</w:t>
            </w:r>
          </w:p>
        </w:tc>
      </w:tr>
      <w:tr w:rsidR="00902020" w:rsidRPr="001078F7" w14:paraId="31828199" w14:textId="77777777" w:rsidTr="00EB6745">
        <w:tc>
          <w:tcPr>
            <w:tcW w:w="1305" w:type="dxa"/>
            <w:tcMar>
              <w:top w:w="100" w:type="dxa"/>
              <w:left w:w="100" w:type="dxa"/>
              <w:bottom w:w="100" w:type="dxa"/>
              <w:right w:w="100" w:type="dxa"/>
            </w:tcMar>
          </w:tcPr>
          <w:p w14:paraId="6D0FE7A1"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lastRenderedPageBreak/>
              <w:t>output</w:t>
            </w:r>
          </w:p>
        </w:tc>
        <w:tc>
          <w:tcPr>
            <w:tcW w:w="8055" w:type="dxa"/>
            <w:tcMar>
              <w:top w:w="100" w:type="dxa"/>
              <w:left w:w="100" w:type="dxa"/>
              <w:bottom w:w="100" w:type="dxa"/>
              <w:right w:w="100" w:type="dxa"/>
            </w:tcMar>
          </w:tcPr>
          <w:p w14:paraId="163605A0"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sorted bam</w:t>
            </w:r>
          </w:p>
        </w:tc>
      </w:tr>
      <w:tr w:rsidR="00902020" w:rsidRPr="001078F7" w14:paraId="44FADBAA" w14:textId="77777777" w:rsidTr="00EB6745">
        <w:tc>
          <w:tcPr>
            <w:tcW w:w="1305" w:type="dxa"/>
            <w:tcMar>
              <w:top w:w="100" w:type="dxa"/>
              <w:left w:w="100" w:type="dxa"/>
              <w:bottom w:w="100" w:type="dxa"/>
              <w:right w:w="100" w:type="dxa"/>
            </w:tcMar>
          </w:tcPr>
          <w:p w14:paraId="76B2A671"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command</w:t>
            </w:r>
          </w:p>
        </w:tc>
        <w:tc>
          <w:tcPr>
            <w:tcW w:w="8055" w:type="dxa"/>
            <w:tcMar>
              <w:top w:w="100" w:type="dxa"/>
              <w:left w:w="100" w:type="dxa"/>
              <w:bottom w:w="100" w:type="dxa"/>
              <w:right w:w="100" w:type="dxa"/>
            </w:tcMar>
          </w:tcPr>
          <w:p w14:paraId="3EA8316A" w14:textId="77777777" w:rsidR="00902020" w:rsidRPr="001078F7" w:rsidRDefault="00902020" w:rsidP="00EB6745">
            <w:pPr>
              <w:pStyle w:val="p1"/>
              <w:rPr>
                <w:rFonts w:ascii="Times New Roman" w:hAnsi="Times New Roman"/>
                <w:sz w:val="20"/>
                <w:szCs w:val="20"/>
              </w:rPr>
            </w:pPr>
            <w:r w:rsidRPr="001078F7">
              <w:rPr>
                <w:rStyle w:val="s1"/>
                <w:rFonts w:ascii="Times New Roman" w:hAnsi="Times New Roman"/>
                <w:sz w:val="20"/>
                <w:szCs w:val="20"/>
              </w:rPr>
              <w:t>&gt;bwa mem -M -t \$SLURM_CPUS_ON_NODE -R '@RG\\tID:${fq1.baseName.split("\\.batch", 2)[0]}\\tLB:tx\\tPL:illumina\\tPU:barcode\\tSM:${fq1.baseName.spl</w:t>
            </w:r>
          </w:p>
          <w:p w14:paraId="557C8CCB" w14:textId="77777777" w:rsidR="00902020" w:rsidRPr="001078F7" w:rsidRDefault="00902020" w:rsidP="00EB6745">
            <w:pPr>
              <w:pStyle w:val="p1"/>
              <w:rPr>
                <w:rFonts w:ascii="Times New Roman" w:hAnsi="Times New Roman"/>
                <w:sz w:val="20"/>
                <w:szCs w:val="20"/>
              </w:rPr>
            </w:pPr>
            <w:r w:rsidRPr="001078F7">
              <w:rPr>
                <w:rStyle w:val="s1"/>
                <w:rFonts w:ascii="Times New Roman" w:hAnsi="Times New Roman"/>
                <w:sz w:val="20"/>
                <w:szCs w:val="20"/>
              </w:rPr>
              <w:t>it("\\.batch", 2)[0]}' ${gatkref} ${fq1} ${fq2}</w:t>
            </w:r>
          </w:p>
          <w:p w14:paraId="2632270F" w14:textId="77777777" w:rsidR="00902020" w:rsidRPr="001078F7" w:rsidRDefault="00902020" w:rsidP="00EB6745">
            <w:pPr>
              <w:pStyle w:val="p1"/>
              <w:rPr>
                <w:rFonts w:ascii="Times New Roman" w:hAnsi="Times New Roman"/>
                <w:sz w:val="20"/>
                <w:szCs w:val="20"/>
              </w:rPr>
            </w:pPr>
            <w:r w:rsidRPr="001078F7">
              <w:rPr>
                <w:rStyle w:val="s1"/>
                <w:rFonts w:ascii="Times New Roman" w:hAnsi="Times New Roman"/>
                <w:sz w:val="20"/>
                <w:szCs w:val="20"/>
              </w:rPr>
              <w:t>&gt;sambamba sort -t \$SLURM_CPUS_ON_NODE -o ${pair_id}.bam output.unsort.bam</w:t>
            </w:r>
          </w:p>
          <w:p w14:paraId="6D111FB9"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&gt;java -Xmx20g -jar \$PICARD/picard.jar MarkDuplicatesWithMateCigar I=output.sort.bam O=${pair_id}.bam M=${pair_id}.libcomplex.txt ASSUME_SORTED=true MINIMUM_DISTANCE=300</w:t>
            </w:r>
          </w:p>
        </w:tc>
      </w:tr>
    </w:tbl>
    <w:p w14:paraId="66C9F27B" w14:textId="77777777" w:rsidR="00902020" w:rsidRPr="001078F7" w:rsidRDefault="00902020" w:rsidP="00902020">
      <w:pPr>
        <w:rPr>
          <w:rFonts w:ascii="Times New Roman" w:hAnsi="Times New Roman" w:cs="Times New Roman"/>
          <w:szCs w:val="20"/>
        </w:rPr>
      </w:pPr>
    </w:p>
    <w:p w14:paraId="6C683DD6"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3. Merger Alignments</w:t>
      </w:r>
    </w:p>
    <w:p w14:paraId="76191CD2"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Merge Alignments coming from the same sample, with differing barcodes, sort alignment</w:t>
      </w:r>
    </w:p>
    <w:p w14:paraId="3C739BA6" w14:textId="77777777" w:rsidR="00902020" w:rsidRPr="001078F7" w:rsidRDefault="00902020" w:rsidP="00902020">
      <w:pPr>
        <w:rPr>
          <w:rFonts w:ascii="Times New Roman" w:hAnsi="Times New Roman" w:cs="Times New Roman"/>
          <w:szCs w:val="20"/>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rsidRPr="001078F7" w14:paraId="41E55407" w14:textId="77777777" w:rsidTr="00EB6745">
        <w:tc>
          <w:tcPr>
            <w:tcW w:w="1305" w:type="dxa"/>
            <w:tcMar>
              <w:top w:w="100" w:type="dxa"/>
              <w:left w:w="100" w:type="dxa"/>
              <w:bottom w:w="100" w:type="dxa"/>
              <w:right w:w="100" w:type="dxa"/>
            </w:tcMar>
          </w:tcPr>
          <w:p w14:paraId="3A2716C8"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executable</w:t>
            </w:r>
          </w:p>
        </w:tc>
        <w:tc>
          <w:tcPr>
            <w:tcW w:w="8055" w:type="dxa"/>
            <w:tcMar>
              <w:top w:w="100" w:type="dxa"/>
              <w:left w:w="100" w:type="dxa"/>
              <w:bottom w:w="100" w:type="dxa"/>
              <w:right w:w="100" w:type="dxa"/>
            </w:tcMar>
          </w:tcPr>
          <w:p w14:paraId="08A1CA94"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samtools/intel/1.3 speedseq/20160506 picard/1.127 bwakit/0.7.15</w:t>
            </w:r>
          </w:p>
        </w:tc>
      </w:tr>
      <w:tr w:rsidR="00902020" w:rsidRPr="001078F7" w14:paraId="7310293A" w14:textId="77777777" w:rsidTr="00EB6745">
        <w:tc>
          <w:tcPr>
            <w:tcW w:w="1305" w:type="dxa"/>
            <w:tcMar>
              <w:top w:w="100" w:type="dxa"/>
              <w:left w:w="100" w:type="dxa"/>
              <w:bottom w:w="100" w:type="dxa"/>
              <w:right w:w="100" w:type="dxa"/>
            </w:tcMar>
          </w:tcPr>
          <w:p w14:paraId="15D5563B"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input</w:t>
            </w:r>
          </w:p>
        </w:tc>
        <w:tc>
          <w:tcPr>
            <w:tcW w:w="8055" w:type="dxa"/>
            <w:tcMar>
              <w:top w:w="100" w:type="dxa"/>
              <w:left w:w="100" w:type="dxa"/>
              <w:bottom w:w="100" w:type="dxa"/>
              <w:right w:w="100" w:type="dxa"/>
            </w:tcMar>
          </w:tcPr>
          <w:p w14:paraId="3459C610"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gzip fastq, reference fasta, reference ALT.sam</w:t>
            </w:r>
          </w:p>
        </w:tc>
      </w:tr>
      <w:tr w:rsidR="00902020" w:rsidRPr="001078F7" w14:paraId="6B39FBC4" w14:textId="77777777" w:rsidTr="00EB6745">
        <w:tc>
          <w:tcPr>
            <w:tcW w:w="1305" w:type="dxa"/>
            <w:tcMar>
              <w:top w:w="100" w:type="dxa"/>
              <w:left w:w="100" w:type="dxa"/>
              <w:bottom w:w="100" w:type="dxa"/>
              <w:right w:w="100" w:type="dxa"/>
            </w:tcMar>
          </w:tcPr>
          <w:p w14:paraId="4E0A98F8"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output</w:t>
            </w:r>
          </w:p>
        </w:tc>
        <w:tc>
          <w:tcPr>
            <w:tcW w:w="8055" w:type="dxa"/>
            <w:tcMar>
              <w:top w:w="100" w:type="dxa"/>
              <w:left w:w="100" w:type="dxa"/>
              <w:bottom w:w="100" w:type="dxa"/>
              <w:right w:w="100" w:type="dxa"/>
            </w:tcMar>
          </w:tcPr>
          <w:p w14:paraId="079B4886"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sorted and duplicate-marked bam, splitters bam, discordants bam, and report of insert size estimation and HLA genotyping</w:t>
            </w:r>
          </w:p>
        </w:tc>
      </w:tr>
      <w:tr w:rsidR="00902020" w:rsidRPr="00EB6745" w14:paraId="4D72D346" w14:textId="77777777" w:rsidTr="00EB6745">
        <w:tc>
          <w:tcPr>
            <w:tcW w:w="1305" w:type="dxa"/>
            <w:tcMar>
              <w:top w:w="100" w:type="dxa"/>
              <w:left w:w="100" w:type="dxa"/>
              <w:bottom w:w="100" w:type="dxa"/>
              <w:right w:w="100" w:type="dxa"/>
            </w:tcMar>
          </w:tcPr>
          <w:p w14:paraId="2A7C8C29"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command</w:t>
            </w:r>
          </w:p>
        </w:tc>
        <w:tc>
          <w:tcPr>
            <w:tcW w:w="8055" w:type="dxa"/>
            <w:tcMar>
              <w:top w:w="100" w:type="dxa"/>
              <w:left w:w="100" w:type="dxa"/>
              <w:bottom w:w="100" w:type="dxa"/>
              <w:right w:w="100" w:type="dxa"/>
            </w:tcMar>
          </w:tcPr>
          <w:p w14:paraId="0719C169"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&gt;sambamba merge -t \$SLURM_CPUS_ON_NODE merge.bam *.bam</w:t>
            </w:r>
          </w:p>
          <w:p w14:paraId="021D9BAF"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&gt;sambamba sort -t \$SLURM_CPUS_ON_NODE -o output.sort.bam merge.bam</w:t>
            </w:r>
          </w:p>
          <w:p w14:paraId="44EA4770"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&gt;sambamba sort -N -t \$SLURM_CPUS_ON_NODE -o output.nsort.bam merge.bam</w:t>
            </w:r>
          </w:p>
          <w:p w14:paraId="6AC37CBD"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&gt;java -Xmx4g -jar \$PICARD/picard.jar CollectInsertSizeMetrics INPUT=${pair_id}.bam HISTOGRAM_FILE=${pair_id}.hist.ps REFERENCE_SEQUENCE=${gatkref} OUTPUT=${pair_id}.hist.txt</w:t>
            </w:r>
          </w:p>
          <w:p w14:paraId="68954276"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&gt;samtools view output.nsort.bam | k8 /cm/shared/apps/bwa/intel/0.7.15/bwakit/bwa-postalt.js -p ${pair_id}.hla ${index_path}/hs38DH.fa.alt &amp;&gt; tmp</w:t>
            </w:r>
          </w:p>
          <w:p w14:paraId="4123A6F9"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&gt;run-HLA ${index_path}.hla &gt; ${index_path}.hla.top 2&gt; ${index_path}.hla.log</w:t>
            </w:r>
          </w:p>
          <w:p w14:paraId="0FC96CD6" w14:textId="77777777" w:rsidR="00902020" w:rsidRPr="001078F7" w:rsidRDefault="00902020" w:rsidP="00EB6745">
            <w:pPr>
              <w:widowControl w:val="0"/>
              <w:rPr>
                <w:rFonts w:ascii="Times New Roman" w:eastAsia="Consolas" w:hAnsi="Times New Roman" w:cs="Times New Roman"/>
                <w:color w:val="333333"/>
                <w:szCs w:val="20"/>
                <w:lang w:val="fr-FR"/>
              </w:rPr>
            </w:pPr>
            <w:r w:rsidRPr="001078F7">
              <w:rPr>
                <w:rFonts w:ascii="Times New Roman" w:eastAsia="Consolas" w:hAnsi="Times New Roman" w:cs="Times New Roman"/>
                <w:color w:val="333333"/>
                <w:szCs w:val="20"/>
                <w:lang w:val="fr-FR"/>
              </w:rPr>
              <w:t>&gt;touch ${pair_id}.hla.HLA-dummy.gt</w:t>
            </w:r>
          </w:p>
          <w:p w14:paraId="3D610112" w14:textId="77777777" w:rsidR="00902020" w:rsidRPr="001078F7" w:rsidRDefault="00902020" w:rsidP="00EB6745">
            <w:pPr>
              <w:widowControl w:val="0"/>
              <w:rPr>
                <w:rFonts w:ascii="Times New Roman" w:eastAsia="Consolas" w:hAnsi="Times New Roman" w:cs="Times New Roman"/>
                <w:color w:val="333333"/>
                <w:szCs w:val="20"/>
                <w:lang w:val="fr-FR"/>
              </w:rPr>
            </w:pPr>
            <w:r w:rsidRPr="001078F7">
              <w:rPr>
                <w:rFonts w:ascii="Times New Roman" w:eastAsia="Consolas" w:hAnsi="Times New Roman" w:cs="Times New Roman"/>
                <w:color w:val="333333"/>
                <w:szCs w:val="20"/>
                <w:lang w:val="fr-FR"/>
              </w:rPr>
              <w:t>&gt;cat ${pair_id}.hla.HLA*.gt | grep ^GT | cut -f2- &gt; ${pair_id}.hla.all</w:t>
            </w:r>
          </w:p>
        </w:tc>
      </w:tr>
    </w:tbl>
    <w:p w14:paraId="49200610" w14:textId="77777777" w:rsidR="00902020" w:rsidRPr="001078F7" w:rsidRDefault="00902020" w:rsidP="00902020">
      <w:pPr>
        <w:rPr>
          <w:rFonts w:ascii="Times New Roman" w:hAnsi="Times New Roman" w:cs="Times New Roman"/>
          <w:szCs w:val="20"/>
          <w:lang w:val="fr-FR"/>
        </w:rPr>
      </w:pPr>
    </w:p>
    <w:p w14:paraId="6C956149" w14:textId="77777777" w:rsidR="00902020" w:rsidRPr="001078F7" w:rsidRDefault="00902020" w:rsidP="00902020">
      <w:pPr>
        <w:rPr>
          <w:rFonts w:ascii="Times New Roman" w:hAnsi="Times New Roman" w:cs="Times New Roman"/>
          <w:szCs w:val="20"/>
          <w:lang w:val="fr-FR"/>
        </w:rPr>
      </w:pPr>
    </w:p>
    <w:p w14:paraId="39C226AE"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4. Calculate Metrics of Quality of Alignment</w:t>
      </w:r>
    </w:p>
    <w:p w14:paraId="6852B01C"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Estimate alignment status values.</w:t>
      </w:r>
    </w:p>
    <w:p w14:paraId="473B0647" w14:textId="77777777" w:rsidR="00902020" w:rsidRPr="001078F7" w:rsidRDefault="00902020" w:rsidP="00902020">
      <w:pPr>
        <w:rPr>
          <w:rFonts w:ascii="Times New Roman" w:hAnsi="Times New Roman" w:cs="Times New Roman"/>
          <w:szCs w:val="20"/>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rsidRPr="001078F7" w14:paraId="6D866B6F" w14:textId="77777777" w:rsidTr="00EB6745">
        <w:tc>
          <w:tcPr>
            <w:tcW w:w="1305" w:type="dxa"/>
            <w:tcMar>
              <w:top w:w="100" w:type="dxa"/>
              <w:left w:w="100" w:type="dxa"/>
              <w:bottom w:w="100" w:type="dxa"/>
              <w:right w:w="100" w:type="dxa"/>
            </w:tcMar>
          </w:tcPr>
          <w:p w14:paraId="3E6C9F0B"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executable</w:t>
            </w:r>
          </w:p>
        </w:tc>
        <w:tc>
          <w:tcPr>
            <w:tcW w:w="8055" w:type="dxa"/>
            <w:tcMar>
              <w:top w:w="100" w:type="dxa"/>
              <w:left w:w="100" w:type="dxa"/>
              <w:bottom w:w="100" w:type="dxa"/>
              <w:right w:w="100" w:type="dxa"/>
            </w:tcMar>
          </w:tcPr>
          <w:p w14:paraId="681E4D3F"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bedtools/2.25.0 picard/1.127 samtools/intel/1.3 fastqc/0.11.2 speedseq/20160506</w:t>
            </w:r>
          </w:p>
        </w:tc>
      </w:tr>
      <w:tr w:rsidR="00902020" w:rsidRPr="001078F7" w14:paraId="3D01E9B3" w14:textId="77777777" w:rsidTr="00EB6745">
        <w:tc>
          <w:tcPr>
            <w:tcW w:w="1305" w:type="dxa"/>
            <w:tcMar>
              <w:top w:w="100" w:type="dxa"/>
              <w:left w:w="100" w:type="dxa"/>
              <w:bottom w:w="100" w:type="dxa"/>
              <w:right w:w="100" w:type="dxa"/>
            </w:tcMar>
          </w:tcPr>
          <w:p w14:paraId="58D483B3"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input</w:t>
            </w:r>
          </w:p>
        </w:tc>
        <w:tc>
          <w:tcPr>
            <w:tcW w:w="8055" w:type="dxa"/>
            <w:tcMar>
              <w:top w:w="100" w:type="dxa"/>
              <w:left w:w="100" w:type="dxa"/>
              <w:bottom w:w="100" w:type="dxa"/>
              <w:right w:w="100" w:type="dxa"/>
            </w:tcMar>
          </w:tcPr>
          <w:p w14:paraId="6BCD45F6"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sorted and duplicate-marked bam, capture region bed, genome file</w:t>
            </w:r>
          </w:p>
        </w:tc>
      </w:tr>
      <w:tr w:rsidR="00902020" w:rsidRPr="001078F7" w14:paraId="0A1B6B0F" w14:textId="77777777" w:rsidTr="00EB6745">
        <w:tc>
          <w:tcPr>
            <w:tcW w:w="1305" w:type="dxa"/>
            <w:tcMar>
              <w:top w:w="100" w:type="dxa"/>
              <w:left w:w="100" w:type="dxa"/>
              <w:bottom w:w="100" w:type="dxa"/>
              <w:right w:w="100" w:type="dxa"/>
            </w:tcMar>
          </w:tcPr>
          <w:p w14:paraId="0D6F5145"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output</w:t>
            </w:r>
          </w:p>
        </w:tc>
        <w:tc>
          <w:tcPr>
            <w:tcW w:w="8055" w:type="dxa"/>
            <w:tcMar>
              <w:top w:w="100" w:type="dxa"/>
              <w:left w:w="100" w:type="dxa"/>
              <w:bottom w:w="100" w:type="dxa"/>
              <w:right w:w="100" w:type="dxa"/>
            </w:tcMar>
          </w:tcPr>
          <w:p w14:paraId="028D845C"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on-target bam, alignment status values including mapping rate, on-target rate, coverage statistics, mean mapping quality and alignment summary metrics</w:t>
            </w:r>
          </w:p>
        </w:tc>
      </w:tr>
      <w:tr w:rsidR="00902020" w:rsidRPr="001078F7" w14:paraId="3DC88389" w14:textId="77777777" w:rsidTr="00EB6745">
        <w:tc>
          <w:tcPr>
            <w:tcW w:w="1305" w:type="dxa"/>
            <w:tcMar>
              <w:top w:w="100" w:type="dxa"/>
              <w:left w:w="100" w:type="dxa"/>
              <w:bottom w:w="100" w:type="dxa"/>
              <w:right w:w="100" w:type="dxa"/>
            </w:tcMar>
          </w:tcPr>
          <w:p w14:paraId="58E6C351"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command</w:t>
            </w:r>
          </w:p>
        </w:tc>
        <w:tc>
          <w:tcPr>
            <w:tcW w:w="8055" w:type="dxa"/>
            <w:tcMar>
              <w:top w:w="100" w:type="dxa"/>
              <w:left w:w="100" w:type="dxa"/>
              <w:bottom w:w="100" w:type="dxa"/>
              <w:right w:w="100" w:type="dxa"/>
            </w:tcMar>
          </w:tcPr>
          <w:p w14:paraId="27DFD2FC"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&gt;fastqc -f bam ${sbam}</w:t>
            </w:r>
          </w:p>
          <w:p w14:paraId="50ADCC90"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&gt;sambamba flagstat -t 30 ${sbam} &gt; ${pair_id}.flagstat.txt</w:t>
            </w:r>
          </w:p>
          <w:p w14:paraId="368D80F0"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lastRenderedPageBreak/>
              <w:t>&gt;sambamba view -t 30 -f bam -L ${capture_bed} -o ${pair_id}.ontarget.bam ${sbam}</w:t>
            </w:r>
          </w:p>
          <w:p w14:paraId="6D983BBF"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&gt;sambamba flagstat -t 30 ${pair_id}.ontarget.bam &gt; ${pair_id}.ontarget.flagstat.txt</w:t>
            </w:r>
          </w:p>
          <w:p w14:paraId="0438EFF3"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&gt;samtools view -b -q 1 ${pair_id}.ontarget.bam | bedtools coverage -sorted -hist -g ${index_path}/genomefile.txt -b stdin -a ${capture_bed}  &gt;  ${pair_id}.mapqualcov.txt</w:t>
            </w:r>
          </w:p>
          <w:p w14:paraId="1759DD93"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 xml:space="preserve">&gt;samtools view -b -F 1024 ${pair_id}.ontarget.bam | bedtools coverage -sorted -g  ${index_path}/genomefile.txt -a ${capture_bed} -b stdin -hist | grep ^all &gt; ${pair_id}.dedupcov.txt </w:t>
            </w:r>
          </w:p>
          <w:p w14:paraId="6D960EE4"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&gt;java -Xmx20g -jar \$PICARD/picard.jar CollectAlignmentSummaryMetrics R=${gatkref} I=${pair_id}.ontarget.bam OUTPUT=${pair_id}.alignmentsummarymetrics.txt</w:t>
            </w:r>
          </w:p>
          <w:p w14:paraId="30C62D67"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&gt;samtools view -F 1024 ${pair_id}.ontarget.bam | awk '{sum+=\$5} END { print "Mean MAPQ =",sum/NR}' &gt; ${pair_id}.meanmap.txt</w:t>
            </w:r>
          </w:p>
        </w:tc>
      </w:tr>
    </w:tbl>
    <w:p w14:paraId="506B04AC" w14:textId="77777777" w:rsidR="00902020" w:rsidRPr="001078F7" w:rsidRDefault="00902020" w:rsidP="00902020">
      <w:pPr>
        <w:rPr>
          <w:rFonts w:ascii="Times New Roman" w:hAnsi="Times New Roman" w:cs="Times New Roman"/>
          <w:szCs w:val="20"/>
        </w:rPr>
      </w:pPr>
    </w:p>
    <w:p w14:paraId="349F1586"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5. Alignment Processing using GATK</w:t>
      </w:r>
    </w:p>
    <w:p w14:paraId="560983C1"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5.1. Local Realignment around Indels</w:t>
      </w:r>
    </w:p>
    <w:p w14:paraId="4610674B"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Realign locally reads to minimize the number of mismatching bases across all the reads.</w:t>
      </w:r>
    </w:p>
    <w:p w14:paraId="7E577C76" w14:textId="77777777" w:rsidR="00902020" w:rsidRPr="001078F7" w:rsidRDefault="00902020" w:rsidP="00902020">
      <w:pPr>
        <w:rPr>
          <w:rFonts w:ascii="Times New Roman" w:hAnsi="Times New Roman" w:cs="Times New Roman"/>
          <w:szCs w:val="20"/>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rsidRPr="001078F7" w14:paraId="744D56C4" w14:textId="77777777" w:rsidTr="00EB6745">
        <w:tc>
          <w:tcPr>
            <w:tcW w:w="1305" w:type="dxa"/>
            <w:tcMar>
              <w:top w:w="100" w:type="dxa"/>
              <w:left w:w="100" w:type="dxa"/>
              <w:bottom w:w="100" w:type="dxa"/>
              <w:right w:w="100" w:type="dxa"/>
            </w:tcMar>
          </w:tcPr>
          <w:p w14:paraId="7D4EC15C"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executable</w:t>
            </w:r>
          </w:p>
        </w:tc>
        <w:tc>
          <w:tcPr>
            <w:tcW w:w="8055" w:type="dxa"/>
            <w:tcMar>
              <w:top w:w="100" w:type="dxa"/>
              <w:left w:w="100" w:type="dxa"/>
              <w:bottom w:w="100" w:type="dxa"/>
              <w:right w:w="100" w:type="dxa"/>
            </w:tcMar>
          </w:tcPr>
          <w:p w14:paraId="515CE86C"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gatk/3.5 samtools/intel/1.3</w:t>
            </w:r>
          </w:p>
        </w:tc>
      </w:tr>
      <w:tr w:rsidR="00902020" w:rsidRPr="001078F7" w14:paraId="345D3820" w14:textId="77777777" w:rsidTr="00EB6745">
        <w:tc>
          <w:tcPr>
            <w:tcW w:w="1305" w:type="dxa"/>
            <w:tcMar>
              <w:top w:w="100" w:type="dxa"/>
              <w:left w:w="100" w:type="dxa"/>
              <w:bottom w:w="100" w:type="dxa"/>
              <w:right w:w="100" w:type="dxa"/>
            </w:tcMar>
          </w:tcPr>
          <w:p w14:paraId="56068DBF"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input</w:t>
            </w:r>
          </w:p>
        </w:tc>
        <w:tc>
          <w:tcPr>
            <w:tcW w:w="8055" w:type="dxa"/>
            <w:tcMar>
              <w:top w:w="100" w:type="dxa"/>
              <w:left w:w="100" w:type="dxa"/>
              <w:bottom w:w="100" w:type="dxa"/>
              <w:right w:w="100" w:type="dxa"/>
            </w:tcMar>
          </w:tcPr>
          <w:p w14:paraId="5478ABA2"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reference genome fasta, on-target bam, known indel vcf</w:t>
            </w:r>
          </w:p>
        </w:tc>
      </w:tr>
      <w:tr w:rsidR="00902020" w:rsidRPr="001078F7" w14:paraId="33891D94" w14:textId="77777777" w:rsidTr="00EB6745">
        <w:tc>
          <w:tcPr>
            <w:tcW w:w="1305" w:type="dxa"/>
            <w:tcMar>
              <w:top w:w="100" w:type="dxa"/>
              <w:left w:w="100" w:type="dxa"/>
              <w:bottom w:w="100" w:type="dxa"/>
              <w:right w:w="100" w:type="dxa"/>
            </w:tcMar>
          </w:tcPr>
          <w:p w14:paraId="773EE808"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output</w:t>
            </w:r>
          </w:p>
        </w:tc>
        <w:tc>
          <w:tcPr>
            <w:tcW w:w="8055" w:type="dxa"/>
            <w:tcMar>
              <w:top w:w="100" w:type="dxa"/>
              <w:left w:w="100" w:type="dxa"/>
              <w:bottom w:w="100" w:type="dxa"/>
              <w:right w:w="100" w:type="dxa"/>
            </w:tcMar>
          </w:tcPr>
          <w:p w14:paraId="435874E4"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realigned bam</w:t>
            </w:r>
          </w:p>
        </w:tc>
      </w:tr>
      <w:tr w:rsidR="00902020" w:rsidRPr="001078F7" w14:paraId="008ECCB2" w14:textId="77777777" w:rsidTr="00EB6745">
        <w:tc>
          <w:tcPr>
            <w:tcW w:w="1305" w:type="dxa"/>
            <w:tcMar>
              <w:top w:w="100" w:type="dxa"/>
              <w:left w:w="100" w:type="dxa"/>
              <w:bottom w:w="100" w:type="dxa"/>
              <w:right w:w="100" w:type="dxa"/>
            </w:tcMar>
          </w:tcPr>
          <w:p w14:paraId="2E408CEF"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command</w:t>
            </w:r>
          </w:p>
        </w:tc>
        <w:tc>
          <w:tcPr>
            <w:tcW w:w="8055" w:type="dxa"/>
            <w:tcMar>
              <w:top w:w="100" w:type="dxa"/>
              <w:left w:w="100" w:type="dxa"/>
              <w:bottom w:w="100" w:type="dxa"/>
              <w:right w:w="100" w:type="dxa"/>
            </w:tcMar>
          </w:tcPr>
          <w:p w14:paraId="7D6B8250" w14:textId="77777777" w:rsidR="00902020" w:rsidRPr="001078F7" w:rsidRDefault="00902020" w:rsidP="00EB6745">
            <w:pPr>
              <w:widowControl w:val="0"/>
              <w:rPr>
                <w:rFonts w:ascii="Times New Roman" w:hAnsi="Times New Roman" w:cs="Times New Roman"/>
                <w:szCs w:val="20"/>
              </w:rPr>
            </w:pPr>
            <w:r w:rsidRPr="001078F7">
              <w:rPr>
                <w:rFonts w:ascii="Times New Roman" w:eastAsia="Consolas" w:hAnsi="Times New Roman" w:cs="Times New Roman"/>
                <w:color w:val="333333"/>
                <w:szCs w:val="20"/>
                <w:highlight w:val="white"/>
              </w:rPr>
              <w:t>java -Xmx32g -jar GenomeAnalysisTK.jar -T RealignerTargetCreator -known ${knownindel} -R ${gatkref} -o ${pair_id}.bam.list -I ${dbam} -nt 30 -nct 1</w:t>
            </w:r>
          </w:p>
          <w:p w14:paraId="207340EF" w14:textId="77777777" w:rsidR="00902020" w:rsidRPr="001078F7" w:rsidRDefault="00902020" w:rsidP="00EB6745">
            <w:pPr>
              <w:widowControl w:val="0"/>
              <w:rPr>
                <w:rFonts w:ascii="Times New Roman" w:hAnsi="Times New Roman" w:cs="Times New Roman"/>
                <w:szCs w:val="20"/>
              </w:rPr>
            </w:pPr>
            <w:r w:rsidRPr="001078F7">
              <w:rPr>
                <w:rFonts w:ascii="Times New Roman" w:eastAsia="Consolas" w:hAnsi="Times New Roman" w:cs="Times New Roman"/>
                <w:color w:val="333333"/>
                <w:szCs w:val="20"/>
                <w:highlight w:val="white"/>
              </w:rPr>
              <w:t>java -Xmx32g -jar GenomeAnalysisTK.jar -I ${dbam} -R ${gatkref} --filter_mismatching_base_and_quals -T IndelRealigner -targetIntervals ${pair_id}.bam.list -o ${pair_id}.realigned.bam</w:t>
            </w:r>
          </w:p>
        </w:tc>
      </w:tr>
    </w:tbl>
    <w:p w14:paraId="014F812A" w14:textId="77777777" w:rsidR="00902020" w:rsidRPr="001078F7" w:rsidRDefault="00902020" w:rsidP="00902020">
      <w:pPr>
        <w:rPr>
          <w:rFonts w:ascii="Times New Roman" w:hAnsi="Times New Roman" w:cs="Times New Roman"/>
          <w:szCs w:val="20"/>
        </w:rPr>
      </w:pPr>
    </w:p>
    <w:p w14:paraId="621ADA16"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5.2. Base Quality Score Recalibration</w:t>
      </w:r>
    </w:p>
    <w:p w14:paraId="3B2D5B50"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Detect systematic errors made by the sequencer when it estimates the quality score of each base call. Build a model of covariation based on the data and a set of known variants, then adjust the base quality scores in the data based on the model.</w:t>
      </w:r>
    </w:p>
    <w:p w14:paraId="5614EB12" w14:textId="77777777" w:rsidR="00902020" w:rsidRPr="001078F7" w:rsidRDefault="00902020" w:rsidP="00902020">
      <w:pPr>
        <w:rPr>
          <w:rFonts w:ascii="Times New Roman" w:hAnsi="Times New Roman" w:cs="Times New Roman"/>
          <w:szCs w:val="20"/>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rsidRPr="001078F7" w14:paraId="0D28CF42" w14:textId="77777777" w:rsidTr="00EB6745">
        <w:tc>
          <w:tcPr>
            <w:tcW w:w="1305" w:type="dxa"/>
            <w:tcMar>
              <w:top w:w="100" w:type="dxa"/>
              <w:left w:w="100" w:type="dxa"/>
              <w:bottom w:w="100" w:type="dxa"/>
              <w:right w:w="100" w:type="dxa"/>
            </w:tcMar>
          </w:tcPr>
          <w:p w14:paraId="7B8AF7AA"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executable</w:t>
            </w:r>
          </w:p>
        </w:tc>
        <w:tc>
          <w:tcPr>
            <w:tcW w:w="8055" w:type="dxa"/>
            <w:tcMar>
              <w:top w:w="100" w:type="dxa"/>
              <w:left w:w="100" w:type="dxa"/>
              <w:bottom w:w="100" w:type="dxa"/>
              <w:right w:w="100" w:type="dxa"/>
            </w:tcMar>
          </w:tcPr>
          <w:p w14:paraId="1D4C24B4"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gatk/3.5 samtools/intel/1.3</w:t>
            </w:r>
          </w:p>
        </w:tc>
      </w:tr>
      <w:tr w:rsidR="00902020" w:rsidRPr="001078F7" w14:paraId="46DC96F1" w14:textId="77777777" w:rsidTr="00EB6745">
        <w:tc>
          <w:tcPr>
            <w:tcW w:w="1305" w:type="dxa"/>
            <w:tcMar>
              <w:top w:w="100" w:type="dxa"/>
              <w:left w:w="100" w:type="dxa"/>
              <w:bottom w:w="100" w:type="dxa"/>
              <w:right w:w="100" w:type="dxa"/>
            </w:tcMar>
          </w:tcPr>
          <w:p w14:paraId="71A3BD7D"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input</w:t>
            </w:r>
          </w:p>
        </w:tc>
        <w:tc>
          <w:tcPr>
            <w:tcW w:w="8055" w:type="dxa"/>
            <w:tcMar>
              <w:top w:w="100" w:type="dxa"/>
              <w:left w:w="100" w:type="dxa"/>
              <w:bottom w:w="100" w:type="dxa"/>
              <w:right w:w="100" w:type="dxa"/>
            </w:tcMar>
          </w:tcPr>
          <w:p w14:paraId="31A94C30"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reference genome fasta, realigned bam, dbsnp vcf</w:t>
            </w:r>
          </w:p>
        </w:tc>
      </w:tr>
      <w:tr w:rsidR="00902020" w:rsidRPr="001078F7" w14:paraId="7FB4ABC8" w14:textId="77777777" w:rsidTr="00EB6745">
        <w:tc>
          <w:tcPr>
            <w:tcW w:w="1305" w:type="dxa"/>
            <w:tcMar>
              <w:top w:w="100" w:type="dxa"/>
              <w:left w:w="100" w:type="dxa"/>
              <w:bottom w:w="100" w:type="dxa"/>
              <w:right w:w="100" w:type="dxa"/>
            </w:tcMar>
          </w:tcPr>
          <w:p w14:paraId="17977CA9"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output</w:t>
            </w:r>
          </w:p>
        </w:tc>
        <w:tc>
          <w:tcPr>
            <w:tcW w:w="8055" w:type="dxa"/>
            <w:tcMar>
              <w:top w:w="100" w:type="dxa"/>
              <w:left w:w="100" w:type="dxa"/>
              <w:bottom w:w="100" w:type="dxa"/>
              <w:right w:w="100" w:type="dxa"/>
            </w:tcMar>
          </w:tcPr>
          <w:p w14:paraId="29962275"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recalibrated bam</w:t>
            </w:r>
          </w:p>
        </w:tc>
      </w:tr>
      <w:tr w:rsidR="00902020" w:rsidRPr="001078F7" w14:paraId="4715F7E2" w14:textId="77777777" w:rsidTr="00EB6745">
        <w:tc>
          <w:tcPr>
            <w:tcW w:w="1305" w:type="dxa"/>
            <w:tcMar>
              <w:top w:w="100" w:type="dxa"/>
              <w:left w:w="100" w:type="dxa"/>
              <w:bottom w:w="100" w:type="dxa"/>
              <w:right w:w="100" w:type="dxa"/>
            </w:tcMar>
          </w:tcPr>
          <w:p w14:paraId="512F0A39"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command</w:t>
            </w:r>
          </w:p>
        </w:tc>
        <w:tc>
          <w:tcPr>
            <w:tcW w:w="8055" w:type="dxa"/>
            <w:tcMar>
              <w:top w:w="100" w:type="dxa"/>
              <w:left w:w="100" w:type="dxa"/>
              <w:bottom w:w="100" w:type="dxa"/>
              <w:right w:w="100" w:type="dxa"/>
            </w:tcMar>
          </w:tcPr>
          <w:p w14:paraId="14A7FC35" w14:textId="77777777" w:rsidR="00902020" w:rsidRPr="001078F7" w:rsidRDefault="00902020" w:rsidP="00EB6745">
            <w:pPr>
              <w:widowControl w:val="0"/>
              <w:rPr>
                <w:rFonts w:ascii="Times New Roman" w:hAnsi="Times New Roman" w:cs="Times New Roman"/>
                <w:szCs w:val="20"/>
              </w:rPr>
            </w:pPr>
            <w:r w:rsidRPr="001078F7">
              <w:rPr>
                <w:rFonts w:ascii="Times New Roman" w:eastAsia="Consolas" w:hAnsi="Times New Roman" w:cs="Times New Roman"/>
                <w:color w:val="333333"/>
                <w:szCs w:val="20"/>
                <w:highlight w:val="white"/>
              </w:rPr>
              <w:t>java -Xmx32g -jar GenomeAnalysisTK.jar -l INFO -R ${gatkref} --knownSites ${dbsnp} -I ${pair_id}.realigned.bam -T BaseRecalibrator -cov ReadGroupCovariate -cov QualityScoreCovariate -cov CycleCovariate -cov ContextCovariate -o ${pair_id}.recal_data.grp -nt 1 -nct 30</w:t>
            </w:r>
          </w:p>
          <w:p w14:paraId="0B834C62" w14:textId="77777777" w:rsidR="00902020" w:rsidRPr="001078F7" w:rsidRDefault="00902020" w:rsidP="00EB6745">
            <w:pPr>
              <w:widowControl w:val="0"/>
              <w:rPr>
                <w:rFonts w:ascii="Times New Roman" w:hAnsi="Times New Roman" w:cs="Times New Roman"/>
                <w:szCs w:val="20"/>
              </w:rPr>
            </w:pPr>
            <w:r w:rsidRPr="001078F7">
              <w:rPr>
                <w:rFonts w:ascii="Times New Roman" w:eastAsia="Consolas" w:hAnsi="Times New Roman" w:cs="Times New Roman"/>
                <w:color w:val="333333"/>
                <w:szCs w:val="20"/>
                <w:highlight w:val="white"/>
              </w:rPr>
              <w:t>java -Xmx32g -jar \$GATK_JAR -T PrintReads -R ${gatkref} -I ${pair_id}.realigned.bam -BQSR ${pair_id}.recal_data.grp -o ${pair_id}.final.bam -nt 1 -nct 8</w:t>
            </w:r>
          </w:p>
        </w:tc>
      </w:tr>
    </w:tbl>
    <w:p w14:paraId="30D3805B" w14:textId="77777777" w:rsidR="00902020" w:rsidRPr="001078F7" w:rsidRDefault="00902020" w:rsidP="00902020">
      <w:pPr>
        <w:rPr>
          <w:rFonts w:ascii="Times New Roman" w:hAnsi="Times New Roman" w:cs="Times New Roman"/>
          <w:szCs w:val="20"/>
        </w:rPr>
      </w:pPr>
    </w:p>
    <w:p w14:paraId="3CEFE213"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lastRenderedPageBreak/>
        <w:t>6. Genome Coverage</w:t>
      </w:r>
    </w:p>
    <w:p w14:paraId="59C0C386"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Estimate the coverage of bases by exon</w:t>
      </w:r>
    </w:p>
    <w:p w14:paraId="5319D69A" w14:textId="77777777" w:rsidR="00902020" w:rsidRPr="001078F7" w:rsidRDefault="00902020" w:rsidP="00902020">
      <w:pPr>
        <w:rPr>
          <w:rFonts w:ascii="Times New Roman" w:hAnsi="Times New Roman" w:cs="Times New Roman"/>
          <w:szCs w:val="20"/>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rsidRPr="001078F7" w14:paraId="10946D6F" w14:textId="77777777" w:rsidTr="00EB6745">
        <w:tc>
          <w:tcPr>
            <w:tcW w:w="1305" w:type="dxa"/>
            <w:tcMar>
              <w:top w:w="100" w:type="dxa"/>
              <w:left w:w="100" w:type="dxa"/>
              <w:bottom w:w="100" w:type="dxa"/>
              <w:right w:w="100" w:type="dxa"/>
            </w:tcMar>
          </w:tcPr>
          <w:p w14:paraId="214AB381"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executable</w:t>
            </w:r>
          </w:p>
        </w:tc>
        <w:tc>
          <w:tcPr>
            <w:tcW w:w="8055" w:type="dxa"/>
            <w:tcMar>
              <w:top w:w="100" w:type="dxa"/>
              <w:left w:w="100" w:type="dxa"/>
              <w:bottom w:w="100" w:type="dxa"/>
              <w:right w:w="100" w:type="dxa"/>
            </w:tcMar>
          </w:tcPr>
          <w:p w14:paraId="49D5225F"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bedtools/2.25.0 picard/1.127 samtools/intel/1.3</w:t>
            </w:r>
          </w:p>
        </w:tc>
      </w:tr>
      <w:tr w:rsidR="00902020" w:rsidRPr="001078F7" w14:paraId="72678573" w14:textId="77777777" w:rsidTr="00EB6745">
        <w:tc>
          <w:tcPr>
            <w:tcW w:w="1305" w:type="dxa"/>
            <w:tcMar>
              <w:top w:w="100" w:type="dxa"/>
              <w:left w:w="100" w:type="dxa"/>
              <w:bottom w:w="100" w:type="dxa"/>
              <w:right w:w="100" w:type="dxa"/>
            </w:tcMar>
          </w:tcPr>
          <w:p w14:paraId="2936E36A"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input</w:t>
            </w:r>
          </w:p>
        </w:tc>
        <w:tc>
          <w:tcPr>
            <w:tcW w:w="8055" w:type="dxa"/>
            <w:tcMar>
              <w:top w:w="100" w:type="dxa"/>
              <w:left w:w="100" w:type="dxa"/>
              <w:bottom w:w="100" w:type="dxa"/>
              <w:right w:w="100" w:type="dxa"/>
            </w:tcMar>
          </w:tcPr>
          <w:p w14:paraId="39BF13CE"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Sorted bam file</w:t>
            </w:r>
          </w:p>
        </w:tc>
      </w:tr>
      <w:tr w:rsidR="00902020" w:rsidRPr="001078F7" w14:paraId="3C33DB03" w14:textId="77777777" w:rsidTr="00EB6745">
        <w:tc>
          <w:tcPr>
            <w:tcW w:w="1305" w:type="dxa"/>
            <w:tcMar>
              <w:top w:w="100" w:type="dxa"/>
              <w:left w:w="100" w:type="dxa"/>
              <w:bottom w:w="100" w:type="dxa"/>
              <w:right w:w="100" w:type="dxa"/>
            </w:tcMar>
          </w:tcPr>
          <w:p w14:paraId="08776ECA"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output</w:t>
            </w:r>
          </w:p>
        </w:tc>
        <w:tc>
          <w:tcPr>
            <w:tcW w:w="8055" w:type="dxa"/>
            <w:tcMar>
              <w:top w:w="100" w:type="dxa"/>
              <w:left w:w="100" w:type="dxa"/>
              <w:bottom w:w="100" w:type="dxa"/>
              <w:right w:w="100" w:type="dxa"/>
            </w:tcMar>
          </w:tcPr>
          <w:p w14:paraId="68E1DEF9"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exon coverage statistics</w:t>
            </w:r>
          </w:p>
        </w:tc>
      </w:tr>
      <w:tr w:rsidR="00902020" w:rsidRPr="001078F7" w14:paraId="2E3375C2" w14:textId="77777777" w:rsidTr="00EB6745">
        <w:tc>
          <w:tcPr>
            <w:tcW w:w="1305" w:type="dxa"/>
            <w:tcMar>
              <w:top w:w="100" w:type="dxa"/>
              <w:left w:w="100" w:type="dxa"/>
              <w:bottom w:w="100" w:type="dxa"/>
              <w:right w:w="100" w:type="dxa"/>
            </w:tcMar>
          </w:tcPr>
          <w:p w14:paraId="2C65D2CA" w14:textId="77777777" w:rsidR="00902020" w:rsidRPr="001078F7" w:rsidRDefault="00902020" w:rsidP="00EB6745">
            <w:pPr>
              <w:widowControl w:val="0"/>
              <w:rPr>
                <w:rFonts w:ascii="Times New Roman" w:hAnsi="Times New Roman" w:cs="Times New Roman"/>
                <w:szCs w:val="20"/>
              </w:rPr>
            </w:pPr>
            <w:r w:rsidRPr="001078F7">
              <w:rPr>
                <w:rFonts w:ascii="Times New Roman" w:hAnsi="Times New Roman" w:cs="Times New Roman"/>
                <w:szCs w:val="20"/>
              </w:rPr>
              <w:t>command</w:t>
            </w:r>
          </w:p>
        </w:tc>
        <w:tc>
          <w:tcPr>
            <w:tcW w:w="8055" w:type="dxa"/>
            <w:tcMar>
              <w:top w:w="100" w:type="dxa"/>
              <w:left w:w="100" w:type="dxa"/>
              <w:bottom w:w="100" w:type="dxa"/>
              <w:right w:w="100" w:type="dxa"/>
            </w:tcMar>
          </w:tcPr>
          <w:p w14:paraId="59545AE9"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&gt;bedtools coverage -sorted -hist -g ${index_path}/genomefile.txt -b ${sbam} -a ${capture_bed} &gt;  ${pair_id}.covhist.txt</w:t>
            </w:r>
          </w:p>
          <w:p w14:paraId="14307A15"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&gt;perl $baseDir/scripts/calculate_depthcov.pl ${pair_id}.covhist.txt</w:t>
            </w:r>
          </w:p>
          <w:p w14:paraId="22C83E83" w14:textId="77777777" w:rsidR="00902020" w:rsidRPr="001078F7" w:rsidRDefault="00902020" w:rsidP="00EB6745">
            <w:pPr>
              <w:widowControl w:val="0"/>
              <w:rPr>
                <w:rFonts w:ascii="Times New Roman" w:eastAsia="Consolas" w:hAnsi="Times New Roman" w:cs="Times New Roman"/>
                <w:color w:val="333333"/>
                <w:szCs w:val="20"/>
              </w:rPr>
            </w:pPr>
            <w:r w:rsidRPr="001078F7">
              <w:rPr>
                <w:rFonts w:ascii="Times New Roman" w:eastAsia="Consolas" w:hAnsi="Times New Roman" w:cs="Times New Roman"/>
                <w:color w:val="333333"/>
                <w:szCs w:val="20"/>
              </w:rPr>
              <w:t>&gt;grep ^all ${pair_id}.covhist.txt &gt;  ${pair_id}.genomecov.txt</w:t>
            </w:r>
          </w:p>
          <w:p w14:paraId="7712FAFB" w14:textId="77777777" w:rsidR="00902020" w:rsidRPr="001078F7" w:rsidRDefault="00902020" w:rsidP="00EB6745">
            <w:pPr>
              <w:widowControl w:val="0"/>
              <w:rPr>
                <w:rFonts w:ascii="Times New Roman" w:eastAsia="Consolas" w:hAnsi="Times New Roman" w:cs="Times New Roman"/>
                <w:color w:val="333333"/>
                <w:szCs w:val="20"/>
              </w:rPr>
            </w:pPr>
          </w:p>
        </w:tc>
      </w:tr>
    </w:tbl>
    <w:p w14:paraId="07394FA6" w14:textId="77777777" w:rsidR="00902020" w:rsidRPr="001078F7" w:rsidRDefault="00902020" w:rsidP="00902020">
      <w:pPr>
        <w:rPr>
          <w:rFonts w:ascii="Times New Roman" w:hAnsi="Times New Roman" w:cs="Times New Roman"/>
          <w:szCs w:val="20"/>
        </w:rPr>
      </w:pPr>
    </w:p>
    <w:p w14:paraId="3CB14150" w14:textId="77777777" w:rsidR="00902020" w:rsidRPr="001078F7" w:rsidRDefault="00902020" w:rsidP="00902020">
      <w:pPr>
        <w:rPr>
          <w:rFonts w:ascii="Times New Roman" w:hAnsi="Times New Roman" w:cs="Times New Roman"/>
          <w:szCs w:val="20"/>
        </w:rPr>
      </w:pPr>
    </w:p>
    <w:p w14:paraId="772361C4" w14:textId="77777777" w:rsidR="00902020" w:rsidRDefault="00902020" w:rsidP="00902020">
      <w:pPr>
        <w:rPr>
          <w:rFonts w:ascii="Times New Roman" w:hAnsi="Times New Roman" w:cs="Times New Roman"/>
          <w:b/>
          <w:szCs w:val="20"/>
        </w:rPr>
      </w:pPr>
      <w:r w:rsidRPr="00902020">
        <w:rPr>
          <w:rFonts w:ascii="Times New Roman" w:hAnsi="Times New Roman" w:cs="Times New Roman"/>
          <w:b/>
          <w:szCs w:val="20"/>
        </w:rPr>
        <w:t>Alignment Implementation</w:t>
      </w:r>
    </w:p>
    <w:p w14:paraId="236A95E4" w14:textId="77777777" w:rsidR="00902020" w:rsidRPr="00902020" w:rsidRDefault="00902020" w:rsidP="00902020">
      <w:pPr>
        <w:rPr>
          <w:rFonts w:ascii="Times New Roman" w:hAnsi="Times New Roman" w:cs="Times New Roman"/>
          <w:b/>
          <w:szCs w:val="20"/>
        </w:rPr>
      </w:pPr>
    </w:p>
    <w:p w14:paraId="4B04FEB4" w14:textId="4C5BFD02"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 xml:space="preserve">The Workflow used in this SOP can be downloaded here: </w:t>
      </w:r>
      <w:hyperlink r:id="rId10">
        <w:r w:rsidRPr="001078F7">
          <w:rPr>
            <w:rFonts w:ascii="Times New Roman" w:hAnsi="Times New Roman" w:cs="Times New Roman"/>
            <w:color w:val="1155CC"/>
            <w:szCs w:val="20"/>
            <w:u w:val="single"/>
          </w:rPr>
          <w:t>https://git.biohpc.swmed.edu/brandi.cantarel/clinseq_workflows</w:t>
        </w:r>
      </w:hyperlink>
    </w:p>
    <w:p w14:paraId="19AC260C" w14:textId="77777777" w:rsidR="00902020" w:rsidRPr="001078F7" w:rsidRDefault="00902020" w:rsidP="00902020">
      <w:pPr>
        <w:rPr>
          <w:rFonts w:ascii="Times New Roman" w:hAnsi="Times New Roman" w:cs="Times New Roman"/>
          <w:szCs w:val="20"/>
        </w:rPr>
      </w:pPr>
    </w:p>
    <w:p w14:paraId="7C3C47FD" w14:textId="77777777" w:rsidR="00902020" w:rsidRDefault="00902020" w:rsidP="00902020">
      <w:pPr>
        <w:rPr>
          <w:rFonts w:ascii="Times New Roman" w:hAnsi="Times New Roman" w:cs="Times New Roman"/>
          <w:b/>
          <w:szCs w:val="20"/>
        </w:rPr>
      </w:pPr>
      <w:r>
        <w:rPr>
          <w:rFonts w:ascii="Times New Roman" w:hAnsi="Times New Roman" w:cs="Times New Roman"/>
          <w:b/>
          <w:szCs w:val="20"/>
        </w:rPr>
        <w:t>Usage</w:t>
      </w:r>
    </w:p>
    <w:p w14:paraId="2FA2A681" w14:textId="77777777" w:rsidR="00902020" w:rsidRPr="00902020" w:rsidRDefault="00902020" w:rsidP="00902020">
      <w:pPr>
        <w:rPr>
          <w:rFonts w:ascii="Times New Roman" w:hAnsi="Times New Roman" w:cs="Times New Roman"/>
          <w:b/>
          <w:szCs w:val="20"/>
        </w:rPr>
      </w:pPr>
    </w:p>
    <w:p w14:paraId="0DDA646E"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&gt;nextflow run –with-timeline –w work_directory alignment.nf –design samplesheet.txt –capture RefGenomeGRCh38.bed –input input_directory –output output_directory &amp;&gt;nextflow_alignment.log &amp;</w:t>
      </w:r>
    </w:p>
    <w:p w14:paraId="0E4B80F8"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 xml:space="preserve"> </w:t>
      </w:r>
    </w:p>
    <w:p w14:paraId="019F55A2" w14:textId="77777777" w:rsidR="00902020" w:rsidRPr="001078F7" w:rsidRDefault="00902020" w:rsidP="00902020">
      <w:pPr>
        <w:rPr>
          <w:rFonts w:ascii="Times New Roman" w:hAnsi="Times New Roman" w:cs="Times New Roman"/>
          <w:szCs w:val="20"/>
        </w:rPr>
      </w:pPr>
      <w:r w:rsidRPr="001078F7">
        <w:rPr>
          <w:rFonts w:ascii="Times New Roman" w:hAnsi="Times New Roman" w:cs="Times New Roman"/>
          <w:szCs w:val="20"/>
        </w:rPr>
        <w:t xml:space="preserve">where the work directory is the folder where the work files for each step will be deposited, the RefGenomeGRCh38.bed is the Human reference genome GRCh38 in bed format, the input directory is the name of the folder where the fastq files reside, the output directory is the name of the folder where the output files will be written, the samplesheet.txt is a tab delimited file that contains the sample id, subject id and fastq files, and the nextflow_alignment.log is the file that keeps the log of the run and tracks workflow errors. </w:t>
      </w:r>
    </w:p>
    <w:p w14:paraId="58A4C96B" w14:textId="77777777" w:rsidR="00902020" w:rsidRPr="001078F7" w:rsidRDefault="00902020" w:rsidP="00902020">
      <w:pPr>
        <w:rPr>
          <w:rFonts w:ascii="Times New Roman" w:hAnsi="Times New Roman" w:cs="Times New Roman"/>
          <w:b/>
          <w:szCs w:val="20"/>
        </w:rPr>
      </w:pPr>
    </w:p>
    <w:p w14:paraId="44CFF619" w14:textId="77777777" w:rsidR="00902020" w:rsidRDefault="00902020" w:rsidP="00902020">
      <w:pPr>
        <w:rPr>
          <w:rFonts w:ascii="Times New Roman" w:hAnsi="Times New Roman" w:cs="Times New Roman"/>
          <w:b/>
        </w:rPr>
      </w:pPr>
      <w:r>
        <w:rPr>
          <w:rFonts w:ascii="Times New Roman" w:hAnsi="Times New Roman" w:cs="Times New Roman"/>
          <w:b/>
        </w:rPr>
        <w:t>Tumor Only Variant Detection Procedure</w:t>
      </w:r>
    </w:p>
    <w:p w14:paraId="7920F56B" w14:textId="77777777" w:rsidR="00902020" w:rsidRDefault="00902020" w:rsidP="00902020">
      <w:pPr>
        <w:rPr>
          <w:rFonts w:ascii="Times New Roman" w:hAnsi="Times New Roman" w:cs="Times New Roman"/>
          <w:b/>
          <w:szCs w:val="20"/>
        </w:rPr>
      </w:pPr>
      <w:r w:rsidRPr="006A2EFE">
        <w:rPr>
          <w:rFonts w:ascii="Times New Roman" w:hAnsi="Times New Roman" w:cs="Times New Roman"/>
          <w:noProof/>
          <w:lang w:eastAsia="en-US"/>
        </w:rPr>
        <w:lastRenderedPageBreak/>
        <w:drawing>
          <wp:inline distT="0" distB="0" distL="0" distR="0" wp14:anchorId="162ED515" wp14:editId="1DB137DC">
            <wp:extent cx="4931946" cy="3159397"/>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968867" cy="3183049"/>
                    </a:xfrm>
                    <a:prstGeom prst="rect">
                      <a:avLst/>
                    </a:prstGeom>
                  </pic:spPr>
                </pic:pic>
              </a:graphicData>
            </a:graphic>
          </wp:inline>
        </w:drawing>
      </w:r>
    </w:p>
    <w:p w14:paraId="00740FFF" w14:textId="77777777" w:rsidR="00902020" w:rsidRPr="00E724EE" w:rsidRDefault="00902020" w:rsidP="00902020">
      <w:pPr>
        <w:rPr>
          <w:rFonts w:ascii="Times New Roman" w:hAnsi="Times New Roman" w:cs="Times New Roman"/>
        </w:rPr>
      </w:pPr>
      <w:r w:rsidRPr="00E724EE">
        <w:rPr>
          <w:rFonts w:ascii="Times New Roman" w:hAnsi="Times New Roman" w:cs="Times New Roman"/>
        </w:rPr>
        <w:t>Figure 2: Tumor Only Variant Detection Overview</w:t>
      </w:r>
    </w:p>
    <w:p w14:paraId="7F966281" w14:textId="77777777" w:rsidR="00902020" w:rsidRPr="006A2EFE" w:rsidRDefault="00902020" w:rsidP="00902020">
      <w:pPr>
        <w:rPr>
          <w:rFonts w:ascii="Times New Roman" w:hAnsi="Times New Roman" w:cs="Times New Roman"/>
        </w:rPr>
      </w:pPr>
    </w:p>
    <w:p w14:paraId="474DE9E6" w14:textId="77777777" w:rsidR="00902020" w:rsidRPr="006A2EFE" w:rsidRDefault="00902020" w:rsidP="00902020">
      <w:pPr>
        <w:rPr>
          <w:rFonts w:ascii="Times New Roman" w:hAnsi="Times New Roman" w:cs="Times New Roman"/>
        </w:rPr>
      </w:pPr>
      <w:r w:rsidRPr="006A2EFE">
        <w:rPr>
          <w:rFonts w:ascii="Times New Roman" w:hAnsi="Times New Roman" w:cs="Times New Roman"/>
        </w:rPr>
        <w:t>1. Calling Structural Variants</w:t>
      </w:r>
    </w:p>
    <w:p w14:paraId="1312E550" w14:textId="77777777" w:rsidR="00902020" w:rsidRPr="006A2EFE" w:rsidRDefault="00902020" w:rsidP="00902020">
      <w:pPr>
        <w:rPr>
          <w:rFonts w:ascii="Times New Roman" w:hAnsi="Times New Roman" w:cs="Times New Roman"/>
        </w:rPr>
      </w:pPr>
      <w:r w:rsidRPr="006A2EFE">
        <w:rPr>
          <w:rFonts w:ascii="Times New Roman" w:hAnsi="Times New Roman" w:cs="Times New Roman"/>
        </w:rPr>
        <w:t>Identify structural variants.</w:t>
      </w:r>
    </w:p>
    <w:p w14:paraId="56F3EFD9" w14:textId="77777777" w:rsidR="00902020" w:rsidRPr="00E63585" w:rsidRDefault="00902020" w:rsidP="00902020">
      <w:pPr>
        <w:rPr>
          <w:rFonts w:ascii="Times New Roman" w:hAnsi="Times New Roman" w:cs="Times New Roman"/>
          <w:sz w:val="24"/>
          <w:szCs w:val="24"/>
        </w:rPr>
      </w:pP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rsidRPr="00E63585" w14:paraId="63D24A06" w14:textId="77777777" w:rsidTr="00EB6745">
        <w:tc>
          <w:tcPr>
            <w:tcW w:w="1305" w:type="dxa"/>
            <w:tcMar>
              <w:top w:w="100" w:type="dxa"/>
              <w:left w:w="100" w:type="dxa"/>
              <w:bottom w:w="100" w:type="dxa"/>
              <w:right w:w="100" w:type="dxa"/>
            </w:tcMar>
          </w:tcPr>
          <w:p w14:paraId="6745441A"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executable</w:t>
            </w:r>
          </w:p>
        </w:tc>
        <w:tc>
          <w:tcPr>
            <w:tcW w:w="8055" w:type="dxa"/>
            <w:tcMar>
              <w:top w:w="100" w:type="dxa"/>
              <w:left w:w="100" w:type="dxa"/>
              <w:bottom w:w="100" w:type="dxa"/>
              <w:right w:w="100" w:type="dxa"/>
            </w:tcMar>
          </w:tcPr>
          <w:p w14:paraId="67528557"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 xml:space="preserve">samtools/intel/1.3 bedtools/2.25.0 bcftools/intel/1.3 snpeff/4.2 speedseq/20160506 vcftools/0.1.14 </w:t>
            </w:r>
            <w:r w:rsidRPr="005C4BEB">
              <w:rPr>
                <w:rFonts w:ascii="Times New Roman" w:eastAsia="Consolas" w:hAnsi="Times New Roman" w:cs="Times New Roman"/>
                <w:color w:val="333333"/>
              </w:rPr>
              <w:t>vcf2bed.sv.pl</w:t>
            </w:r>
          </w:p>
        </w:tc>
      </w:tr>
      <w:tr w:rsidR="00902020" w:rsidRPr="00E63585" w14:paraId="4A118C39" w14:textId="77777777" w:rsidTr="00EB6745">
        <w:tc>
          <w:tcPr>
            <w:tcW w:w="1305" w:type="dxa"/>
            <w:tcMar>
              <w:top w:w="100" w:type="dxa"/>
              <w:left w:w="100" w:type="dxa"/>
              <w:bottom w:w="100" w:type="dxa"/>
              <w:right w:w="100" w:type="dxa"/>
            </w:tcMar>
          </w:tcPr>
          <w:p w14:paraId="156EA5D8"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input</w:t>
            </w:r>
          </w:p>
        </w:tc>
        <w:tc>
          <w:tcPr>
            <w:tcW w:w="8055" w:type="dxa"/>
            <w:tcMar>
              <w:top w:w="100" w:type="dxa"/>
              <w:left w:w="100" w:type="dxa"/>
              <w:bottom w:w="100" w:type="dxa"/>
              <w:right w:w="100" w:type="dxa"/>
            </w:tcMar>
          </w:tcPr>
          <w:p w14:paraId="50DD04E4"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reference genome fasta, sorted-deduplicated bam, bed files with the gene and exon locations on the reference genome</w:t>
            </w:r>
          </w:p>
        </w:tc>
      </w:tr>
      <w:tr w:rsidR="00902020" w:rsidRPr="00E63585" w14:paraId="4488F3DD" w14:textId="77777777" w:rsidTr="00EB6745">
        <w:tc>
          <w:tcPr>
            <w:tcW w:w="1305" w:type="dxa"/>
            <w:tcMar>
              <w:top w:w="100" w:type="dxa"/>
              <w:left w:w="100" w:type="dxa"/>
              <w:bottom w:w="100" w:type="dxa"/>
              <w:right w:w="100" w:type="dxa"/>
            </w:tcMar>
          </w:tcPr>
          <w:p w14:paraId="1E3D480B"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output</w:t>
            </w:r>
          </w:p>
        </w:tc>
        <w:tc>
          <w:tcPr>
            <w:tcW w:w="8055" w:type="dxa"/>
            <w:tcMar>
              <w:top w:w="100" w:type="dxa"/>
              <w:left w:w="100" w:type="dxa"/>
              <w:bottom w:w="100" w:type="dxa"/>
              <w:right w:w="100" w:type="dxa"/>
            </w:tcMar>
          </w:tcPr>
          <w:p w14:paraId="30017F9A"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structural variant vcf files and table of gene annotated structural variants</w:t>
            </w:r>
          </w:p>
        </w:tc>
      </w:tr>
      <w:tr w:rsidR="00902020" w14:paraId="34DFED90" w14:textId="77777777" w:rsidTr="00EB6745">
        <w:tc>
          <w:tcPr>
            <w:tcW w:w="1305" w:type="dxa"/>
            <w:tcMar>
              <w:top w:w="100" w:type="dxa"/>
              <w:left w:w="100" w:type="dxa"/>
              <w:bottom w:w="100" w:type="dxa"/>
              <w:right w:w="100" w:type="dxa"/>
            </w:tcMar>
          </w:tcPr>
          <w:p w14:paraId="5500329C"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command</w:t>
            </w:r>
          </w:p>
        </w:tc>
        <w:tc>
          <w:tcPr>
            <w:tcW w:w="8055" w:type="dxa"/>
            <w:tcMar>
              <w:top w:w="100" w:type="dxa"/>
              <w:left w:w="100" w:type="dxa"/>
              <w:bottom w:w="100" w:type="dxa"/>
              <w:right w:w="100" w:type="dxa"/>
            </w:tcMar>
          </w:tcPr>
          <w:p w14:paraId="03A275E6"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&gt;/project/BICF/BICF_Core/shared/seqprg/delly/src/delly call -t TRA -o delly_translocations.bcf -q 30 -g ${reffa} ${ssbam}</w:t>
            </w:r>
          </w:p>
          <w:p w14:paraId="0A91A943"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&gt;/project/BICF/BICF_Core/shared/seqprg/delly/src/delly call -t DUP -o delly_duplications.bcf -q 30 -g ${reffa} ${ssbam}</w:t>
            </w:r>
          </w:p>
          <w:p w14:paraId="1117255E"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&gt;/project/BICF/BICF_Core/shared/seqprg/delly/src/delly call -t INV -o delly_inversions.bcf -q 30 -g ${reffa} ${ssbam}</w:t>
            </w:r>
          </w:p>
          <w:p w14:paraId="40013933"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&gt;/project/BICF/BICF_Core/shared/seqprg/delly/src/delly call -t DEL -o delly_deletion.bcf -q 30 -g ${reffa} ${ssbam}</w:t>
            </w:r>
          </w:p>
          <w:p w14:paraId="09FC4042"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&gt;/project/BICF/BICF_Core/shared/seqprg/delly/src/delly call -t INS -o delly_insertion.bcf -q 30 -g ${reffa} ${ssbam}</w:t>
            </w:r>
          </w:p>
          <w:p w14:paraId="2D39D894"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w:t>
            </w:r>
            <w:r>
              <w:rPr>
                <w:rFonts w:ascii="Monaco" w:eastAsia="Consolas" w:hAnsi="Monaco" w:cs="Consolas"/>
                <w:color w:val="333333"/>
                <w:sz w:val="15"/>
                <w:szCs w:val="15"/>
              </w:rPr>
              <w:t>elly/src/delly filter -t TRA -o</w:t>
            </w:r>
            <w:r w:rsidRPr="00DB3631">
              <w:rPr>
                <w:rFonts w:ascii="Monaco" w:eastAsia="Consolas" w:hAnsi="Monaco" w:cs="Consolas"/>
                <w:color w:val="333333"/>
                <w:sz w:val="15"/>
                <w:szCs w:val="15"/>
              </w:rPr>
              <w:t xml:space="preserve"> delly_tra.bcf -f germline delly_translocations.bcf</w:t>
            </w:r>
          </w:p>
          <w:p w14:paraId="1F366CE0"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&gt;/project/BICF/BICF_Core/shared/seqprg/de</w:t>
            </w:r>
            <w:r>
              <w:rPr>
                <w:rFonts w:ascii="Monaco" w:eastAsia="Consolas" w:hAnsi="Monaco" w:cs="Consolas"/>
                <w:color w:val="333333"/>
                <w:sz w:val="15"/>
                <w:szCs w:val="15"/>
              </w:rPr>
              <w:t xml:space="preserve">lly/src/delly filter -t DUP -o </w:t>
            </w:r>
            <w:r w:rsidRPr="00DB3631">
              <w:rPr>
                <w:rFonts w:ascii="Monaco" w:eastAsia="Consolas" w:hAnsi="Monaco" w:cs="Consolas"/>
                <w:color w:val="333333"/>
                <w:sz w:val="15"/>
                <w:szCs w:val="15"/>
              </w:rPr>
              <w:t>delly_dup.bcf -f germline delly_translocations.bcf</w:t>
            </w:r>
          </w:p>
          <w:p w14:paraId="05FB8F51"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w:t>
            </w:r>
            <w:r>
              <w:rPr>
                <w:rFonts w:ascii="Monaco" w:eastAsia="Consolas" w:hAnsi="Monaco" w:cs="Consolas"/>
                <w:color w:val="333333"/>
                <w:sz w:val="15"/>
                <w:szCs w:val="15"/>
              </w:rPr>
              <w:t>elly/src/delly filter -t INV -o</w:t>
            </w:r>
            <w:r w:rsidRPr="00DB3631">
              <w:rPr>
                <w:rFonts w:ascii="Monaco" w:eastAsia="Consolas" w:hAnsi="Monaco" w:cs="Consolas"/>
                <w:color w:val="333333"/>
                <w:sz w:val="15"/>
                <w:szCs w:val="15"/>
              </w:rPr>
              <w:t xml:space="preserve"> delly_inv.bcf -f germline delly_translocations.bcf</w:t>
            </w:r>
          </w:p>
          <w:p w14:paraId="1EB5C3E9"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lastRenderedPageBreak/>
              <w:t>&gt;/project/BICF/BICF_Core/shared/seqprg/d</w:t>
            </w:r>
            <w:r>
              <w:rPr>
                <w:rFonts w:ascii="Monaco" w:eastAsia="Consolas" w:hAnsi="Monaco" w:cs="Consolas"/>
                <w:color w:val="333333"/>
                <w:sz w:val="15"/>
                <w:szCs w:val="15"/>
              </w:rPr>
              <w:t>elly/src/delly filter -t DEL -o</w:t>
            </w:r>
            <w:r w:rsidRPr="00DB3631">
              <w:rPr>
                <w:rFonts w:ascii="Monaco" w:eastAsia="Consolas" w:hAnsi="Monaco" w:cs="Consolas"/>
                <w:color w:val="333333"/>
                <w:sz w:val="15"/>
                <w:szCs w:val="15"/>
              </w:rPr>
              <w:t xml:space="preserve"> delly_del.bcf -f germline delly_translocations.bcf</w:t>
            </w:r>
          </w:p>
          <w:p w14:paraId="3E297EF0"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&gt;/project/BICF/BICF_Core/shared/seqprg/d</w:t>
            </w:r>
            <w:r>
              <w:rPr>
                <w:rFonts w:ascii="Monaco" w:eastAsia="Consolas" w:hAnsi="Monaco" w:cs="Consolas"/>
                <w:color w:val="333333"/>
                <w:sz w:val="15"/>
                <w:szCs w:val="15"/>
              </w:rPr>
              <w:t>elly/src/delly filter -t INS -o</w:t>
            </w:r>
            <w:r w:rsidRPr="00DB3631">
              <w:rPr>
                <w:rFonts w:ascii="Monaco" w:eastAsia="Consolas" w:hAnsi="Monaco" w:cs="Consolas"/>
                <w:color w:val="333333"/>
                <w:sz w:val="15"/>
                <w:szCs w:val="15"/>
              </w:rPr>
              <w:t xml:space="preserve"> delly_ins.bcf -f germline delly_translocations.bcf</w:t>
            </w:r>
          </w:p>
          <w:p w14:paraId="58F786FE"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&gt;bcftools concat -a -O v delly_dup.bcf delly_inv.bcf delly_tra.bcf delly_del.bcf delly_ins.bcf | vcf-sort &gt; ${pair_id}.delly.vcf</w:t>
            </w:r>
          </w:p>
          <w:p w14:paraId="2B0294E4"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&gt;perl $baseDir/scripts/vcf2bed.sv.pl ${pair_id}.delly.vcf &gt; delly.bed</w:t>
            </w:r>
          </w:p>
          <w:p w14:paraId="1D16C7C5"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&gt;bgzip ${pair_id}.delly.vcf</w:t>
            </w:r>
          </w:p>
          <w:p w14:paraId="0DFA9B59"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&gt;tabix ${pair_id}.delly.vcf.gz</w:t>
            </w:r>
          </w:p>
          <w:p w14:paraId="62266372"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&gt;sambamba sort -t \$SLURM_CPUS_ON_NODE -n -o namesort.bam ${ssbam}</w:t>
            </w:r>
          </w:p>
          <w:p w14:paraId="75C1FC81"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&gt;sambamba view -h namesort.bam | samblaster -M -a --excludeDups --addMateTags --maxSplitCount 2 --minNonOverlap 20 -d discordants.sam -s splitters.sam &gt; temp.sam</w:t>
            </w:r>
          </w:p>
          <w:p w14:paraId="2E00D6E0"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&gt;gawk '{ if (\$0~"^@") { print; next } else { \$10="*"; \$11="*"; print } }' OFS="\\t" splitters.sam | samtools  view -S -b - | samtools sort -o splitters.bam -</w:t>
            </w:r>
          </w:p>
          <w:p w14:paraId="71402C82"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&gt;gawk '{ if (\$0~"^@") { print; next } else { \$10="*"; \$11="*"; print } }' OFS="\\t" discordants.sam | samtools  view -S  -b - | samtools sort -o discordants.bam -</w:t>
            </w:r>
          </w:p>
          <w:p w14:paraId="45F86EF6"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&gt;speedseq sv -t \$SLURM_CPUS_ON_NODE -o ${pair_id}.sssv -R ${reffa} -B ${ssbam} -D discordants.bam -S splitters.bam -x ${index_path}/exclude_alt.bed</w:t>
            </w:r>
          </w:p>
          <w:p w14:paraId="66C5B765"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&gt;java -jar \$SNPEFF_HOME/SnpSift.jar filter "GEN[0].SU &gt; 2" ${pair_id}.sssv.sv.vcf.gz &gt; lumpy.vcf</w:t>
            </w:r>
          </w:p>
          <w:p w14:paraId="4A198A56"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&gt;perl $baseDir/scripts/vcf2bed.sv.pl lumpy.vcf &gt; lumpy.bed</w:t>
            </w:r>
          </w:p>
          <w:p w14:paraId="50DCED9E"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&gt;bedtools intersect -v -a lumpy.bed -b delly.bed &gt; lumpy_only.bed</w:t>
            </w:r>
          </w:p>
          <w:p w14:paraId="4694A136"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&gt;bedtools intersect -header -b lumpy_only.bed -a lumpy.vcf |bgzip &gt; lumpy_only.vcf.gz</w:t>
            </w:r>
          </w:p>
          <w:p w14:paraId="4EF97426"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&gt;vcf-concat ${pair_id}.delly.vcf.gz lumpy_only.vcf.gz |vcf-sort -t temp &gt; ${pair_id}.sv.vcf</w:t>
            </w:r>
          </w:p>
          <w:p w14:paraId="52E9C659"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&gt;perl $baseDir/scripts/vcf2bed.sv.pl ${pair_id}.sv.vcf |sort -V -k 1,1 -k 2,2n | grep -v 'alt' |grep -v 'random' |uniq &gt; svs.bed</w:t>
            </w:r>
          </w:p>
          <w:p w14:paraId="6D6B176D"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&gt;bedtools intersect -header -wb -a svs.bed -b ${index_path}/gencode.exons.bed &gt; exonoverlap_sv.txt</w:t>
            </w:r>
          </w:p>
          <w:p w14:paraId="406E9B4C"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 xml:space="preserve">&gt;bedtools intersect -v -header -wb -a svs.bed -b ${index_path}/gencode.exons.bed | </w:t>
            </w:r>
            <w:r>
              <w:rPr>
                <w:rFonts w:ascii="Monaco" w:eastAsia="Consolas" w:hAnsi="Monaco" w:cs="Consolas"/>
                <w:color w:val="333333"/>
                <w:sz w:val="15"/>
                <w:szCs w:val="15"/>
              </w:rPr>
              <w:t>&gt;</w:t>
            </w:r>
            <w:r w:rsidRPr="00DB3631">
              <w:rPr>
                <w:rFonts w:ascii="Monaco" w:eastAsia="Consolas" w:hAnsi="Monaco" w:cs="Consolas"/>
                <w:color w:val="333333"/>
                <w:sz w:val="15"/>
                <w:szCs w:val="15"/>
              </w:rPr>
              <w:t>bedtools intersect -header -wb -a stdin -b ${index_path}/gencode.genes.chr.bed &gt; geneoverlap_sv.txt</w:t>
            </w:r>
          </w:p>
          <w:p w14:paraId="6E487F42" w14:textId="77777777" w:rsidR="00902020" w:rsidRPr="00DB3631"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&gt;perl $baseDir/scripts/annot_sv.pl -r ${index_path} -i ${pair_id}.sv.vcf</w:t>
            </w:r>
          </w:p>
          <w:p w14:paraId="6E470035" w14:textId="77777777" w:rsidR="00902020" w:rsidRPr="002B376D" w:rsidRDefault="00902020" w:rsidP="00EB6745">
            <w:pPr>
              <w:widowControl w:val="0"/>
              <w:rPr>
                <w:rFonts w:ascii="Monaco" w:eastAsia="Consolas" w:hAnsi="Monaco" w:cs="Consolas"/>
                <w:color w:val="333333"/>
                <w:sz w:val="15"/>
                <w:szCs w:val="15"/>
              </w:rPr>
            </w:pPr>
            <w:r w:rsidRPr="00DB3631">
              <w:rPr>
                <w:rFonts w:ascii="Monaco" w:eastAsia="Consolas" w:hAnsi="Monaco" w:cs="Consolas"/>
                <w:color w:val="333333"/>
                <w:sz w:val="15"/>
                <w:szCs w:val="15"/>
              </w:rPr>
              <w:t>&gt;bgzip ${pair_id}.sv.vcf</w:t>
            </w:r>
          </w:p>
        </w:tc>
      </w:tr>
    </w:tbl>
    <w:p w14:paraId="0DA96DFB" w14:textId="77777777" w:rsidR="00902020" w:rsidRDefault="00902020" w:rsidP="00902020"/>
    <w:p w14:paraId="37ECE04B" w14:textId="77777777" w:rsidR="00902020" w:rsidRDefault="00902020" w:rsidP="00902020"/>
    <w:p w14:paraId="15657A3C" w14:textId="77777777" w:rsidR="00902020" w:rsidRPr="006A2EFE" w:rsidRDefault="00902020" w:rsidP="00902020">
      <w:pPr>
        <w:rPr>
          <w:rFonts w:ascii="Times New Roman" w:hAnsi="Times New Roman" w:cs="Times New Roman"/>
        </w:rPr>
      </w:pPr>
      <w:r w:rsidRPr="006A2EFE">
        <w:rPr>
          <w:rFonts w:ascii="Times New Roman" w:hAnsi="Times New Roman" w:cs="Times New Roman"/>
        </w:rPr>
        <w:t>2. Variant Calling and Filtering using GATK</w:t>
      </w:r>
    </w:p>
    <w:p w14:paraId="710F133B" w14:textId="77777777" w:rsidR="00902020" w:rsidRPr="006A2EFE" w:rsidRDefault="00902020" w:rsidP="00902020">
      <w:pPr>
        <w:rPr>
          <w:rFonts w:ascii="Times New Roman" w:hAnsi="Times New Roman" w:cs="Times New Roman"/>
        </w:rPr>
      </w:pPr>
      <w:r w:rsidRPr="006A2EFE">
        <w:rPr>
          <w:rFonts w:ascii="Times New Roman" w:hAnsi="Times New Roman" w:cs="Times New Roman"/>
        </w:rPr>
        <w:t>Identify variants using GATK</w:t>
      </w:r>
    </w:p>
    <w:p w14:paraId="6A61AA8E" w14:textId="77777777" w:rsidR="00902020" w:rsidRDefault="00902020" w:rsidP="00902020"/>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14:paraId="05C0C056" w14:textId="77777777" w:rsidTr="00EB6745">
        <w:tc>
          <w:tcPr>
            <w:tcW w:w="1305" w:type="dxa"/>
            <w:tcMar>
              <w:top w:w="100" w:type="dxa"/>
              <w:left w:w="100" w:type="dxa"/>
              <w:bottom w:w="100" w:type="dxa"/>
              <w:right w:w="100" w:type="dxa"/>
            </w:tcMar>
          </w:tcPr>
          <w:p w14:paraId="3FD8E79F"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executable</w:t>
            </w:r>
          </w:p>
        </w:tc>
        <w:tc>
          <w:tcPr>
            <w:tcW w:w="8055" w:type="dxa"/>
            <w:tcMar>
              <w:top w:w="100" w:type="dxa"/>
              <w:left w:w="100" w:type="dxa"/>
              <w:bottom w:w="100" w:type="dxa"/>
              <w:right w:w="100" w:type="dxa"/>
            </w:tcMar>
          </w:tcPr>
          <w:p w14:paraId="7F3A9706"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gatk/3.5 python/2.7.x-anaconda bedtools/2.25.0 snpeff/4.2 vcftools/0.1.14</w:t>
            </w:r>
          </w:p>
        </w:tc>
      </w:tr>
      <w:tr w:rsidR="00902020" w14:paraId="45E59991" w14:textId="77777777" w:rsidTr="00EB6745">
        <w:tc>
          <w:tcPr>
            <w:tcW w:w="1305" w:type="dxa"/>
            <w:tcMar>
              <w:top w:w="100" w:type="dxa"/>
              <w:left w:w="100" w:type="dxa"/>
              <w:bottom w:w="100" w:type="dxa"/>
              <w:right w:w="100" w:type="dxa"/>
            </w:tcMar>
          </w:tcPr>
          <w:p w14:paraId="4E9F6029"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input</w:t>
            </w:r>
          </w:p>
        </w:tc>
        <w:tc>
          <w:tcPr>
            <w:tcW w:w="8055" w:type="dxa"/>
            <w:tcMar>
              <w:top w:w="100" w:type="dxa"/>
              <w:left w:w="100" w:type="dxa"/>
              <w:bottom w:w="100" w:type="dxa"/>
              <w:right w:w="100" w:type="dxa"/>
            </w:tcMar>
          </w:tcPr>
          <w:p w14:paraId="5338D238"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reference genome fasta, realigned/recalibrated bam, dbsnp vcf</w:t>
            </w:r>
          </w:p>
        </w:tc>
      </w:tr>
      <w:tr w:rsidR="00902020" w14:paraId="75F34B8F" w14:textId="77777777" w:rsidTr="00EB6745">
        <w:tc>
          <w:tcPr>
            <w:tcW w:w="1305" w:type="dxa"/>
            <w:tcMar>
              <w:top w:w="100" w:type="dxa"/>
              <w:left w:w="100" w:type="dxa"/>
              <w:bottom w:w="100" w:type="dxa"/>
              <w:right w:w="100" w:type="dxa"/>
            </w:tcMar>
          </w:tcPr>
          <w:p w14:paraId="144126BF"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output</w:t>
            </w:r>
          </w:p>
        </w:tc>
        <w:tc>
          <w:tcPr>
            <w:tcW w:w="8055" w:type="dxa"/>
            <w:tcMar>
              <w:top w:w="100" w:type="dxa"/>
              <w:left w:w="100" w:type="dxa"/>
              <w:bottom w:w="100" w:type="dxa"/>
              <w:right w:w="100" w:type="dxa"/>
            </w:tcMar>
          </w:tcPr>
          <w:p w14:paraId="2278236A"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gvcf and vcf</w:t>
            </w:r>
          </w:p>
        </w:tc>
      </w:tr>
      <w:tr w:rsidR="00902020" w14:paraId="1224E14B" w14:textId="77777777" w:rsidTr="00EB6745">
        <w:tc>
          <w:tcPr>
            <w:tcW w:w="1305" w:type="dxa"/>
            <w:tcMar>
              <w:top w:w="100" w:type="dxa"/>
              <w:left w:w="100" w:type="dxa"/>
              <w:bottom w:w="100" w:type="dxa"/>
              <w:right w:w="100" w:type="dxa"/>
            </w:tcMar>
          </w:tcPr>
          <w:p w14:paraId="11A693AE" w14:textId="77777777" w:rsidR="00902020" w:rsidRPr="005C4BEB" w:rsidRDefault="00902020" w:rsidP="00EB6745">
            <w:pPr>
              <w:widowControl w:val="0"/>
              <w:rPr>
                <w:rFonts w:ascii="Times New Roman" w:hAnsi="Times New Roman" w:cs="Times New Roman"/>
              </w:rPr>
            </w:pPr>
            <w:r w:rsidRPr="005C4BEB">
              <w:rPr>
                <w:rFonts w:ascii="Times New Roman" w:hAnsi="Times New Roman" w:cs="Times New Roman"/>
              </w:rPr>
              <w:t>command</w:t>
            </w:r>
          </w:p>
        </w:tc>
        <w:tc>
          <w:tcPr>
            <w:tcW w:w="8055" w:type="dxa"/>
            <w:tcMar>
              <w:top w:w="100" w:type="dxa"/>
              <w:left w:w="100" w:type="dxa"/>
              <w:bottom w:w="100" w:type="dxa"/>
              <w:right w:w="100" w:type="dxa"/>
            </w:tcMar>
          </w:tcPr>
          <w:p w14:paraId="3E7C2EE3" w14:textId="77777777" w:rsidR="00902020" w:rsidRPr="00553254" w:rsidRDefault="00902020" w:rsidP="00EB6745">
            <w:pPr>
              <w:widowControl w:val="0"/>
              <w:rPr>
                <w:rFonts w:ascii="Monaco" w:eastAsia="Consolas" w:hAnsi="Monaco" w:cs="Consolas"/>
                <w:color w:val="333333"/>
                <w:sz w:val="15"/>
                <w:szCs w:val="15"/>
              </w:rPr>
            </w:pPr>
            <w:r w:rsidRPr="00553254">
              <w:rPr>
                <w:rFonts w:ascii="Monaco" w:eastAsia="Consolas" w:hAnsi="Monaco" w:cs="Consolas"/>
                <w:color w:val="333333"/>
                <w:sz w:val="15"/>
                <w:szCs w:val="15"/>
              </w:rPr>
              <w:t>&gt;java -Xmx32g -jar \$GATK_JAR -R ${reffa} -D ${dbsnp} -T HaplotypeCaller -stand_call_conf 30 -stand_emit_conf 10.0 -A FisherStrand -A QualByDepth -A VariantType -A DepthPerAlleleBySample -A HaplotypeScore -A AlleleBalance -variant_index_type LINEAR -variant_index_parameter 128000 --emitRefConfidence GVCF -I ${gbam} -o ${pair_id}.gatk.g.vcf -nct 2</w:t>
            </w:r>
          </w:p>
          <w:p w14:paraId="3D1F888A" w14:textId="77777777" w:rsidR="00902020" w:rsidRPr="00553254" w:rsidRDefault="00902020" w:rsidP="00EB6745">
            <w:pPr>
              <w:widowControl w:val="0"/>
              <w:rPr>
                <w:rFonts w:ascii="Monaco" w:eastAsia="Consolas" w:hAnsi="Monaco" w:cs="Consolas"/>
                <w:color w:val="333333"/>
                <w:sz w:val="15"/>
                <w:szCs w:val="15"/>
              </w:rPr>
            </w:pPr>
            <w:r w:rsidRPr="00553254">
              <w:rPr>
                <w:rFonts w:ascii="Monaco" w:eastAsia="Consolas" w:hAnsi="Monaco" w:cs="Consolas"/>
                <w:color w:val="333333"/>
                <w:sz w:val="15"/>
                <w:szCs w:val="15"/>
              </w:rPr>
              <w:t>&gt;java -Xmx32g -jar \$GATK_JAR -R ${reffa} -D ${dbsnp} -T GenotypeGVCFs -o gatk.vcf -nt 4 --variant ${pair_id}.gatk.g.vcf</w:t>
            </w:r>
          </w:p>
          <w:p w14:paraId="7DC5FA4F" w14:textId="77777777" w:rsidR="00902020" w:rsidRPr="00553254" w:rsidRDefault="00902020" w:rsidP="00EB6745">
            <w:pPr>
              <w:widowControl w:val="0"/>
              <w:rPr>
                <w:rFonts w:ascii="Monaco" w:eastAsia="Consolas" w:hAnsi="Monaco" w:cs="Consolas"/>
                <w:color w:val="333333"/>
                <w:sz w:val="15"/>
                <w:szCs w:val="15"/>
              </w:rPr>
            </w:pPr>
            <w:r w:rsidRPr="00553254">
              <w:rPr>
                <w:rFonts w:ascii="Monaco" w:eastAsia="Consolas" w:hAnsi="Monaco" w:cs="Consolas"/>
                <w:color w:val="333333"/>
                <w:sz w:val="15"/>
                <w:szCs w:val="15"/>
              </w:rPr>
              <w:t xml:space="preserve">  vcf-annotate -n --fill-type gatk.vcf | bcftools norm -c s -f ${reffa} -w 10 -O z -o ${pair_id}.gatk.vcf.gz -</w:t>
            </w:r>
          </w:p>
          <w:p w14:paraId="2F20A349" w14:textId="77777777" w:rsidR="00902020" w:rsidRPr="00553254" w:rsidRDefault="00902020" w:rsidP="00EB6745">
            <w:pPr>
              <w:widowControl w:val="0"/>
              <w:rPr>
                <w:rFonts w:ascii="Consolas" w:eastAsia="Consolas" w:hAnsi="Consolas" w:cs="Consolas"/>
                <w:color w:val="333333"/>
                <w:sz w:val="18"/>
                <w:szCs w:val="18"/>
              </w:rPr>
            </w:pPr>
            <w:r w:rsidRPr="00553254">
              <w:rPr>
                <w:rFonts w:ascii="Monaco" w:eastAsia="Consolas" w:hAnsi="Monaco" w:cs="Consolas"/>
                <w:color w:val="333333"/>
                <w:sz w:val="15"/>
                <w:szCs w:val="15"/>
              </w:rPr>
              <w:t>&gt;tabix ${pair_id}.gatk.vcf.gz</w:t>
            </w:r>
          </w:p>
        </w:tc>
      </w:tr>
    </w:tbl>
    <w:p w14:paraId="2BE3AF72"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3. Variant Calling and Filtering using SAMtools</w:t>
      </w:r>
    </w:p>
    <w:p w14:paraId="58CE80E7"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lastRenderedPageBreak/>
        <w:t>Call variants with mapping quality &gt;= 50 and base calling quality &gt;= 20, and filter them based on the following cutoffs: QUAL &gt;= 10 &amp; MQ &gt;= 20 &amp; DP &gt;= 10. Only capturing panel variants will be remained.</w:t>
      </w:r>
    </w:p>
    <w:p w14:paraId="05340B9E" w14:textId="77777777" w:rsidR="00902020" w:rsidRDefault="00902020" w:rsidP="00902020"/>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14:paraId="40A5A81F" w14:textId="77777777" w:rsidTr="00EB6745">
        <w:tc>
          <w:tcPr>
            <w:tcW w:w="1305" w:type="dxa"/>
            <w:tcMar>
              <w:top w:w="100" w:type="dxa"/>
              <w:left w:w="100" w:type="dxa"/>
              <w:bottom w:w="100" w:type="dxa"/>
              <w:right w:w="100" w:type="dxa"/>
            </w:tcMar>
          </w:tcPr>
          <w:p w14:paraId="38AE5CE1" w14:textId="77777777" w:rsidR="00902020" w:rsidRDefault="00902020" w:rsidP="00EB6745">
            <w:pPr>
              <w:widowControl w:val="0"/>
            </w:pPr>
            <w:r>
              <w:t>executable</w:t>
            </w:r>
          </w:p>
        </w:tc>
        <w:tc>
          <w:tcPr>
            <w:tcW w:w="8055" w:type="dxa"/>
            <w:tcMar>
              <w:top w:w="100" w:type="dxa"/>
              <w:left w:w="100" w:type="dxa"/>
              <w:bottom w:w="100" w:type="dxa"/>
              <w:right w:w="100" w:type="dxa"/>
            </w:tcMar>
          </w:tcPr>
          <w:p w14:paraId="142DEB39" w14:textId="77777777" w:rsidR="00902020" w:rsidRDefault="00902020" w:rsidP="00EB6745">
            <w:pPr>
              <w:widowControl w:val="0"/>
            </w:pPr>
            <w:r w:rsidRPr="002819E0">
              <w:t>python/2.7.x-anaconda samtools/intel/1.3 bedtools/2.25.0 bcftools/intel/1.3 snpeff/4.2 vcftools/0.1.14</w:t>
            </w:r>
          </w:p>
        </w:tc>
      </w:tr>
      <w:tr w:rsidR="00902020" w14:paraId="1F78C320" w14:textId="77777777" w:rsidTr="00EB6745">
        <w:tc>
          <w:tcPr>
            <w:tcW w:w="1305" w:type="dxa"/>
            <w:tcMar>
              <w:top w:w="100" w:type="dxa"/>
              <w:left w:w="100" w:type="dxa"/>
              <w:bottom w:w="100" w:type="dxa"/>
              <w:right w:w="100" w:type="dxa"/>
            </w:tcMar>
          </w:tcPr>
          <w:p w14:paraId="2E2F92DE" w14:textId="77777777" w:rsidR="00902020" w:rsidRDefault="00902020" w:rsidP="00EB6745">
            <w:pPr>
              <w:widowControl w:val="0"/>
            </w:pPr>
            <w:r>
              <w:t>input</w:t>
            </w:r>
          </w:p>
        </w:tc>
        <w:tc>
          <w:tcPr>
            <w:tcW w:w="8055" w:type="dxa"/>
            <w:tcMar>
              <w:top w:w="100" w:type="dxa"/>
              <w:left w:w="100" w:type="dxa"/>
              <w:bottom w:w="100" w:type="dxa"/>
              <w:right w:w="100" w:type="dxa"/>
            </w:tcMar>
          </w:tcPr>
          <w:p w14:paraId="72220DCF" w14:textId="77777777" w:rsidR="00902020" w:rsidRDefault="00902020" w:rsidP="00EB6745">
            <w:pPr>
              <w:widowControl w:val="0"/>
            </w:pPr>
            <w:r>
              <w:t xml:space="preserve">reference genome fasta, </w:t>
            </w:r>
            <w:r w:rsidRPr="00E63585">
              <w:rPr>
                <w:rFonts w:ascii="Times New Roman" w:hAnsi="Times New Roman" w:cs="Times New Roman"/>
                <w:sz w:val="24"/>
                <w:szCs w:val="24"/>
              </w:rPr>
              <w:t>realigned/recalibrated bam</w:t>
            </w:r>
            <w:r>
              <w:t>, dbsnp vcf</w:t>
            </w:r>
          </w:p>
        </w:tc>
      </w:tr>
      <w:tr w:rsidR="00902020" w14:paraId="3782FC51" w14:textId="77777777" w:rsidTr="00EB6745">
        <w:tc>
          <w:tcPr>
            <w:tcW w:w="1305" w:type="dxa"/>
            <w:tcMar>
              <w:top w:w="100" w:type="dxa"/>
              <w:left w:w="100" w:type="dxa"/>
              <w:bottom w:w="100" w:type="dxa"/>
              <w:right w:w="100" w:type="dxa"/>
            </w:tcMar>
          </w:tcPr>
          <w:p w14:paraId="76E25F17" w14:textId="77777777" w:rsidR="00902020" w:rsidRDefault="00902020" w:rsidP="00EB6745">
            <w:pPr>
              <w:widowControl w:val="0"/>
            </w:pPr>
            <w:r>
              <w:t>output</w:t>
            </w:r>
          </w:p>
        </w:tc>
        <w:tc>
          <w:tcPr>
            <w:tcW w:w="8055" w:type="dxa"/>
            <w:tcMar>
              <w:top w:w="100" w:type="dxa"/>
              <w:left w:w="100" w:type="dxa"/>
              <w:bottom w:w="100" w:type="dxa"/>
              <w:right w:w="100" w:type="dxa"/>
            </w:tcMar>
          </w:tcPr>
          <w:p w14:paraId="6566E599" w14:textId="77777777" w:rsidR="00902020" w:rsidRDefault="00902020" w:rsidP="00EB6745">
            <w:pPr>
              <w:widowControl w:val="0"/>
            </w:pPr>
            <w:r>
              <w:t>vcf</w:t>
            </w:r>
          </w:p>
        </w:tc>
      </w:tr>
      <w:tr w:rsidR="00902020" w14:paraId="6060520E" w14:textId="77777777" w:rsidTr="00EB6745">
        <w:tc>
          <w:tcPr>
            <w:tcW w:w="1305" w:type="dxa"/>
            <w:tcMar>
              <w:top w:w="100" w:type="dxa"/>
              <w:left w:w="100" w:type="dxa"/>
              <w:bottom w:w="100" w:type="dxa"/>
              <w:right w:w="100" w:type="dxa"/>
            </w:tcMar>
          </w:tcPr>
          <w:p w14:paraId="3716922F" w14:textId="77777777" w:rsidR="00902020" w:rsidRDefault="00902020" w:rsidP="00EB6745">
            <w:pPr>
              <w:widowControl w:val="0"/>
            </w:pPr>
            <w:r>
              <w:t>command</w:t>
            </w:r>
          </w:p>
        </w:tc>
        <w:tc>
          <w:tcPr>
            <w:tcW w:w="8055" w:type="dxa"/>
            <w:tcMar>
              <w:top w:w="100" w:type="dxa"/>
              <w:left w:w="100" w:type="dxa"/>
              <w:bottom w:w="100" w:type="dxa"/>
              <w:right w:w="100" w:type="dxa"/>
            </w:tcMar>
          </w:tcPr>
          <w:p w14:paraId="77F2D7FB" w14:textId="77777777" w:rsidR="00902020" w:rsidRPr="00270C82" w:rsidRDefault="00902020" w:rsidP="00EB6745">
            <w:pPr>
              <w:widowControl w:val="0"/>
              <w:rPr>
                <w:rFonts w:ascii="Monaco" w:eastAsia="Consolas" w:hAnsi="Monaco" w:cs="Consolas"/>
                <w:color w:val="333333"/>
                <w:sz w:val="15"/>
                <w:szCs w:val="15"/>
              </w:rPr>
            </w:pPr>
            <w:r w:rsidRPr="00270C82">
              <w:rPr>
                <w:rFonts w:ascii="Monaco" w:eastAsia="Consolas" w:hAnsi="Monaco" w:cs="Consolas"/>
                <w:color w:val="333333"/>
                <w:sz w:val="15"/>
                <w:szCs w:val="15"/>
              </w:rPr>
              <w:t>&gt;samtools mpileup -t 'AD,DP,INFO/AD' -ug -Q20 -C50 -f ${reffa} ${gbam} | bcftools call -vmO z -o ${pair_id}.sam.ori.vcf.gz</w:t>
            </w:r>
          </w:p>
          <w:p w14:paraId="3A54C041" w14:textId="77777777" w:rsidR="00902020" w:rsidRPr="00270C82" w:rsidRDefault="00902020" w:rsidP="00EB6745">
            <w:pPr>
              <w:widowControl w:val="0"/>
              <w:rPr>
                <w:rFonts w:ascii="Monaco" w:eastAsia="Consolas" w:hAnsi="Monaco" w:cs="Consolas"/>
                <w:color w:val="333333"/>
                <w:sz w:val="15"/>
                <w:szCs w:val="15"/>
              </w:rPr>
            </w:pPr>
            <w:r w:rsidRPr="00270C82">
              <w:rPr>
                <w:rFonts w:ascii="Monaco" w:eastAsia="Consolas" w:hAnsi="Monaco" w:cs="Consolas"/>
                <w:color w:val="333333"/>
                <w:sz w:val="15"/>
                <w:szCs w:val="15"/>
              </w:rPr>
              <w:t>&gt;vcf-sort ${pair_id}.sam.ori.vcf.gz | vcf-annotate -n --fill-type | bcftools norm -c s -f ${reffa} -w 10 -O z -o ${pair_id}.sam.vcf.gz -</w:t>
            </w:r>
          </w:p>
        </w:tc>
      </w:tr>
    </w:tbl>
    <w:p w14:paraId="6A38D81F" w14:textId="77777777" w:rsidR="00902020" w:rsidRDefault="00902020" w:rsidP="00902020"/>
    <w:p w14:paraId="21C812D4"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4. Hotspot Variant Identification</w:t>
      </w:r>
    </w:p>
    <w:p w14:paraId="13870245"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List COSMIC variants with variant allele fraction &gt; 0.01 and depth &gt; 50.</w:t>
      </w:r>
    </w:p>
    <w:p w14:paraId="3D6ECDD5" w14:textId="77777777" w:rsidR="00902020" w:rsidRDefault="00902020" w:rsidP="00902020"/>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14:paraId="2E6B8376" w14:textId="77777777" w:rsidTr="00EB6745">
        <w:tc>
          <w:tcPr>
            <w:tcW w:w="1305" w:type="dxa"/>
            <w:tcMar>
              <w:top w:w="100" w:type="dxa"/>
              <w:left w:w="100" w:type="dxa"/>
              <w:bottom w:w="100" w:type="dxa"/>
              <w:right w:w="100" w:type="dxa"/>
            </w:tcMar>
          </w:tcPr>
          <w:p w14:paraId="5EDB4A21" w14:textId="77777777" w:rsidR="00902020" w:rsidRDefault="00902020" w:rsidP="00EB6745">
            <w:pPr>
              <w:widowControl w:val="0"/>
            </w:pPr>
            <w:r>
              <w:t>executable</w:t>
            </w:r>
          </w:p>
        </w:tc>
        <w:tc>
          <w:tcPr>
            <w:tcW w:w="8055" w:type="dxa"/>
            <w:tcMar>
              <w:top w:w="100" w:type="dxa"/>
              <w:left w:w="100" w:type="dxa"/>
              <w:bottom w:w="100" w:type="dxa"/>
              <w:right w:w="100" w:type="dxa"/>
            </w:tcMar>
          </w:tcPr>
          <w:p w14:paraId="1DB7C775" w14:textId="77777777" w:rsidR="00902020" w:rsidRDefault="00902020" w:rsidP="00EB6745">
            <w:pPr>
              <w:widowControl w:val="0"/>
            </w:pPr>
            <w:r w:rsidRPr="00270C82">
              <w:t>python/2.7.x-anaconda samtools/intel/1.3 bedtools/2.25.0 bcftools/intel/1.3 snpeff/4.2 vcftools/0.1.14</w:t>
            </w:r>
          </w:p>
        </w:tc>
      </w:tr>
      <w:tr w:rsidR="00902020" w14:paraId="29993D20" w14:textId="77777777" w:rsidTr="00EB6745">
        <w:tc>
          <w:tcPr>
            <w:tcW w:w="1305" w:type="dxa"/>
            <w:tcMar>
              <w:top w:w="100" w:type="dxa"/>
              <w:left w:w="100" w:type="dxa"/>
              <w:bottom w:w="100" w:type="dxa"/>
              <w:right w:w="100" w:type="dxa"/>
            </w:tcMar>
          </w:tcPr>
          <w:p w14:paraId="6D9F02EE" w14:textId="77777777" w:rsidR="00902020" w:rsidRDefault="00902020" w:rsidP="00EB6745">
            <w:pPr>
              <w:widowControl w:val="0"/>
            </w:pPr>
            <w:r>
              <w:t>input</w:t>
            </w:r>
          </w:p>
        </w:tc>
        <w:tc>
          <w:tcPr>
            <w:tcW w:w="8055" w:type="dxa"/>
            <w:tcMar>
              <w:top w:w="100" w:type="dxa"/>
              <w:left w:w="100" w:type="dxa"/>
              <w:bottom w:w="100" w:type="dxa"/>
              <w:right w:w="100" w:type="dxa"/>
            </w:tcMar>
          </w:tcPr>
          <w:p w14:paraId="08406617" w14:textId="77777777" w:rsidR="00902020" w:rsidRDefault="00902020" w:rsidP="00EB6745">
            <w:pPr>
              <w:widowControl w:val="0"/>
            </w:pPr>
            <w:r>
              <w:t xml:space="preserve">reference genome fasta, </w:t>
            </w:r>
            <w:r w:rsidRPr="00E63585">
              <w:rPr>
                <w:rFonts w:ascii="Times New Roman" w:hAnsi="Times New Roman" w:cs="Times New Roman"/>
                <w:sz w:val="24"/>
                <w:szCs w:val="24"/>
              </w:rPr>
              <w:t>realigned/recalibrated bam</w:t>
            </w:r>
            <w:r>
              <w:t>, dbsnp vcf, cosmic.vcf.gz</w:t>
            </w:r>
          </w:p>
        </w:tc>
      </w:tr>
      <w:tr w:rsidR="00902020" w14:paraId="242F7FFB" w14:textId="77777777" w:rsidTr="00EB6745">
        <w:tc>
          <w:tcPr>
            <w:tcW w:w="1305" w:type="dxa"/>
            <w:tcMar>
              <w:top w:w="100" w:type="dxa"/>
              <w:left w:w="100" w:type="dxa"/>
              <w:bottom w:w="100" w:type="dxa"/>
              <w:right w:w="100" w:type="dxa"/>
            </w:tcMar>
          </w:tcPr>
          <w:p w14:paraId="76CAB403" w14:textId="77777777" w:rsidR="00902020" w:rsidRDefault="00902020" w:rsidP="00EB6745">
            <w:pPr>
              <w:widowControl w:val="0"/>
            </w:pPr>
            <w:r>
              <w:t>output</w:t>
            </w:r>
          </w:p>
        </w:tc>
        <w:tc>
          <w:tcPr>
            <w:tcW w:w="8055" w:type="dxa"/>
            <w:tcMar>
              <w:top w:w="100" w:type="dxa"/>
              <w:left w:w="100" w:type="dxa"/>
              <w:bottom w:w="100" w:type="dxa"/>
              <w:right w:w="100" w:type="dxa"/>
            </w:tcMar>
          </w:tcPr>
          <w:p w14:paraId="5968CA8E" w14:textId="77777777" w:rsidR="00902020" w:rsidRDefault="00902020" w:rsidP="00EB6745">
            <w:pPr>
              <w:widowControl w:val="0"/>
            </w:pPr>
            <w:r>
              <w:t>hotspot vcf</w:t>
            </w:r>
          </w:p>
        </w:tc>
      </w:tr>
      <w:tr w:rsidR="00902020" w14:paraId="4092A738" w14:textId="77777777" w:rsidTr="00EB6745">
        <w:tc>
          <w:tcPr>
            <w:tcW w:w="1305" w:type="dxa"/>
            <w:tcMar>
              <w:top w:w="100" w:type="dxa"/>
              <w:left w:w="100" w:type="dxa"/>
              <w:bottom w:w="100" w:type="dxa"/>
              <w:right w:w="100" w:type="dxa"/>
            </w:tcMar>
          </w:tcPr>
          <w:p w14:paraId="4D4D8438" w14:textId="77777777" w:rsidR="00902020" w:rsidRDefault="00902020" w:rsidP="00EB6745">
            <w:pPr>
              <w:widowControl w:val="0"/>
            </w:pPr>
            <w:r>
              <w:t>command</w:t>
            </w:r>
          </w:p>
        </w:tc>
        <w:tc>
          <w:tcPr>
            <w:tcW w:w="8055" w:type="dxa"/>
            <w:tcMar>
              <w:top w:w="100" w:type="dxa"/>
              <w:left w:w="100" w:type="dxa"/>
              <w:bottom w:w="100" w:type="dxa"/>
              <w:right w:w="100" w:type="dxa"/>
            </w:tcMar>
          </w:tcPr>
          <w:p w14:paraId="31D62F7D" w14:textId="77777777" w:rsidR="00902020" w:rsidRPr="008034B6" w:rsidRDefault="00902020" w:rsidP="00EB6745">
            <w:pPr>
              <w:widowControl w:val="0"/>
              <w:rPr>
                <w:rFonts w:ascii="Monaco" w:eastAsia="Consolas" w:hAnsi="Monaco" w:cs="Consolas"/>
                <w:color w:val="333333"/>
                <w:sz w:val="15"/>
                <w:szCs w:val="15"/>
              </w:rPr>
            </w:pPr>
            <w:r w:rsidRPr="008034B6">
              <w:rPr>
                <w:rFonts w:ascii="Monaco" w:eastAsia="Consolas" w:hAnsi="Monaco" w:cs="Consolas"/>
                <w:color w:val="333333"/>
                <w:sz w:val="15"/>
                <w:szCs w:val="15"/>
              </w:rPr>
              <w:t>&gt;samtools mpileup -d 99999 -t 'AD,DP,INFO/AD' -uf ${reffa} ${gbam} &gt; ${pair_id}.mpi</w:t>
            </w:r>
          </w:p>
          <w:p w14:paraId="00E88B68" w14:textId="77777777" w:rsidR="00902020" w:rsidRPr="008034B6" w:rsidRDefault="00902020" w:rsidP="00EB6745">
            <w:pPr>
              <w:widowControl w:val="0"/>
              <w:rPr>
                <w:rFonts w:ascii="Monaco" w:eastAsia="Consolas" w:hAnsi="Monaco" w:cs="Consolas"/>
                <w:color w:val="333333"/>
                <w:sz w:val="15"/>
                <w:szCs w:val="15"/>
              </w:rPr>
            </w:pPr>
            <w:r w:rsidRPr="008034B6">
              <w:rPr>
                <w:rFonts w:ascii="Monaco" w:eastAsia="Consolas" w:hAnsi="Monaco" w:cs="Consolas"/>
                <w:color w:val="333333"/>
                <w:sz w:val="15"/>
                <w:szCs w:val="15"/>
              </w:rPr>
              <w:t>&gt;bcftools filter -i "AD[1]/DP &gt; 0.01" ${pair_id}.mpi | bcftools filter -i "DP &gt; 50" | bcftools call -m -A |vcf-annotate -n --fill-type |  bcftools norm -c s -f /project/shared/bicf_workflow_ref/GRCh38/genome.fa -w 10 -O z -o ${pair_id}.lowfreq.vcf.gz -</w:t>
            </w:r>
          </w:p>
          <w:p w14:paraId="7438C2B6" w14:textId="77777777" w:rsidR="00902020" w:rsidRPr="008034B6" w:rsidRDefault="00902020" w:rsidP="00EB6745">
            <w:pPr>
              <w:widowControl w:val="0"/>
              <w:rPr>
                <w:rFonts w:ascii="Consolas" w:eastAsia="Consolas" w:hAnsi="Consolas" w:cs="Consolas"/>
                <w:color w:val="333333"/>
                <w:sz w:val="18"/>
                <w:szCs w:val="18"/>
              </w:rPr>
            </w:pPr>
            <w:r w:rsidRPr="008034B6">
              <w:rPr>
                <w:rFonts w:ascii="Monaco" w:eastAsia="Consolas" w:hAnsi="Monaco" w:cs="Consolas"/>
                <w:color w:val="333333"/>
                <w:sz w:val="15"/>
                <w:szCs w:val="15"/>
              </w:rPr>
              <w:t>&gt;java -jar \$SNPEFF_HOME/SnpSift.jar annotate ${index_path}/cosmic.vcf.gz ${pair_id}.lowfreq.vcf.gz | java -jar \$SNPEFF_HOME/SnpSift.jar filter "(CNT[*] &gt;0)" - |bgzip &gt; ${pair_id}.hotspot.vcf.gz</w:t>
            </w:r>
          </w:p>
        </w:tc>
      </w:tr>
    </w:tbl>
    <w:p w14:paraId="5525F253" w14:textId="77777777" w:rsidR="00902020" w:rsidRDefault="00902020" w:rsidP="00902020"/>
    <w:p w14:paraId="2BCE31F8"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5. Variant Calling and Filtering using SpeedSeq</w:t>
      </w:r>
    </w:p>
    <w:p w14:paraId="205FCC70"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Detect variants using SpeedSeq and filter with the following cutoffs: QUAL &gt;= 10 &amp; DP &gt;= 10. Only on-target variants will be remained.</w:t>
      </w:r>
    </w:p>
    <w:p w14:paraId="1632BA42" w14:textId="77777777" w:rsidR="00902020" w:rsidRDefault="00902020" w:rsidP="00902020"/>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14:paraId="0B4B90AF" w14:textId="77777777" w:rsidTr="00EB6745">
        <w:tc>
          <w:tcPr>
            <w:tcW w:w="1305" w:type="dxa"/>
            <w:tcMar>
              <w:top w:w="100" w:type="dxa"/>
              <w:left w:w="100" w:type="dxa"/>
              <w:bottom w:w="100" w:type="dxa"/>
              <w:right w:w="100" w:type="dxa"/>
            </w:tcMar>
          </w:tcPr>
          <w:p w14:paraId="33203A16" w14:textId="77777777" w:rsidR="00902020" w:rsidRDefault="00902020" w:rsidP="00EB6745">
            <w:pPr>
              <w:widowControl w:val="0"/>
            </w:pPr>
            <w:r>
              <w:t>executable</w:t>
            </w:r>
          </w:p>
        </w:tc>
        <w:tc>
          <w:tcPr>
            <w:tcW w:w="8055" w:type="dxa"/>
            <w:tcMar>
              <w:top w:w="100" w:type="dxa"/>
              <w:left w:w="100" w:type="dxa"/>
              <w:bottom w:w="100" w:type="dxa"/>
              <w:right w:w="100" w:type="dxa"/>
            </w:tcMar>
          </w:tcPr>
          <w:p w14:paraId="76613C19" w14:textId="77777777" w:rsidR="00902020" w:rsidRDefault="00902020" w:rsidP="00EB6745">
            <w:pPr>
              <w:widowControl w:val="0"/>
            </w:pPr>
            <w:r w:rsidRPr="008E7CC5">
              <w:t>python/2.7.x-anaconda samtools/intel/1.3 bedtools/2.25.0 bcftools/intel/1.3 snpeff/4.2 speedseq/20160506 vcftools/0.1.14</w:t>
            </w:r>
          </w:p>
        </w:tc>
      </w:tr>
      <w:tr w:rsidR="00902020" w14:paraId="285FF4AB" w14:textId="77777777" w:rsidTr="00EB6745">
        <w:tc>
          <w:tcPr>
            <w:tcW w:w="1305" w:type="dxa"/>
            <w:tcMar>
              <w:top w:w="100" w:type="dxa"/>
              <w:left w:w="100" w:type="dxa"/>
              <w:bottom w:w="100" w:type="dxa"/>
              <w:right w:w="100" w:type="dxa"/>
            </w:tcMar>
          </w:tcPr>
          <w:p w14:paraId="6CFA37F4" w14:textId="77777777" w:rsidR="00902020" w:rsidRDefault="00902020" w:rsidP="00EB6745">
            <w:pPr>
              <w:widowControl w:val="0"/>
            </w:pPr>
            <w:r>
              <w:t>input</w:t>
            </w:r>
          </w:p>
        </w:tc>
        <w:tc>
          <w:tcPr>
            <w:tcW w:w="8055" w:type="dxa"/>
            <w:tcMar>
              <w:top w:w="100" w:type="dxa"/>
              <w:left w:w="100" w:type="dxa"/>
              <w:bottom w:w="100" w:type="dxa"/>
              <w:right w:w="100" w:type="dxa"/>
            </w:tcMar>
          </w:tcPr>
          <w:p w14:paraId="56417630" w14:textId="77777777" w:rsidR="00902020" w:rsidRDefault="00902020" w:rsidP="00EB6745">
            <w:pPr>
              <w:widowControl w:val="0"/>
            </w:pPr>
            <w:r>
              <w:t xml:space="preserve">reference genome fasta, </w:t>
            </w:r>
            <w:r w:rsidRPr="00E63585">
              <w:rPr>
                <w:rFonts w:ascii="Times New Roman" w:hAnsi="Times New Roman" w:cs="Times New Roman"/>
                <w:sz w:val="24"/>
                <w:szCs w:val="24"/>
              </w:rPr>
              <w:t>realigned/recalibrated bam</w:t>
            </w:r>
          </w:p>
        </w:tc>
      </w:tr>
      <w:tr w:rsidR="00902020" w14:paraId="1D20E0CF" w14:textId="77777777" w:rsidTr="00EB6745">
        <w:tc>
          <w:tcPr>
            <w:tcW w:w="1305" w:type="dxa"/>
            <w:tcMar>
              <w:top w:w="100" w:type="dxa"/>
              <w:left w:w="100" w:type="dxa"/>
              <w:bottom w:w="100" w:type="dxa"/>
              <w:right w:w="100" w:type="dxa"/>
            </w:tcMar>
          </w:tcPr>
          <w:p w14:paraId="043A06D0" w14:textId="77777777" w:rsidR="00902020" w:rsidRDefault="00902020" w:rsidP="00EB6745">
            <w:pPr>
              <w:widowControl w:val="0"/>
            </w:pPr>
            <w:r>
              <w:t>output</w:t>
            </w:r>
          </w:p>
        </w:tc>
        <w:tc>
          <w:tcPr>
            <w:tcW w:w="8055" w:type="dxa"/>
            <w:tcMar>
              <w:top w:w="100" w:type="dxa"/>
              <w:left w:w="100" w:type="dxa"/>
              <w:bottom w:w="100" w:type="dxa"/>
              <w:right w:w="100" w:type="dxa"/>
            </w:tcMar>
          </w:tcPr>
          <w:p w14:paraId="41240000" w14:textId="77777777" w:rsidR="00902020" w:rsidRDefault="00902020" w:rsidP="00EB6745">
            <w:pPr>
              <w:widowControl w:val="0"/>
            </w:pPr>
            <w:r>
              <w:t>vcf</w:t>
            </w:r>
          </w:p>
        </w:tc>
      </w:tr>
      <w:tr w:rsidR="00902020" w14:paraId="5699E58A" w14:textId="77777777" w:rsidTr="00EB6745">
        <w:tc>
          <w:tcPr>
            <w:tcW w:w="1305" w:type="dxa"/>
            <w:tcMar>
              <w:top w:w="100" w:type="dxa"/>
              <w:left w:w="100" w:type="dxa"/>
              <w:bottom w:w="100" w:type="dxa"/>
              <w:right w:w="100" w:type="dxa"/>
            </w:tcMar>
          </w:tcPr>
          <w:p w14:paraId="115D32C1" w14:textId="77777777" w:rsidR="00902020" w:rsidRDefault="00902020" w:rsidP="00EB6745">
            <w:pPr>
              <w:widowControl w:val="0"/>
            </w:pPr>
            <w:r>
              <w:t>command</w:t>
            </w:r>
          </w:p>
        </w:tc>
        <w:tc>
          <w:tcPr>
            <w:tcW w:w="8055" w:type="dxa"/>
            <w:tcMar>
              <w:top w:w="100" w:type="dxa"/>
              <w:left w:w="100" w:type="dxa"/>
              <w:bottom w:w="100" w:type="dxa"/>
              <w:right w:w="100" w:type="dxa"/>
            </w:tcMar>
          </w:tcPr>
          <w:p w14:paraId="3F70C984" w14:textId="77777777" w:rsidR="00902020" w:rsidRPr="008E7CC5" w:rsidRDefault="00902020" w:rsidP="00EB6745">
            <w:pPr>
              <w:widowControl w:val="0"/>
              <w:rPr>
                <w:rFonts w:ascii="Monaco" w:eastAsia="Consolas" w:hAnsi="Monaco" w:cs="Consolas"/>
                <w:color w:val="333333"/>
                <w:sz w:val="15"/>
                <w:szCs w:val="15"/>
              </w:rPr>
            </w:pPr>
            <w:r w:rsidRPr="008E7CC5">
              <w:rPr>
                <w:rFonts w:ascii="Monaco" w:eastAsia="Consolas" w:hAnsi="Monaco" w:cs="Consolas"/>
                <w:color w:val="333333"/>
                <w:sz w:val="15"/>
                <w:szCs w:val="15"/>
              </w:rPr>
              <w:t>&gt;speedseq var -t \$SLURM_CPUS_ON_NODE -o ssvar ${reffa} ${gbam}</w:t>
            </w:r>
          </w:p>
          <w:p w14:paraId="64EF97A8" w14:textId="77777777" w:rsidR="00902020" w:rsidRDefault="00902020" w:rsidP="00EB6745">
            <w:pPr>
              <w:widowControl w:val="0"/>
            </w:pPr>
            <w:r w:rsidRPr="008E7CC5">
              <w:rPr>
                <w:rFonts w:ascii="Monaco" w:eastAsia="Consolas" w:hAnsi="Monaco" w:cs="Consolas"/>
                <w:color w:val="333333"/>
                <w:sz w:val="15"/>
                <w:szCs w:val="15"/>
              </w:rPr>
              <w:t>&gt;vcf-annotate -n --fill-type ssvar.vcf.gz| bcftools norm -c s -f ${reffa} -w 10 -O z -o ${pair_id}.ssvar.vcf.gz -</w:t>
            </w:r>
          </w:p>
        </w:tc>
      </w:tr>
    </w:tbl>
    <w:p w14:paraId="6907D358" w14:textId="77777777" w:rsidR="00902020" w:rsidRDefault="00902020" w:rsidP="00902020"/>
    <w:p w14:paraId="6C43CC9B"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6. Variant Calling and Filtering using Platypus</w:t>
      </w:r>
    </w:p>
    <w:p w14:paraId="000D36E5"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Detect variants using Platypus and filter with the following cutoffs: QUAL &gt;= 10 &amp; QC &gt; 2. Only on-target variants will be remained.</w:t>
      </w:r>
    </w:p>
    <w:p w14:paraId="15FFA7EA" w14:textId="77777777" w:rsidR="00902020" w:rsidRDefault="00902020" w:rsidP="00902020"/>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14:paraId="7B1BCF90" w14:textId="77777777" w:rsidTr="00EB6745">
        <w:tc>
          <w:tcPr>
            <w:tcW w:w="1305" w:type="dxa"/>
            <w:tcMar>
              <w:top w:w="100" w:type="dxa"/>
              <w:left w:w="100" w:type="dxa"/>
              <w:bottom w:w="100" w:type="dxa"/>
              <w:right w:w="100" w:type="dxa"/>
            </w:tcMar>
          </w:tcPr>
          <w:p w14:paraId="0BD982BF" w14:textId="77777777" w:rsidR="00902020" w:rsidRDefault="00902020" w:rsidP="00EB6745">
            <w:pPr>
              <w:widowControl w:val="0"/>
            </w:pPr>
            <w:r>
              <w:t>executable</w:t>
            </w:r>
          </w:p>
        </w:tc>
        <w:tc>
          <w:tcPr>
            <w:tcW w:w="8055" w:type="dxa"/>
            <w:tcMar>
              <w:top w:w="100" w:type="dxa"/>
              <w:left w:w="100" w:type="dxa"/>
              <w:bottom w:w="100" w:type="dxa"/>
              <w:right w:w="100" w:type="dxa"/>
            </w:tcMar>
          </w:tcPr>
          <w:p w14:paraId="32798624" w14:textId="77777777" w:rsidR="00902020" w:rsidRDefault="00902020" w:rsidP="00EB6745">
            <w:pPr>
              <w:widowControl w:val="0"/>
            </w:pPr>
            <w:r w:rsidRPr="008E7CC5">
              <w:t>python/2.7.x-anaconda bedtools/2.25.0 snpeff/4.2 platypus/gcc/0.8.1 bcftools/intel/1.3 samtools/intel/1.3 vcftools/0.1.14</w:t>
            </w:r>
          </w:p>
        </w:tc>
      </w:tr>
      <w:tr w:rsidR="00902020" w14:paraId="50EAFE3A" w14:textId="77777777" w:rsidTr="00EB6745">
        <w:tc>
          <w:tcPr>
            <w:tcW w:w="1305" w:type="dxa"/>
            <w:tcMar>
              <w:top w:w="100" w:type="dxa"/>
              <w:left w:w="100" w:type="dxa"/>
              <w:bottom w:w="100" w:type="dxa"/>
              <w:right w:w="100" w:type="dxa"/>
            </w:tcMar>
          </w:tcPr>
          <w:p w14:paraId="74F6AFAF" w14:textId="77777777" w:rsidR="00902020" w:rsidRDefault="00902020" w:rsidP="00EB6745">
            <w:pPr>
              <w:widowControl w:val="0"/>
            </w:pPr>
            <w:r>
              <w:t>input</w:t>
            </w:r>
          </w:p>
        </w:tc>
        <w:tc>
          <w:tcPr>
            <w:tcW w:w="8055" w:type="dxa"/>
            <w:tcMar>
              <w:top w:w="100" w:type="dxa"/>
              <w:left w:w="100" w:type="dxa"/>
              <w:bottom w:w="100" w:type="dxa"/>
              <w:right w:w="100" w:type="dxa"/>
            </w:tcMar>
          </w:tcPr>
          <w:p w14:paraId="36BECDD4" w14:textId="77777777" w:rsidR="00902020" w:rsidRDefault="00902020" w:rsidP="00EB6745">
            <w:pPr>
              <w:widowControl w:val="0"/>
            </w:pPr>
            <w:r>
              <w:t xml:space="preserve">reference genome fasta, </w:t>
            </w:r>
            <w:r w:rsidRPr="00E63585">
              <w:rPr>
                <w:rFonts w:ascii="Times New Roman" w:hAnsi="Times New Roman" w:cs="Times New Roman"/>
                <w:sz w:val="24"/>
                <w:szCs w:val="24"/>
              </w:rPr>
              <w:t>realigned/recalibrated bam</w:t>
            </w:r>
          </w:p>
        </w:tc>
      </w:tr>
      <w:tr w:rsidR="00902020" w14:paraId="1AF5A589" w14:textId="77777777" w:rsidTr="00EB6745">
        <w:tc>
          <w:tcPr>
            <w:tcW w:w="1305" w:type="dxa"/>
            <w:tcMar>
              <w:top w:w="100" w:type="dxa"/>
              <w:left w:w="100" w:type="dxa"/>
              <w:bottom w:w="100" w:type="dxa"/>
              <w:right w:w="100" w:type="dxa"/>
            </w:tcMar>
          </w:tcPr>
          <w:p w14:paraId="6227EA75" w14:textId="77777777" w:rsidR="00902020" w:rsidRDefault="00902020" w:rsidP="00EB6745">
            <w:pPr>
              <w:widowControl w:val="0"/>
            </w:pPr>
            <w:r>
              <w:t>output</w:t>
            </w:r>
          </w:p>
        </w:tc>
        <w:tc>
          <w:tcPr>
            <w:tcW w:w="8055" w:type="dxa"/>
            <w:tcMar>
              <w:top w:w="100" w:type="dxa"/>
              <w:left w:w="100" w:type="dxa"/>
              <w:bottom w:w="100" w:type="dxa"/>
              <w:right w:w="100" w:type="dxa"/>
            </w:tcMar>
          </w:tcPr>
          <w:p w14:paraId="305A8038" w14:textId="77777777" w:rsidR="00902020" w:rsidRDefault="00902020" w:rsidP="00EB6745">
            <w:pPr>
              <w:widowControl w:val="0"/>
            </w:pPr>
            <w:r>
              <w:t>vcf</w:t>
            </w:r>
          </w:p>
        </w:tc>
      </w:tr>
      <w:tr w:rsidR="00902020" w14:paraId="0D18D806" w14:textId="77777777" w:rsidTr="00EB6745">
        <w:tc>
          <w:tcPr>
            <w:tcW w:w="1305" w:type="dxa"/>
            <w:tcMar>
              <w:top w:w="100" w:type="dxa"/>
              <w:left w:w="100" w:type="dxa"/>
              <w:bottom w:w="100" w:type="dxa"/>
              <w:right w:w="100" w:type="dxa"/>
            </w:tcMar>
          </w:tcPr>
          <w:p w14:paraId="5CDC2D4B" w14:textId="77777777" w:rsidR="00902020" w:rsidRDefault="00902020" w:rsidP="00EB6745">
            <w:pPr>
              <w:widowControl w:val="0"/>
            </w:pPr>
            <w:r>
              <w:t>command</w:t>
            </w:r>
          </w:p>
        </w:tc>
        <w:tc>
          <w:tcPr>
            <w:tcW w:w="8055" w:type="dxa"/>
            <w:tcMar>
              <w:top w:w="100" w:type="dxa"/>
              <w:left w:w="100" w:type="dxa"/>
              <w:bottom w:w="100" w:type="dxa"/>
              <w:right w:w="100" w:type="dxa"/>
            </w:tcMar>
          </w:tcPr>
          <w:p w14:paraId="05C27CC0" w14:textId="77777777" w:rsidR="00902020" w:rsidRPr="00480B31" w:rsidRDefault="00902020" w:rsidP="00EB6745">
            <w:pPr>
              <w:widowControl w:val="0"/>
              <w:rPr>
                <w:rFonts w:ascii="Consolas" w:eastAsia="Consolas" w:hAnsi="Consolas" w:cs="Consolas"/>
                <w:color w:val="333333"/>
                <w:sz w:val="18"/>
                <w:szCs w:val="18"/>
              </w:rPr>
            </w:pPr>
            <w:r>
              <w:rPr>
                <w:rFonts w:ascii="Consolas" w:eastAsia="Consolas" w:hAnsi="Consolas" w:cs="Consolas"/>
                <w:color w:val="333333"/>
                <w:sz w:val="18"/>
                <w:szCs w:val="18"/>
              </w:rPr>
              <w:t>&gt;</w:t>
            </w:r>
            <w:r w:rsidRPr="00480B31">
              <w:rPr>
                <w:rFonts w:ascii="Consolas" w:eastAsia="Consolas" w:hAnsi="Consolas" w:cs="Consolas"/>
                <w:color w:val="333333"/>
                <w:sz w:val="18"/>
                <w:szCs w:val="18"/>
              </w:rPr>
              <w:t>Platypus.py callVariants --minMapQual=10 --mergeClusteredVariants=1 --nCPU=\$SLURM_CPUS_ON_NODE --bamFiles=${gbam} --refFile=${reffa} --output=platypus.vcf</w:t>
            </w:r>
          </w:p>
          <w:p w14:paraId="113897D0" w14:textId="77777777" w:rsidR="00902020" w:rsidRPr="00480B31" w:rsidRDefault="00902020" w:rsidP="00EB6745">
            <w:pPr>
              <w:widowControl w:val="0"/>
              <w:rPr>
                <w:rFonts w:ascii="Consolas" w:eastAsia="Consolas" w:hAnsi="Consolas" w:cs="Consolas"/>
                <w:color w:val="333333"/>
                <w:sz w:val="18"/>
                <w:szCs w:val="18"/>
              </w:rPr>
            </w:pPr>
            <w:r>
              <w:rPr>
                <w:rFonts w:ascii="Consolas" w:eastAsia="Consolas" w:hAnsi="Consolas" w:cs="Consolas"/>
                <w:color w:val="333333"/>
                <w:sz w:val="18"/>
                <w:szCs w:val="18"/>
              </w:rPr>
              <w:t>&gt;</w:t>
            </w:r>
            <w:r w:rsidRPr="00480B31">
              <w:rPr>
                <w:rFonts w:ascii="Consolas" w:eastAsia="Consolas" w:hAnsi="Consolas" w:cs="Consolas"/>
                <w:color w:val="333333"/>
                <w:sz w:val="18"/>
                <w:szCs w:val="18"/>
              </w:rPr>
              <w:t>bgzip platypus.vcf</w:t>
            </w:r>
          </w:p>
          <w:p w14:paraId="4324B3AB" w14:textId="77777777" w:rsidR="00902020" w:rsidRPr="00480B31" w:rsidRDefault="00902020" w:rsidP="00EB6745">
            <w:pPr>
              <w:widowControl w:val="0"/>
              <w:rPr>
                <w:rFonts w:ascii="Consolas" w:eastAsia="Consolas" w:hAnsi="Consolas" w:cs="Consolas"/>
                <w:color w:val="333333"/>
                <w:sz w:val="18"/>
                <w:szCs w:val="18"/>
              </w:rPr>
            </w:pPr>
            <w:r>
              <w:rPr>
                <w:rFonts w:ascii="Consolas" w:eastAsia="Consolas" w:hAnsi="Consolas" w:cs="Consolas"/>
                <w:color w:val="333333"/>
                <w:sz w:val="18"/>
                <w:szCs w:val="18"/>
              </w:rPr>
              <w:t>&gt;</w:t>
            </w:r>
            <w:r w:rsidRPr="00480B31">
              <w:rPr>
                <w:rFonts w:ascii="Consolas" w:eastAsia="Consolas" w:hAnsi="Consolas" w:cs="Consolas"/>
                <w:color w:val="333333"/>
                <w:sz w:val="18"/>
                <w:szCs w:val="18"/>
              </w:rPr>
              <w:t>tabix platypus.vcf.gz</w:t>
            </w:r>
          </w:p>
          <w:p w14:paraId="720D8E4B" w14:textId="77777777" w:rsidR="00902020" w:rsidRPr="00480B31" w:rsidRDefault="00902020" w:rsidP="00EB6745">
            <w:pPr>
              <w:widowControl w:val="0"/>
              <w:rPr>
                <w:rFonts w:ascii="Consolas" w:eastAsia="Consolas" w:hAnsi="Consolas" w:cs="Consolas"/>
                <w:color w:val="333333"/>
                <w:sz w:val="18"/>
                <w:szCs w:val="18"/>
              </w:rPr>
            </w:pPr>
            <w:r>
              <w:rPr>
                <w:rFonts w:ascii="Consolas" w:eastAsia="Consolas" w:hAnsi="Consolas" w:cs="Consolas"/>
                <w:color w:val="333333"/>
                <w:sz w:val="18"/>
                <w:szCs w:val="18"/>
              </w:rPr>
              <w:t>&gt;</w:t>
            </w:r>
            <w:r w:rsidRPr="00480B31">
              <w:rPr>
                <w:rFonts w:ascii="Consolas" w:eastAsia="Consolas" w:hAnsi="Consolas" w:cs="Consolas"/>
                <w:color w:val="333333"/>
                <w:sz w:val="18"/>
                <w:szCs w:val="18"/>
              </w:rPr>
              <w:t>vcf-sort platypus.vcf.gz| vcf-annotate -n --fill-type -n | bcftools norm -c s -f ${reffa} -w 10 -O z -o ${pair_id}.platypus.vcf.gz -</w:t>
            </w:r>
          </w:p>
        </w:tc>
      </w:tr>
    </w:tbl>
    <w:p w14:paraId="0D240C90" w14:textId="77777777" w:rsidR="00902020" w:rsidRDefault="00902020" w:rsidP="00902020"/>
    <w:p w14:paraId="3B02B47F"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7. generate union</w:t>
      </w:r>
    </w:p>
    <w:p w14:paraId="71D35136"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Integrate result variant lists generated by GATK, SAMtools, Hotspot algorithm, SpeedSeq, and Platypus variant callers. The priority order for ambiguous variants is SAMtools - SpeedSeq - GATK - Platypus - Hotspot.</w:t>
      </w:r>
    </w:p>
    <w:p w14:paraId="52DF8618" w14:textId="77777777" w:rsidR="00902020" w:rsidRDefault="00902020" w:rsidP="00902020"/>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14:paraId="1D763727" w14:textId="77777777" w:rsidTr="00EB6745">
        <w:tc>
          <w:tcPr>
            <w:tcW w:w="1305" w:type="dxa"/>
            <w:tcMar>
              <w:top w:w="100" w:type="dxa"/>
              <w:left w:w="100" w:type="dxa"/>
              <w:bottom w:w="100" w:type="dxa"/>
              <w:right w:w="100" w:type="dxa"/>
            </w:tcMar>
          </w:tcPr>
          <w:p w14:paraId="64281BC3" w14:textId="77777777" w:rsidR="00902020" w:rsidRDefault="00902020" w:rsidP="00EB6745">
            <w:pPr>
              <w:widowControl w:val="0"/>
            </w:pPr>
            <w:r>
              <w:t>executable</w:t>
            </w:r>
          </w:p>
        </w:tc>
        <w:tc>
          <w:tcPr>
            <w:tcW w:w="8055" w:type="dxa"/>
            <w:tcMar>
              <w:top w:w="100" w:type="dxa"/>
              <w:left w:w="100" w:type="dxa"/>
              <w:bottom w:w="100" w:type="dxa"/>
              <w:right w:w="100" w:type="dxa"/>
            </w:tcMar>
          </w:tcPr>
          <w:p w14:paraId="71BDE7E5" w14:textId="77777777" w:rsidR="00902020" w:rsidRDefault="00902020" w:rsidP="00EB6745">
            <w:pPr>
              <w:widowControl w:val="0"/>
            </w:pPr>
            <w:r w:rsidRPr="00480B31">
              <w:t>gatk/3.5 python/2.7.x-anaconda bedtools/2.25.0 snpeff/4.2 bcftools/intel/1.3 samtools/intel/1.3 vcftools/0.1.14</w:t>
            </w:r>
          </w:p>
        </w:tc>
      </w:tr>
      <w:tr w:rsidR="00902020" w14:paraId="5352CD45" w14:textId="77777777" w:rsidTr="00EB6745">
        <w:tc>
          <w:tcPr>
            <w:tcW w:w="1305" w:type="dxa"/>
            <w:tcMar>
              <w:top w:w="100" w:type="dxa"/>
              <w:left w:w="100" w:type="dxa"/>
              <w:bottom w:w="100" w:type="dxa"/>
              <w:right w:w="100" w:type="dxa"/>
            </w:tcMar>
          </w:tcPr>
          <w:p w14:paraId="5B2E897D" w14:textId="77777777" w:rsidR="00902020" w:rsidRDefault="00902020" w:rsidP="00EB6745">
            <w:pPr>
              <w:widowControl w:val="0"/>
            </w:pPr>
            <w:r>
              <w:t>input</w:t>
            </w:r>
          </w:p>
        </w:tc>
        <w:tc>
          <w:tcPr>
            <w:tcW w:w="8055" w:type="dxa"/>
            <w:tcMar>
              <w:top w:w="100" w:type="dxa"/>
              <w:left w:w="100" w:type="dxa"/>
              <w:bottom w:w="100" w:type="dxa"/>
              <w:right w:w="100" w:type="dxa"/>
            </w:tcMar>
          </w:tcPr>
          <w:p w14:paraId="235D74B3" w14:textId="77777777" w:rsidR="00902020" w:rsidRDefault="00902020" w:rsidP="00EB6745">
            <w:pPr>
              <w:widowControl w:val="0"/>
            </w:pPr>
            <w:r>
              <w:t>reference genome fasta, GATK, SAMtools, Hotspot, SpeedSeq, Platypus gzip vcf</w:t>
            </w:r>
          </w:p>
        </w:tc>
      </w:tr>
      <w:tr w:rsidR="00902020" w14:paraId="1AA3B635" w14:textId="77777777" w:rsidTr="00EB6745">
        <w:tc>
          <w:tcPr>
            <w:tcW w:w="1305" w:type="dxa"/>
            <w:tcMar>
              <w:top w:w="100" w:type="dxa"/>
              <w:left w:w="100" w:type="dxa"/>
              <w:bottom w:w="100" w:type="dxa"/>
              <w:right w:w="100" w:type="dxa"/>
            </w:tcMar>
          </w:tcPr>
          <w:p w14:paraId="2A99AC88" w14:textId="77777777" w:rsidR="00902020" w:rsidRDefault="00902020" w:rsidP="00EB6745">
            <w:pPr>
              <w:widowControl w:val="0"/>
            </w:pPr>
            <w:r>
              <w:t>output</w:t>
            </w:r>
          </w:p>
        </w:tc>
        <w:tc>
          <w:tcPr>
            <w:tcW w:w="8055" w:type="dxa"/>
            <w:tcMar>
              <w:top w:w="100" w:type="dxa"/>
              <w:left w:w="100" w:type="dxa"/>
              <w:bottom w:w="100" w:type="dxa"/>
              <w:right w:w="100" w:type="dxa"/>
            </w:tcMar>
          </w:tcPr>
          <w:p w14:paraId="647C966D" w14:textId="77777777" w:rsidR="00902020" w:rsidRDefault="00902020" w:rsidP="00EB6745">
            <w:pPr>
              <w:widowControl w:val="0"/>
            </w:pPr>
            <w:r>
              <w:t>union vcf</w:t>
            </w:r>
          </w:p>
        </w:tc>
      </w:tr>
      <w:tr w:rsidR="00902020" w14:paraId="267E70AF" w14:textId="77777777" w:rsidTr="00EB6745">
        <w:tc>
          <w:tcPr>
            <w:tcW w:w="1305" w:type="dxa"/>
            <w:tcMar>
              <w:top w:w="100" w:type="dxa"/>
              <w:left w:w="100" w:type="dxa"/>
              <w:bottom w:w="100" w:type="dxa"/>
              <w:right w:w="100" w:type="dxa"/>
            </w:tcMar>
          </w:tcPr>
          <w:p w14:paraId="1591C43B" w14:textId="77777777" w:rsidR="00902020" w:rsidRDefault="00902020" w:rsidP="00EB6745">
            <w:pPr>
              <w:widowControl w:val="0"/>
            </w:pPr>
            <w:r>
              <w:t>command</w:t>
            </w:r>
          </w:p>
        </w:tc>
        <w:tc>
          <w:tcPr>
            <w:tcW w:w="8055" w:type="dxa"/>
            <w:tcMar>
              <w:top w:w="100" w:type="dxa"/>
              <w:left w:w="100" w:type="dxa"/>
              <w:bottom w:w="100" w:type="dxa"/>
              <w:right w:w="100" w:type="dxa"/>
            </w:tcMar>
          </w:tcPr>
          <w:p w14:paraId="1421CF06" w14:textId="77777777" w:rsidR="00902020" w:rsidRPr="00A66FEF" w:rsidRDefault="00902020" w:rsidP="00EB6745">
            <w:pPr>
              <w:widowControl w:val="0"/>
              <w:rPr>
                <w:rFonts w:ascii="Monaco" w:eastAsia="Consolas" w:hAnsi="Monaco" w:cs="Consolas"/>
                <w:color w:val="333333"/>
                <w:sz w:val="15"/>
                <w:szCs w:val="15"/>
              </w:rPr>
            </w:pPr>
            <w:r>
              <w:rPr>
                <w:rFonts w:ascii="Consolas" w:eastAsia="Consolas" w:hAnsi="Consolas" w:cs="Consolas"/>
                <w:color w:val="333333"/>
                <w:sz w:val="18"/>
                <w:szCs w:val="18"/>
              </w:rPr>
              <w:t>&gt;</w:t>
            </w:r>
            <w:r w:rsidRPr="00A66FEF">
              <w:rPr>
                <w:rFonts w:ascii="Monaco" w:eastAsia="Consolas" w:hAnsi="Monaco" w:cs="Consolas"/>
                <w:color w:val="333333"/>
                <w:sz w:val="15"/>
                <w:szCs w:val="15"/>
              </w:rPr>
              <w:t>bedtools multiinter -i ${gatk} ${sam} ${ss} ${plat} ${hs} -names gatk sam ssvar platypus hotspot |cut -f 1,2,3,5 | bedtools sort -i stdin | bedtools merge -c 4 -o distinct &gt;  ${fname}_integrate.bed</w:t>
            </w:r>
          </w:p>
          <w:p w14:paraId="700FC682"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&gt;bedtools intersect -header -v -a ${hs} -b ${sam} |bedtools intersect -header -v -a stdin -b ${gatk} | bedtools intersect -header -v -a stdin -b ${ss} |  &gt;bedtools intersect -header -v -a stdin -b ${plat} | bgzip &gt; ${fname}.hotspot.nooverlap.vcf.gz</w:t>
            </w:r>
          </w:p>
          <w:p w14:paraId="283F654F"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 xml:space="preserve">&gt;vcf-sort ${sam} |bgzip &gt; sam.vcf.gz </w:t>
            </w:r>
          </w:p>
          <w:p w14:paraId="231E59BF"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&gt;tabix ${fname}.hotspot.nooverlap.vcf.gz</w:t>
            </w:r>
          </w:p>
          <w:p w14:paraId="5E65CA41"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&gt;tabix ${gatk}</w:t>
            </w:r>
          </w:p>
          <w:p w14:paraId="020CFF9A"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&gt;tabix sam.vcf.gz</w:t>
            </w:r>
          </w:p>
          <w:p w14:paraId="47B65E35"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&gt;tabix ${ss}</w:t>
            </w:r>
          </w:p>
          <w:p w14:paraId="3A48F7FD"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&gt;tabix ${plat}</w:t>
            </w:r>
          </w:p>
          <w:p w14:paraId="1C5E8280"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&gt;java -Xmx32g -jar \$GATK_JAR -R ${reffa} -T CombineVariants --filteredrecordsmergetype KEEP_UNCONDITIONAL --variant:gatk ${gatk} --variant:sam sam.vcf.gz --variant:ssvar ${ss} --variant:platypus ${plat} --variant:hotspot ${fname}.hotspot.nooverlap.vcf.gz -genotypeMergeOptions PRIORITIZE -priority sam,ssvar,gatk,platypus,hotspot -o ${fname}.int.vcf</w:t>
            </w:r>
          </w:p>
          <w:p w14:paraId="70C116F4"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&gt;perl $baseDir/scripts/uniform_integrated_vcf.pl ${fname}.int.vcf</w:t>
            </w:r>
          </w:p>
          <w:p w14:paraId="3A9A8028"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&gt;bgzip ${fname}_integrate.bed</w:t>
            </w:r>
          </w:p>
          <w:p w14:paraId="54335F90"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&gt;tabix ${fname}_integrate.bed.gz</w:t>
            </w:r>
          </w:p>
          <w:p w14:paraId="51E5F9C4"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&gt;bgzip ${fname}.uniform.vcf</w:t>
            </w:r>
          </w:p>
          <w:p w14:paraId="7EABC7F7" w14:textId="77777777" w:rsidR="00902020" w:rsidRPr="00A66FEF" w:rsidRDefault="00902020" w:rsidP="00EB6745">
            <w:pPr>
              <w:widowControl w:val="0"/>
              <w:rPr>
                <w:rFonts w:ascii="Monaco" w:eastAsia="Consolas" w:hAnsi="Monaco" w:cs="Consolas"/>
                <w:color w:val="333333"/>
                <w:sz w:val="15"/>
                <w:szCs w:val="15"/>
              </w:rPr>
            </w:pPr>
            <w:r w:rsidRPr="00A66FEF">
              <w:rPr>
                <w:rFonts w:ascii="Monaco" w:eastAsia="Consolas" w:hAnsi="Monaco" w:cs="Consolas"/>
                <w:color w:val="333333"/>
                <w:sz w:val="15"/>
                <w:szCs w:val="15"/>
              </w:rPr>
              <w:t>&gt;tabix ${fname}.uniform.vcf.gz</w:t>
            </w:r>
          </w:p>
          <w:p w14:paraId="1F2340EC" w14:textId="77777777" w:rsidR="00902020" w:rsidRPr="00480B31" w:rsidRDefault="00902020" w:rsidP="00EB6745">
            <w:pPr>
              <w:widowControl w:val="0"/>
              <w:rPr>
                <w:rFonts w:ascii="Consolas" w:eastAsia="Consolas" w:hAnsi="Consolas" w:cs="Consolas"/>
                <w:color w:val="333333"/>
                <w:sz w:val="18"/>
                <w:szCs w:val="18"/>
              </w:rPr>
            </w:pPr>
            <w:r w:rsidRPr="00A66FEF">
              <w:rPr>
                <w:rFonts w:ascii="Monaco" w:eastAsia="Consolas" w:hAnsi="Monaco" w:cs="Consolas"/>
                <w:color w:val="333333"/>
                <w:sz w:val="15"/>
                <w:szCs w:val="15"/>
              </w:rPr>
              <w:lastRenderedPageBreak/>
              <w:t>&gt;bcftools annotate -a ${fname}_integrate.bed.gz --columns CHROM,FROM,TO,CallSet -h ${index_path}/CallSet.header ${fname}.uniform.vcf.gz | bgzip &gt; ${fname}.union.vcf.gz</w:t>
            </w:r>
          </w:p>
        </w:tc>
      </w:tr>
    </w:tbl>
    <w:p w14:paraId="5BB59FF9" w14:textId="77777777" w:rsidR="00902020" w:rsidRDefault="00902020" w:rsidP="00902020"/>
    <w:p w14:paraId="61C6E859"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8. Annotate VCF</w:t>
      </w:r>
    </w:p>
    <w:p w14:paraId="26CC96D2"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Annotate VCF with publicly available genes</w:t>
      </w:r>
    </w:p>
    <w:p w14:paraId="11C2ACC4" w14:textId="77777777" w:rsidR="00902020" w:rsidRDefault="00902020" w:rsidP="00902020"/>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14:paraId="6414349D" w14:textId="77777777" w:rsidTr="00EB6745">
        <w:tc>
          <w:tcPr>
            <w:tcW w:w="1305" w:type="dxa"/>
            <w:tcMar>
              <w:top w:w="100" w:type="dxa"/>
              <w:left w:w="100" w:type="dxa"/>
              <w:bottom w:w="100" w:type="dxa"/>
              <w:right w:w="100" w:type="dxa"/>
            </w:tcMar>
          </w:tcPr>
          <w:p w14:paraId="746A90B3" w14:textId="77777777" w:rsidR="00902020" w:rsidRDefault="00902020" w:rsidP="00EB6745">
            <w:pPr>
              <w:widowControl w:val="0"/>
            </w:pPr>
            <w:r>
              <w:t>executable</w:t>
            </w:r>
          </w:p>
        </w:tc>
        <w:tc>
          <w:tcPr>
            <w:tcW w:w="8055" w:type="dxa"/>
            <w:tcMar>
              <w:top w:w="100" w:type="dxa"/>
              <w:left w:w="100" w:type="dxa"/>
              <w:bottom w:w="100" w:type="dxa"/>
              <w:right w:w="100" w:type="dxa"/>
            </w:tcMar>
          </w:tcPr>
          <w:p w14:paraId="373E1764" w14:textId="77777777" w:rsidR="00902020" w:rsidRDefault="00902020" w:rsidP="00EB6745">
            <w:pPr>
              <w:widowControl w:val="0"/>
            </w:pPr>
            <w:r w:rsidRPr="00157E40">
              <w:t>python/2.7.x-anaconda bedtools/2.25.0 snpeff/4.2 bcftools/intel/1.3 samtools/intel/1.3</w:t>
            </w:r>
          </w:p>
        </w:tc>
      </w:tr>
      <w:tr w:rsidR="00902020" w14:paraId="332332D8" w14:textId="77777777" w:rsidTr="00EB6745">
        <w:tc>
          <w:tcPr>
            <w:tcW w:w="1305" w:type="dxa"/>
            <w:tcMar>
              <w:top w:w="100" w:type="dxa"/>
              <w:left w:w="100" w:type="dxa"/>
              <w:bottom w:w="100" w:type="dxa"/>
              <w:right w:w="100" w:type="dxa"/>
            </w:tcMar>
          </w:tcPr>
          <w:p w14:paraId="76334A57" w14:textId="77777777" w:rsidR="00902020" w:rsidRDefault="00902020" w:rsidP="00EB6745">
            <w:pPr>
              <w:widowControl w:val="0"/>
            </w:pPr>
            <w:r>
              <w:t>input</w:t>
            </w:r>
          </w:p>
        </w:tc>
        <w:tc>
          <w:tcPr>
            <w:tcW w:w="8055" w:type="dxa"/>
            <w:tcMar>
              <w:top w:w="100" w:type="dxa"/>
              <w:left w:w="100" w:type="dxa"/>
              <w:bottom w:w="100" w:type="dxa"/>
              <w:right w:w="100" w:type="dxa"/>
            </w:tcMar>
          </w:tcPr>
          <w:p w14:paraId="28B7ED9C" w14:textId="77777777" w:rsidR="00902020" w:rsidRDefault="00902020" w:rsidP="00EB6745">
            <w:pPr>
              <w:widowControl w:val="0"/>
            </w:pPr>
            <w:r>
              <w:t>reference genome fasta, union vcf</w:t>
            </w:r>
          </w:p>
        </w:tc>
      </w:tr>
      <w:tr w:rsidR="00902020" w14:paraId="4A1C9CC1" w14:textId="77777777" w:rsidTr="00EB6745">
        <w:tc>
          <w:tcPr>
            <w:tcW w:w="1305" w:type="dxa"/>
            <w:tcMar>
              <w:top w:w="100" w:type="dxa"/>
              <w:left w:w="100" w:type="dxa"/>
              <w:bottom w:w="100" w:type="dxa"/>
              <w:right w:w="100" w:type="dxa"/>
            </w:tcMar>
          </w:tcPr>
          <w:p w14:paraId="686252A5" w14:textId="77777777" w:rsidR="00902020" w:rsidRDefault="00902020" w:rsidP="00EB6745">
            <w:pPr>
              <w:widowControl w:val="0"/>
            </w:pPr>
            <w:r>
              <w:t>output</w:t>
            </w:r>
          </w:p>
        </w:tc>
        <w:tc>
          <w:tcPr>
            <w:tcW w:w="8055" w:type="dxa"/>
            <w:tcMar>
              <w:top w:w="100" w:type="dxa"/>
              <w:left w:w="100" w:type="dxa"/>
              <w:bottom w:w="100" w:type="dxa"/>
              <w:right w:w="100" w:type="dxa"/>
            </w:tcMar>
          </w:tcPr>
          <w:p w14:paraId="1F097D67" w14:textId="77777777" w:rsidR="00902020" w:rsidRDefault="00902020" w:rsidP="00EB6745">
            <w:pPr>
              <w:widowControl w:val="0"/>
            </w:pPr>
            <w:r>
              <w:t>annotated vcf</w:t>
            </w:r>
          </w:p>
        </w:tc>
      </w:tr>
      <w:tr w:rsidR="00902020" w14:paraId="3F105E05" w14:textId="77777777" w:rsidTr="00EB6745">
        <w:tc>
          <w:tcPr>
            <w:tcW w:w="1305" w:type="dxa"/>
            <w:tcMar>
              <w:top w:w="100" w:type="dxa"/>
              <w:left w:w="100" w:type="dxa"/>
              <w:bottom w:w="100" w:type="dxa"/>
              <w:right w:w="100" w:type="dxa"/>
            </w:tcMar>
          </w:tcPr>
          <w:p w14:paraId="46B664C4" w14:textId="77777777" w:rsidR="00902020" w:rsidRDefault="00902020" w:rsidP="00EB6745">
            <w:pPr>
              <w:widowControl w:val="0"/>
            </w:pPr>
            <w:r>
              <w:t>command</w:t>
            </w:r>
          </w:p>
        </w:tc>
        <w:tc>
          <w:tcPr>
            <w:tcW w:w="8055" w:type="dxa"/>
            <w:tcMar>
              <w:top w:w="100" w:type="dxa"/>
              <w:left w:w="100" w:type="dxa"/>
              <w:bottom w:w="100" w:type="dxa"/>
              <w:right w:w="100" w:type="dxa"/>
            </w:tcMar>
          </w:tcPr>
          <w:p w14:paraId="5E448613"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annotate -Oz -a ${index_path}/ExAC.vcf.gz -o ${fname}.exac.vcf.gz --columns CHROM,POS,AC_Het,AC_Hom,AC_Hemi,AC_Adj,AN_Adj,AC_POPMAX,AN_POPMAX,POPMAX ${unionvcf}</w:t>
            </w:r>
          </w:p>
          <w:p w14:paraId="05D85CB3"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 xml:space="preserve">tabix ${fname}.exac.vcf.gz </w:t>
            </w:r>
          </w:p>
          <w:p w14:paraId="5868F1AD"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annotate -Oz -a ${index_path}/dbSnp.vcf.gz -o ${fname}.dbsnp.vcf.gz --columns CHROM,POS,ID,RS ${fname}.exac.vcf.gz</w:t>
            </w:r>
          </w:p>
          <w:p w14:paraId="4D0C71F5"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tabix ${fname}.dbsnp.vcf.gz</w:t>
            </w:r>
          </w:p>
          <w:p w14:paraId="717CA45C"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annotate -Oz -a ${index_path}/clinvar.vcf.gz -o ${fname}.clinvar.vcf.gz --columns CHROM,POS,CLNSIG,CLNDSDB,CLNDSDBID,CLNDBN,CLNREVSTAT,CLNACC ${fname}.dbsnp.vcf.gz</w:t>
            </w:r>
          </w:p>
          <w:p w14:paraId="55BA4DE3"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tabix ${fname}.clinvar.vcf.gz</w:t>
            </w:r>
          </w:p>
          <w:p w14:paraId="674AF007"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annotate -Oz -a ${index_path}/utswv2_artifact.bed.gz -o ${fname}.utswbl.vcf.gz -m "UTSWBlacklist" -c CHROM,FROM,TO ${fname}.clinvar.vcf.gz</w:t>
            </w:r>
          </w:p>
          <w:p w14:paraId="40E73255"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tabix ${fname}.utswbl.vcf.gz</w:t>
            </w:r>
          </w:p>
          <w:p w14:paraId="0082AF0A"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java -Xmx10g -jar \$SNPEFF_HOME/snpEff.jar -no-intergenic -lof -c \$SNPEFF_HOME/snpEff.config ${snpeff_vers} ${fname}.utswbl.vcf.gz | java -jar \$SNPEFF_HOME/SnpSift.jar annotate ${index_path}/cosmic.vcf.gz - | java -Xmx10g -jar \$SNPEFF_HOME/SnpSift.jar dbnsfp -v -db ${index_path}/dbNSFP.txt.gz - | java -Xmx10g -jar \$SNPEFF_HOME/SnpSift.jar gwasCat -db ${index_path}/gwas_catalog.tsv - |bgzip &gt; ${fname}.annot.vcf.gz</w:t>
            </w:r>
          </w:p>
          <w:p w14:paraId="3081C30A"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tabix ${fname}.annot.vcf.gz</w:t>
            </w:r>
          </w:p>
          <w:p w14:paraId="7D241725"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stats ${fname}.annot.vcf.gz &gt; ${fname}.stats.txt</w:t>
            </w:r>
          </w:p>
          <w:p w14:paraId="6C98DAD7" w14:textId="77777777" w:rsidR="00902020" w:rsidRPr="00CE5DB7"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plot-vcfstats -s -p ${fname}.statplot ${fname}.stats.txt</w:t>
            </w:r>
          </w:p>
        </w:tc>
      </w:tr>
    </w:tbl>
    <w:p w14:paraId="71F3BFA7" w14:textId="77777777" w:rsidR="00902020" w:rsidRDefault="00902020" w:rsidP="00902020"/>
    <w:p w14:paraId="2F0C61B4" w14:textId="77777777" w:rsidR="00902020" w:rsidRDefault="00902020" w:rsidP="00902020">
      <w:pPr>
        <w:rPr>
          <w:rFonts w:ascii="Times New Roman" w:hAnsi="Times New Roman" w:cs="Times New Roman"/>
        </w:rPr>
      </w:pPr>
      <w:r w:rsidRPr="00902020">
        <w:rPr>
          <w:rFonts w:ascii="Times New Roman" w:hAnsi="Times New Roman" w:cs="Times New Roman"/>
          <w:b/>
        </w:rPr>
        <w:t>Tumor Only Variant Detection</w:t>
      </w:r>
      <w:r w:rsidRPr="00E724EE">
        <w:rPr>
          <w:rFonts w:ascii="Times New Roman" w:hAnsi="Times New Roman" w:cs="Times New Roman"/>
        </w:rPr>
        <w:t xml:space="preserve"> </w:t>
      </w:r>
      <w:r w:rsidRPr="00902020">
        <w:rPr>
          <w:rFonts w:ascii="Times New Roman" w:hAnsi="Times New Roman" w:cs="Times New Roman"/>
          <w:b/>
        </w:rPr>
        <w:t>Implementation</w:t>
      </w:r>
    </w:p>
    <w:p w14:paraId="090D0FEF" w14:textId="77777777" w:rsidR="00902020" w:rsidRPr="00E724EE" w:rsidRDefault="00902020" w:rsidP="00902020">
      <w:pPr>
        <w:rPr>
          <w:rFonts w:ascii="Times New Roman" w:hAnsi="Times New Roman" w:cs="Times New Roman"/>
        </w:rPr>
      </w:pPr>
    </w:p>
    <w:p w14:paraId="5528F99F" w14:textId="3F49DFD8" w:rsidR="00902020" w:rsidRPr="00004B92" w:rsidRDefault="00902020" w:rsidP="00902020">
      <w:pPr>
        <w:rPr>
          <w:rFonts w:ascii="Times New Roman" w:hAnsi="Times New Roman" w:cs="Times New Roman"/>
        </w:rPr>
      </w:pPr>
      <w:r w:rsidRPr="00004B92">
        <w:rPr>
          <w:rFonts w:ascii="Times New Roman" w:hAnsi="Times New Roman" w:cs="Times New Roman"/>
        </w:rPr>
        <w:t xml:space="preserve">The Workflow used in this SOP can be downloaded here: </w:t>
      </w:r>
      <w:hyperlink r:id="rId12">
        <w:r w:rsidRPr="00004B92">
          <w:rPr>
            <w:rFonts w:ascii="Times New Roman" w:hAnsi="Times New Roman" w:cs="Times New Roman"/>
            <w:color w:val="1155CC"/>
            <w:u w:val="single"/>
          </w:rPr>
          <w:t>https://git.biohpc.swmed.edu/brandi.cantarel/clinseq_workflows</w:t>
        </w:r>
      </w:hyperlink>
    </w:p>
    <w:p w14:paraId="1FFD32A3" w14:textId="77777777" w:rsidR="00902020" w:rsidRPr="00004B92" w:rsidRDefault="00902020" w:rsidP="00902020">
      <w:pPr>
        <w:rPr>
          <w:rFonts w:ascii="Times New Roman" w:hAnsi="Times New Roman" w:cs="Times New Roman"/>
        </w:rPr>
      </w:pPr>
    </w:p>
    <w:p w14:paraId="4F8C63F1" w14:textId="77777777" w:rsidR="00902020" w:rsidRDefault="00902020" w:rsidP="00902020">
      <w:pPr>
        <w:rPr>
          <w:rFonts w:ascii="Times New Roman" w:hAnsi="Times New Roman" w:cs="Times New Roman"/>
          <w:b/>
        </w:rPr>
      </w:pPr>
      <w:r w:rsidRPr="00902020">
        <w:rPr>
          <w:rFonts w:ascii="Times New Roman" w:hAnsi="Times New Roman" w:cs="Times New Roman"/>
          <w:b/>
        </w:rPr>
        <w:t>Usage</w:t>
      </w:r>
    </w:p>
    <w:p w14:paraId="57E2EE63" w14:textId="77777777" w:rsidR="00902020" w:rsidRPr="00902020" w:rsidRDefault="00902020" w:rsidP="00902020">
      <w:pPr>
        <w:rPr>
          <w:rFonts w:ascii="Times New Roman" w:hAnsi="Times New Roman" w:cs="Times New Roman"/>
          <w:b/>
        </w:rPr>
      </w:pPr>
    </w:p>
    <w:p w14:paraId="37E04400" w14:textId="77777777" w:rsidR="00902020" w:rsidRPr="00004B92" w:rsidRDefault="00902020" w:rsidP="00902020">
      <w:pPr>
        <w:pStyle w:val="p1"/>
        <w:rPr>
          <w:rFonts w:ascii="Times New Roman" w:hAnsi="Times New Roman"/>
          <w:sz w:val="22"/>
          <w:szCs w:val="22"/>
        </w:rPr>
      </w:pPr>
      <w:r w:rsidRPr="00004B92">
        <w:rPr>
          <w:rStyle w:val="s1"/>
          <w:rFonts w:ascii="Times New Roman" w:hAnsi="Times New Roman"/>
          <w:sz w:val="22"/>
          <w:szCs w:val="22"/>
        </w:rPr>
        <w:t>&gt;nextflow -C /project/PHG/PHG_Clinical/clinseq_workflows/nextflow.config run -with-timeline -w $workdir /project/PHG/PHG_Clinical/clinseq_workflows/alignment.nf --design $outdir\/design.txt --capture $capture --input $outdir --output $outnf &amp;&gt; $outnf\/nextflow.log</w:t>
      </w:r>
    </w:p>
    <w:p w14:paraId="319D8D64"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 xml:space="preserve"> </w:t>
      </w:r>
    </w:p>
    <w:p w14:paraId="0446038F" w14:textId="77777777" w:rsidR="00902020" w:rsidRPr="00004B92" w:rsidRDefault="00902020" w:rsidP="00902020">
      <w:pPr>
        <w:rPr>
          <w:rFonts w:ascii="Times New Roman" w:hAnsi="Times New Roman" w:cs="Times New Roman"/>
        </w:rPr>
      </w:pPr>
      <w:r w:rsidRPr="00004B92">
        <w:rPr>
          <w:rFonts w:ascii="Times New Roman" w:hAnsi="Times New Roman" w:cs="Times New Roman"/>
        </w:rPr>
        <w:t xml:space="preserve">where the work_directory is the folder where the work files for each step will be deposited, the input directory is the name of the folder where the bam files reside, the output directory is the name of the folder where the output files will be written, the design.txt is a tab delimited file that contains the sample id and bamfiles, and the nextflow.log is the file that keeps the log of the run and tracks workflow errors. </w:t>
      </w:r>
    </w:p>
    <w:p w14:paraId="0D032A58" w14:textId="77777777" w:rsidR="00902020" w:rsidRPr="00004B92" w:rsidRDefault="00902020" w:rsidP="00902020">
      <w:pPr>
        <w:rPr>
          <w:rFonts w:ascii="Times New Roman" w:hAnsi="Times New Roman" w:cs="Times New Roman"/>
        </w:rPr>
      </w:pPr>
    </w:p>
    <w:p w14:paraId="4D7C1795" w14:textId="77777777" w:rsidR="00902020" w:rsidRDefault="00902020" w:rsidP="00902020">
      <w:pPr>
        <w:rPr>
          <w:rFonts w:ascii="Times New Roman" w:hAnsi="Times New Roman" w:cs="Times New Roman"/>
          <w:b/>
        </w:rPr>
      </w:pPr>
      <w:r>
        <w:rPr>
          <w:rFonts w:ascii="Times New Roman" w:hAnsi="Times New Roman" w:cs="Times New Roman"/>
          <w:b/>
        </w:rPr>
        <w:t>Somatic Variant Detection Procedure</w:t>
      </w:r>
    </w:p>
    <w:p w14:paraId="2CA19003" w14:textId="77777777" w:rsidR="00902020" w:rsidRPr="001078F7" w:rsidRDefault="00902020" w:rsidP="00902020">
      <w:pPr>
        <w:rPr>
          <w:rFonts w:ascii="Times New Roman" w:hAnsi="Times New Roman" w:cs="Times New Roman"/>
          <w:b/>
          <w:szCs w:val="20"/>
        </w:rPr>
      </w:pPr>
      <w:r w:rsidRPr="00D171D5">
        <w:rPr>
          <w:rFonts w:ascii="Times New Roman" w:hAnsi="Times New Roman" w:cs="Times New Roman"/>
          <w:noProof/>
          <w:lang w:eastAsia="en-US"/>
        </w:rPr>
        <w:lastRenderedPageBreak/>
        <w:drawing>
          <wp:anchor distT="0" distB="0" distL="114300" distR="114300" simplePos="0" relativeHeight="251659264" behindDoc="0" locked="0" layoutInCell="1" allowOverlap="1" wp14:anchorId="32B8B35D" wp14:editId="72C5B25A">
            <wp:simplePos x="0" y="0"/>
            <wp:positionH relativeFrom="column">
              <wp:posOffset>0</wp:posOffset>
            </wp:positionH>
            <wp:positionV relativeFrom="paragraph">
              <wp:posOffset>146685</wp:posOffset>
            </wp:positionV>
            <wp:extent cx="4063365" cy="2611120"/>
            <wp:effectExtent l="0" t="0" r="635" b="508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4063365" cy="2611120"/>
                    </a:xfrm>
                    <a:prstGeom prst="rect">
                      <a:avLst/>
                    </a:prstGeom>
                  </pic:spPr>
                </pic:pic>
              </a:graphicData>
            </a:graphic>
            <wp14:sizeRelH relativeFrom="page">
              <wp14:pctWidth>0</wp14:pctWidth>
            </wp14:sizeRelH>
            <wp14:sizeRelV relativeFrom="page">
              <wp14:pctHeight>0</wp14:pctHeight>
            </wp14:sizeRelV>
          </wp:anchor>
        </w:drawing>
      </w:r>
    </w:p>
    <w:p w14:paraId="4D1E979C" w14:textId="77777777" w:rsidR="00902020" w:rsidRPr="001078F7" w:rsidRDefault="00902020" w:rsidP="00902020">
      <w:pPr>
        <w:rPr>
          <w:rFonts w:ascii="Times New Roman" w:hAnsi="Times New Roman" w:cs="Times New Roman"/>
          <w:b/>
          <w:szCs w:val="20"/>
        </w:rPr>
      </w:pPr>
      <w:r>
        <w:rPr>
          <w:rFonts w:ascii="Times New Roman" w:hAnsi="Times New Roman" w:cs="Times New Roman"/>
        </w:rPr>
        <w:t>Figure 3</w:t>
      </w:r>
      <w:r w:rsidRPr="006A2EFE">
        <w:rPr>
          <w:rFonts w:ascii="Times New Roman" w:hAnsi="Times New Roman" w:cs="Times New Roman"/>
        </w:rPr>
        <w:t xml:space="preserve">: </w:t>
      </w:r>
      <w:r w:rsidRPr="007A050E">
        <w:rPr>
          <w:rFonts w:ascii="Times New Roman" w:hAnsi="Times New Roman" w:cs="Times New Roman"/>
        </w:rPr>
        <w:t>Somatic Variant Detection Overview</w:t>
      </w:r>
    </w:p>
    <w:p w14:paraId="29AB1151" w14:textId="77777777" w:rsidR="00902020" w:rsidRDefault="00902020" w:rsidP="00902020">
      <w:pPr>
        <w:rPr>
          <w:rFonts w:ascii="Times New Roman" w:hAnsi="Times New Roman" w:cs="Times New Roman"/>
          <w:b/>
          <w:szCs w:val="20"/>
        </w:rPr>
      </w:pPr>
    </w:p>
    <w:p w14:paraId="22C41B82" w14:textId="77777777" w:rsidR="00902020" w:rsidRPr="00D171D5" w:rsidRDefault="00902020" w:rsidP="00902020">
      <w:pPr>
        <w:spacing w:line="285" w:lineRule="exact"/>
        <w:rPr>
          <w:rFonts w:ascii="Times New Roman" w:eastAsia="Calibri" w:hAnsi="Times New Roman" w:cs="Times New Roman"/>
        </w:rPr>
      </w:pPr>
      <w:r w:rsidRPr="00D171D5">
        <w:rPr>
          <w:rFonts w:ascii="Times New Roman" w:eastAsia="Calibri" w:hAnsi="Times New Roman" w:cs="Times New Roman"/>
        </w:rPr>
        <w:t>1. Index BAM files</w:t>
      </w:r>
    </w:p>
    <w:tbl>
      <w:tblPr>
        <w:tblStyle w:val="TableGrid"/>
        <w:tblW w:w="0" w:type="auto"/>
        <w:tblLook w:val="04A0" w:firstRow="1" w:lastRow="0" w:firstColumn="1" w:lastColumn="0" w:noHBand="0" w:noVBand="1"/>
      </w:tblPr>
      <w:tblGrid>
        <w:gridCol w:w="1230"/>
        <w:gridCol w:w="8130"/>
      </w:tblGrid>
      <w:tr w:rsidR="00902020" w:rsidRPr="00D171D5" w14:paraId="415976FC" w14:textId="77777777" w:rsidTr="00EB6745">
        <w:tc>
          <w:tcPr>
            <w:tcW w:w="1230" w:type="dxa"/>
          </w:tcPr>
          <w:p w14:paraId="585FFDDA"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30" w:type="dxa"/>
          </w:tcPr>
          <w:p w14:paraId="759A73CD" w14:textId="77777777" w:rsidR="00902020" w:rsidRPr="00D171D5" w:rsidRDefault="00902020" w:rsidP="00EB6745">
            <w:pPr>
              <w:spacing w:line="285" w:lineRule="exact"/>
              <w:rPr>
                <w:rFonts w:ascii="Times New Roman" w:eastAsia="Calibri" w:hAnsi="Times New Roman" w:cs="Times New Roman"/>
              </w:rPr>
            </w:pPr>
            <w:r w:rsidRPr="00A546B7">
              <w:rPr>
                <w:rFonts w:ascii="Times New Roman" w:eastAsia="Calibri" w:hAnsi="Times New Roman" w:cs="Times New Roman"/>
              </w:rPr>
              <w:t>speedseq/20160506 samtools/intel/1.3</w:t>
            </w:r>
          </w:p>
        </w:tc>
      </w:tr>
      <w:tr w:rsidR="00902020" w:rsidRPr="00D171D5" w14:paraId="4FF4F459" w14:textId="77777777" w:rsidTr="00EB6745">
        <w:tc>
          <w:tcPr>
            <w:tcW w:w="1230" w:type="dxa"/>
          </w:tcPr>
          <w:p w14:paraId="20367099"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30" w:type="dxa"/>
          </w:tcPr>
          <w:p w14:paraId="638A6942"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file, normal BAM file</w:t>
            </w:r>
          </w:p>
        </w:tc>
      </w:tr>
      <w:tr w:rsidR="00902020" w:rsidRPr="00D171D5" w14:paraId="792D4121" w14:textId="77777777" w:rsidTr="00EB6745">
        <w:tc>
          <w:tcPr>
            <w:tcW w:w="1230" w:type="dxa"/>
          </w:tcPr>
          <w:p w14:paraId="034EDF57"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30" w:type="dxa"/>
          </w:tcPr>
          <w:p w14:paraId="03DABA64"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index file (bai), normal BAM index file (bai)</w:t>
            </w:r>
          </w:p>
        </w:tc>
      </w:tr>
      <w:tr w:rsidR="00902020" w:rsidRPr="00D171D5" w14:paraId="502667DA" w14:textId="77777777" w:rsidTr="00EB6745">
        <w:tc>
          <w:tcPr>
            <w:tcW w:w="1230" w:type="dxa"/>
          </w:tcPr>
          <w:p w14:paraId="582885AA"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command</w:t>
            </w:r>
          </w:p>
        </w:tc>
        <w:tc>
          <w:tcPr>
            <w:tcW w:w="8130" w:type="dxa"/>
          </w:tcPr>
          <w:p w14:paraId="259CB109" w14:textId="77777777" w:rsidR="00902020" w:rsidRPr="006916CC" w:rsidRDefault="00902020" w:rsidP="00EB6745">
            <w:pPr>
              <w:rPr>
                <w:rFonts w:ascii="Monaco" w:eastAsia="Consolas" w:hAnsi="Monaco" w:cs="Times New Roman"/>
                <w:sz w:val="15"/>
                <w:szCs w:val="15"/>
              </w:rPr>
            </w:pPr>
            <w:r w:rsidRPr="006916CC">
              <w:rPr>
                <w:rFonts w:ascii="Monaco" w:eastAsia="Consolas" w:hAnsi="Monaco" w:cs="Times New Roman"/>
                <w:sz w:val="15"/>
                <w:szCs w:val="15"/>
              </w:rPr>
              <w:t>&gt;sambamba index -t \$SLURM_CPUS_ON_NODE ${tumor}</w:t>
            </w:r>
          </w:p>
          <w:p w14:paraId="07407DCA" w14:textId="77777777" w:rsidR="00902020" w:rsidRPr="00A546B7" w:rsidRDefault="00902020" w:rsidP="00EB6745">
            <w:pPr>
              <w:rPr>
                <w:rFonts w:ascii="Times New Roman" w:eastAsia="Consolas" w:hAnsi="Times New Roman" w:cs="Times New Roman"/>
              </w:rPr>
            </w:pPr>
            <w:r w:rsidRPr="006916CC">
              <w:rPr>
                <w:rFonts w:ascii="Monaco" w:eastAsia="Consolas" w:hAnsi="Monaco" w:cs="Times New Roman"/>
                <w:sz w:val="15"/>
                <w:szCs w:val="15"/>
              </w:rPr>
              <w:t>&gt;sambamba index -t \$SLURM_CPUS_ON_NODE ${normal}</w:t>
            </w:r>
          </w:p>
        </w:tc>
      </w:tr>
    </w:tbl>
    <w:p w14:paraId="6C6AFC3F" w14:textId="77777777" w:rsidR="00902020" w:rsidRPr="00D171D5" w:rsidRDefault="00902020" w:rsidP="00902020">
      <w:pPr>
        <w:rPr>
          <w:rFonts w:ascii="Times New Roman" w:eastAsia="Calibri" w:hAnsi="Times New Roman" w:cs="Times New Roman"/>
        </w:rPr>
      </w:pPr>
    </w:p>
    <w:p w14:paraId="5F5BE5DC" w14:textId="77777777" w:rsidR="00902020" w:rsidRPr="00D171D5" w:rsidRDefault="00902020" w:rsidP="00902020">
      <w:pPr>
        <w:rPr>
          <w:rFonts w:ascii="Times New Roman" w:eastAsia="Calibri" w:hAnsi="Times New Roman" w:cs="Times New Roman"/>
        </w:rPr>
      </w:pPr>
      <w:r w:rsidRPr="00D171D5">
        <w:rPr>
          <w:rFonts w:ascii="Times New Roman" w:eastAsia="Calibri" w:hAnsi="Times New Roman" w:cs="Times New Roman"/>
        </w:rPr>
        <w:t xml:space="preserve">2. </w:t>
      </w:r>
      <w:r>
        <w:rPr>
          <w:rFonts w:ascii="Times New Roman" w:eastAsia="Calibri" w:hAnsi="Times New Roman" w:cs="Times New Roman"/>
        </w:rPr>
        <w:t>Checkmates</w:t>
      </w:r>
    </w:p>
    <w:p w14:paraId="638E1531"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Determine the similarity between sample pairs to ensure samples are from the same subject</w:t>
      </w:r>
    </w:p>
    <w:tbl>
      <w:tblPr>
        <w:tblStyle w:val="TableGrid"/>
        <w:tblW w:w="0" w:type="auto"/>
        <w:tblLook w:val="04A0" w:firstRow="1" w:lastRow="0" w:firstColumn="1" w:lastColumn="0" w:noHBand="0" w:noVBand="1"/>
      </w:tblPr>
      <w:tblGrid>
        <w:gridCol w:w="1230"/>
        <w:gridCol w:w="8130"/>
      </w:tblGrid>
      <w:tr w:rsidR="00902020" w:rsidRPr="00D171D5" w14:paraId="5029B34A" w14:textId="77777777" w:rsidTr="00EB6745">
        <w:tc>
          <w:tcPr>
            <w:tcW w:w="1230" w:type="dxa"/>
          </w:tcPr>
          <w:p w14:paraId="5CCFE4B2"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30" w:type="dxa"/>
          </w:tcPr>
          <w:p w14:paraId="2E857015" w14:textId="77777777" w:rsidR="00902020" w:rsidRPr="00D171D5" w:rsidRDefault="00902020" w:rsidP="00EB6745">
            <w:pPr>
              <w:spacing w:line="285" w:lineRule="exact"/>
              <w:rPr>
                <w:rFonts w:ascii="Times New Roman" w:eastAsia="Calibri" w:hAnsi="Times New Roman" w:cs="Times New Roman"/>
              </w:rPr>
            </w:pPr>
            <w:r w:rsidRPr="002C29EF">
              <w:rPr>
                <w:rFonts w:ascii="Times New Roman" w:eastAsia="Calibri" w:hAnsi="Times New Roman" w:cs="Times New Roman"/>
              </w:rPr>
              <w:t>python/2.7.x-anaconda</w:t>
            </w:r>
          </w:p>
        </w:tc>
      </w:tr>
      <w:tr w:rsidR="00902020" w:rsidRPr="00D171D5" w14:paraId="602F6349" w14:textId="77777777" w:rsidTr="00EB6745">
        <w:tc>
          <w:tcPr>
            <w:tcW w:w="1230" w:type="dxa"/>
          </w:tcPr>
          <w:p w14:paraId="6ACFF9AB"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30" w:type="dxa"/>
          </w:tcPr>
          <w:p w14:paraId="47AA0284"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file, normal BAM file, reference genome FASTA file, target regions</w:t>
            </w:r>
          </w:p>
        </w:tc>
      </w:tr>
      <w:tr w:rsidR="00902020" w:rsidRPr="00D171D5" w14:paraId="2CF0F2D8" w14:textId="77777777" w:rsidTr="00EB6745">
        <w:tc>
          <w:tcPr>
            <w:tcW w:w="1230" w:type="dxa"/>
          </w:tcPr>
          <w:p w14:paraId="1500BF7D"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30" w:type="dxa"/>
          </w:tcPr>
          <w:p w14:paraId="58BEDB53" w14:textId="77777777" w:rsidR="00902020" w:rsidRPr="00D171D5" w:rsidRDefault="00902020" w:rsidP="00EB6745">
            <w:pPr>
              <w:spacing w:line="285" w:lineRule="exact"/>
              <w:rPr>
                <w:rFonts w:ascii="Times New Roman" w:eastAsia="Calibri" w:hAnsi="Times New Roman" w:cs="Times New Roman"/>
              </w:rPr>
            </w:pPr>
            <w:r>
              <w:rPr>
                <w:rFonts w:ascii="Times New Roman" w:eastAsia="Calibri" w:hAnsi="Times New Roman" w:cs="Times New Roman"/>
              </w:rPr>
              <w:t>Text file with similarity score between samples</w:t>
            </w:r>
          </w:p>
        </w:tc>
      </w:tr>
      <w:tr w:rsidR="00902020" w:rsidRPr="00D171D5" w14:paraId="1399FE85" w14:textId="77777777" w:rsidTr="00EB6745">
        <w:tc>
          <w:tcPr>
            <w:tcW w:w="1230" w:type="dxa"/>
          </w:tcPr>
          <w:p w14:paraId="32A10D54"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command</w:t>
            </w:r>
          </w:p>
        </w:tc>
        <w:tc>
          <w:tcPr>
            <w:tcW w:w="8130" w:type="dxa"/>
          </w:tcPr>
          <w:p w14:paraId="67892695" w14:textId="77777777" w:rsidR="00902020" w:rsidRPr="002C29EF" w:rsidRDefault="00902020" w:rsidP="00EB6745">
            <w:pPr>
              <w:rPr>
                <w:rFonts w:ascii="Monaco" w:hAnsi="Monaco" w:cs="Times New Roman"/>
                <w:sz w:val="15"/>
                <w:szCs w:val="15"/>
              </w:rPr>
            </w:pPr>
            <w:r w:rsidRPr="002C29EF">
              <w:rPr>
                <w:rFonts w:ascii="Monaco" w:eastAsia="Consolas" w:hAnsi="Monaco" w:cs="Times New Roman"/>
                <w:sz w:val="15"/>
                <w:szCs w:val="15"/>
              </w:rPr>
              <w:t>&gt;python /project/shared/bicf_workflow_ref/seqprg/NGSCheckMate/ncm.py -B -d ./ -bed ${index_path}/NGSCheckMate.bed -O ./ -N ${tid}_${nid}</w:t>
            </w:r>
          </w:p>
        </w:tc>
      </w:tr>
    </w:tbl>
    <w:p w14:paraId="15C5E65F" w14:textId="77777777" w:rsidR="00902020" w:rsidRPr="00D171D5" w:rsidRDefault="00902020" w:rsidP="00902020">
      <w:pPr>
        <w:rPr>
          <w:rFonts w:ascii="Times New Roman" w:eastAsia="Calibri" w:hAnsi="Times New Roman" w:cs="Times New Roman"/>
        </w:rPr>
      </w:pPr>
    </w:p>
    <w:p w14:paraId="64238AE0"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3</w:t>
      </w:r>
      <w:r w:rsidRPr="00D171D5">
        <w:rPr>
          <w:rFonts w:ascii="Times New Roman" w:eastAsia="Calibri" w:hAnsi="Times New Roman" w:cs="Times New Roman"/>
        </w:rPr>
        <w:t xml:space="preserve">. </w:t>
      </w:r>
      <w:r>
        <w:rPr>
          <w:rFonts w:ascii="Times New Roman" w:eastAsia="Calibri" w:hAnsi="Times New Roman" w:cs="Times New Roman"/>
        </w:rPr>
        <w:t>Structural Variant Calling</w:t>
      </w:r>
    </w:p>
    <w:p w14:paraId="42938E57"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Identify structural variants.</w:t>
      </w:r>
    </w:p>
    <w:tbl>
      <w:tblPr>
        <w:tblStyle w:val="TableGrid"/>
        <w:tblW w:w="0" w:type="auto"/>
        <w:tblLook w:val="04A0" w:firstRow="1" w:lastRow="0" w:firstColumn="1" w:lastColumn="0" w:noHBand="0" w:noVBand="1"/>
      </w:tblPr>
      <w:tblGrid>
        <w:gridCol w:w="1227"/>
        <w:gridCol w:w="8123"/>
      </w:tblGrid>
      <w:tr w:rsidR="00902020" w:rsidRPr="00D171D5" w14:paraId="132FA8B8" w14:textId="77777777" w:rsidTr="00EB6745">
        <w:tc>
          <w:tcPr>
            <w:tcW w:w="1227" w:type="dxa"/>
          </w:tcPr>
          <w:p w14:paraId="31C866B7"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23" w:type="dxa"/>
          </w:tcPr>
          <w:p w14:paraId="70193C6A" w14:textId="77777777" w:rsidR="00902020" w:rsidRPr="00D171D5" w:rsidRDefault="00902020" w:rsidP="00EB6745">
            <w:pPr>
              <w:spacing w:line="285" w:lineRule="exact"/>
              <w:rPr>
                <w:rFonts w:ascii="Times New Roman" w:eastAsia="Calibri" w:hAnsi="Times New Roman" w:cs="Times New Roman"/>
              </w:rPr>
            </w:pPr>
            <w:r w:rsidRPr="00D75913">
              <w:rPr>
                <w:rFonts w:ascii="Times New Roman" w:eastAsia="Calibri" w:hAnsi="Times New Roman" w:cs="Times New Roman"/>
              </w:rPr>
              <w:t>bcftools/intel/1.3 samtools/intel/1.3 bedtools/2.25.0 speedseq/20160506 snpeff/4.2 vcftools/0.1.14</w:t>
            </w:r>
            <w:r>
              <w:rPr>
                <w:rFonts w:ascii="Times New Roman" w:eastAsia="Calibri" w:hAnsi="Times New Roman" w:cs="Times New Roman"/>
              </w:rPr>
              <w:t xml:space="preserve"> </w:t>
            </w:r>
            <w:r w:rsidRPr="00D75913">
              <w:rPr>
                <w:rFonts w:ascii="Times New Roman" w:eastAsia="Calibri" w:hAnsi="Times New Roman" w:cs="Times New Roman"/>
              </w:rPr>
              <w:t>novoBreak_distribution_v1.1.3rc</w:t>
            </w:r>
          </w:p>
        </w:tc>
      </w:tr>
      <w:tr w:rsidR="00902020" w:rsidRPr="00D171D5" w14:paraId="65092ED2" w14:textId="77777777" w:rsidTr="00EB6745">
        <w:tc>
          <w:tcPr>
            <w:tcW w:w="1227" w:type="dxa"/>
          </w:tcPr>
          <w:p w14:paraId="26685836"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23" w:type="dxa"/>
          </w:tcPr>
          <w:p w14:paraId="0C0CE065"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file, normal BAM file, reference genome FASTA file, target regions</w:t>
            </w:r>
          </w:p>
        </w:tc>
      </w:tr>
      <w:tr w:rsidR="00902020" w:rsidRPr="00D171D5" w14:paraId="67E72E91" w14:textId="77777777" w:rsidTr="00EB6745">
        <w:trPr>
          <w:trHeight w:val="314"/>
        </w:trPr>
        <w:tc>
          <w:tcPr>
            <w:tcW w:w="1227" w:type="dxa"/>
          </w:tcPr>
          <w:p w14:paraId="2C562DF8"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23" w:type="dxa"/>
          </w:tcPr>
          <w:p w14:paraId="012E4A5B"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somatic variant calls in VCF</w:t>
            </w:r>
          </w:p>
        </w:tc>
      </w:tr>
      <w:tr w:rsidR="00902020" w:rsidRPr="00D171D5" w14:paraId="55ECB0BF" w14:textId="77777777" w:rsidTr="00EB6745">
        <w:tc>
          <w:tcPr>
            <w:tcW w:w="1227" w:type="dxa"/>
          </w:tcPr>
          <w:p w14:paraId="2AF262A5"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command</w:t>
            </w:r>
          </w:p>
        </w:tc>
        <w:tc>
          <w:tcPr>
            <w:tcW w:w="8123" w:type="dxa"/>
          </w:tcPr>
          <w:p w14:paraId="2FBF1D73"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perl $baseDir/scripts/make_delly_sample.pl ${tid} ${nid}</w:t>
            </w:r>
          </w:p>
          <w:p w14:paraId="51D97F85"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call -t TRA -o delly_translocations.bcf -q 30 -g ${reffa} ${tumor} ${normal}</w:t>
            </w:r>
          </w:p>
          <w:p w14:paraId="1FFDFABE"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call -t DUP -o delly_duplications.bcf -q 30 -g ${reffa} ${tumor} ${normal}</w:t>
            </w:r>
          </w:p>
          <w:p w14:paraId="6D89144D"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lastRenderedPageBreak/>
              <w:t>&gt;</w:t>
            </w:r>
            <w:r w:rsidRPr="00E15BEC">
              <w:rPr>
                <w:rFonts w:ascii="Monaco" w:eastAsia="Consolas" w:hAnsi="Monaco" w:cs="Times New Roman"/>
                <w:sz w:val="15"/>
                <w:szCs w:val="15"/>
              </w:rPr>
              <w:t>/project/BICF/BICF_Core/shared/seqprg/delly/src/delly call -t INV -o delly_inversions.bcf -q 30 -g ${reffa} ${tumor} ${normal}</w:t>
            </w:r>
          </w:p>
          <w:p w14:paraId="3EDCC08A"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call -t DEL -o delly_deletion.bcf -q 30 -g ${reffa} ${tumor} ${normal}</w:t>
            </w:r>
          </w:p>
          <w:p w14:paraId="35D33DA2"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call -t INS -o delly_insertion.bcf -q 30 -g ${reffa} ${tumor} ${normal}</w:t>
            </w:r>
          </w:p>
          <w:p w14:paraId="03F03EFB"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filter -t TRA -o  delly_tra.bcf -f somatic -s samples.tsv delly_translocations.bcf</w:t>
            </w:r>
          </w:p>
          <w:p w14:paraId="32ACCF78"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filter -t DUP -o  delly_dup.bcf -f somatic -s samples.tsv delly_translocations.bcf</w:t>
            </w:r>
          </w:p>
          <w:p w14:paraId="2A9FEF7C"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filter -t INV -o  delly_inv.bcf -f somatic -s samples.tsv delly_translocations.bcf</w:t>
            </w:r>
          </w:p>
          <w:p w14:paraId="54B32710"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filter -t DEL -o  delly_del.bcf -f somatic -s samples.tsv delly_translocations.bcf</w:t>
            </w:r>
          </w:p>
          <w:p w14:paraId="77EE616F"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/project/BICF/BICF_Core/shared/seqprg/delly/src/delly filter -t INS -o  delly_ins.bcf -f somatic -s samples.tsv delly_translocations.bcf</w:t>
            </w:r>
          </w:p>
          <w:p w14:paraId="0F1CCA40"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bcftools concat -a -O v delly_dup.bcf delly_inv.bcf delly_tra.bcf delly_del.bcf delly_ins.bcf| vcf-sort -t temp &gt; ${tid}_${nid}.delly.vcf</w:t>
            </w:r>
          </w:p>
          <w:p w14:paraId="5E87B484"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perl $baseDir/scripts/vcf2bed.sv.pl ${tid}_${nid}.delly.vcf &gt; delly.bed</w:t>
            </w:r>
          </w:p>
          <w:p w14:paraId="17251FCC"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bgzip ${tid}_${nid}.delly.vcf</w:t>
            </w:r>
          </w:p>
          <w:p w14:paraId="0641818C"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tabix ${tid}_${nid}.delly.vcf.gz</w:t>
            </w:r>
          </w:p>
          <w:p w14:paraId="1A138053" w14:textId="77777777" w:rsidR="00902020" w:rsidRPr="00E15BEC"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E15BEC">
              <w:rPr>
                <w:rFonts w:ascii="Monaco" w:eastAsia="Consolas" w:hAnsi="Monaco" w:cs="Times New Roman"/>
                <w:sz w:val="15"/>
                <w:szCs w:val="15"/>
              </w:rPr>
              <w:t>bcftools view -O z -o delly.vcf.gz -s ${tid} ${tid}_${nid}.delly.vcf.gz</w:t>
            </w:r>
          </w:p>
          <w:p w14:paraId="792EA6EC" w14:textId="77777777" w:rsidR="00902020" w:rsidRPr="001B3B2A" w:rsidRDefault="00902020" w:rsidP="00EB6745">
            <w:pPr>
              <w:rPr>
                <w:rFonts w:ascii="Monaco" w:eastAsia="Consolas" w:hAnsi="Monaco" w:cs="Times New Roman"/>
                <w:sz w:val="15"/>
                <w:szCs w:val="15"/>
              </w:rPr>
            </w:pPr>
            <w:r w:rsidRPr="001B3B2A">
              <w:rPr>
                <w:rFonts w:ascii="Monaco" w:eastAsia="Consolas" w:hAnsi="Monaco" w:cs="Times New Roman"/>
                <w:sz w:val="15"/>
                <w:szCs w:val="15"/>
              </w:rPr>
              <w:t>&gt;/project/BICF/BICF_Core/shared/seqprg/novoBreak_distribution_v1.1.3rc/run_novoBreak.sh /project/BICF/BICF_Core/shared/seqprg/novoBreak_distribution_v1.1.3rc ${reffa} ${tumor} ${normal} \$SLURM_CPUS_ON_NODE</w:t>
            </w:r>
          </w:p>
          <w:p w14:paraId="0DC6A379"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perl $baseDir/scripts/vcf2bed.sv.pl novoBreak.pass.flt.vcf |sort -T temp -V -k 1,1 -k 2,2n &gt; novobreak.bed</w:t>
            </w:r>
          </w:p>
          <w:p w14:paraId="187A16A0"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mv novoBreak.pass.flt.vcf ${tid}_${nid}.novobreak.vcf</w:t>
            </w:r>
          </w:p>
          <w:p w14:paraId="1EC2BE69"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bgzip ${tid}_${nid}.novobreak.vcf</w:t>
            </w:r>
          </w:p>
          <w:p w14:paraId="300F8428"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sambamba sort -t \$SLURM_CPUS_ON_NODE -n -o tumor.namesort.bam ${tumor}</w:t>
            </w:r>
          </w:p>
          <w:p w14:paraId="5E4DCD58"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sambamba sort -t \$SLURM_CPUS_ON_NODE -n -o normal.namesort.bam ${normal}</w:t>
            </w:r>
          </w:p>
          <w:p w14:paraId="69CB8880"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sambamba view -h tumor.namesort.bam | samblaster -M -a --excludeDups --addMateTags --maxSplitCount 2 --minNonOverlap 20 -d discordants.sam -s splitters.sam &gt; temp.sam</w:t>
            </w:r>
          </w:p>
          <w:p w14:paraId="4040870B"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gawk '{ if (\$0~"^@") { print; next } else { \$10="*"; \$11="*"; print } }' OFS="\\t" splitters.sam | samtools  view -S -b - | samtools sort -o tumor.splitters.bam -</w:t>
            </w:r>
          </w:p>
          <w:p w14:paraId="06898418"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gawk '{ if (\$0~"^@") { print; next } else { \$10="*"; \$11="*"; print } }' OFS="\\t" discordants.sam | samtools  view -S  -b - | samtools sort -o tumor.discordants.bam -</w:t>
            </w:r>
          </w:p>
          <w:p w14:paraId="649D510D"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sambamba view -h normal.namesort.bam | samblaster -M -a --excludeDups --addMateTags --maxSplitCount 2 --minNonOverlap 20 -d discordants.sam -s splitters.sam &gt; temp.sam</w:t>
            </w:r>
          </w:p>
          <w:p w14:paraId="023B52BE"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gawk '{ if (\$0~"^@") { print; next } else { \$10="*"; \$11="*"; print } }' OFS="\\t" splitters.sam | samtools  view -S -b - | samtools sort -o normal.splitters.bam -</w:t>
            </w:r>
          </w:p>
          <w:p w14:paraId="38E1EF88"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gawk '{ if (\$0~"^@") { print; next } else { \$10="*"; \$11="*"; print } }' OFS="\\t" discordants.sam | samtools  view -S  -b - | samtools sort -o normal.discordants.bam -</w:t>
            </w:r>
          </w:p>
          <w:p w14:paraId="4EAF0A33"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speedseq sv -t \$SLURM_CPUS_ON_NODE -o ${tid}_${nid}.sssv -R ${reffa} -B ${normal},${tumor} -D normal.discordants.bam,tumor.discordants.bam -S normal.splitters.bam,tumor.splitters.bam -x ${index_path}/exclude_alt.bed</w:t>
            </w:r>
          </w:p>
          <w:p w14:paraId="2C27368C" w14:textId="77777777" w:rsidR="00902020" w:rsidRPr="001B3B2A" w:rsidRDefault="00902020" w:rsidP="00EB6745">
            <w:pPr>
              <w:rPr>
                <w:rFonts w:ascii="Monaco" w:eastAsia="Consolas" w:hAnsi="Monaco" w:cs="Times New Roman"/>
                <w:sz w:val="15"/>
                <w:szCs w:val="15"/>
              </w:rPr>
            </w:pPr>
            <w:r w:rsidRPr="001B3B2A">
              <w:rPr>
                <w:rFonts w:ascii="Monaco" w:eastAsia="Consolas" w:hAnsi="Monaco" w:cs="Times New Roman"/>
                <w:sz w:val="15"/>
                <w:szCs w:val="15"/>
              </w:rPr>
              <w:t xml:space="preserve">  java -jar \$SNPEFF_HOME/SnpSift.jar filter "GEN[0].SU &lt; 1 &amp; GEN[1].SU &gt; 2" ${tid}_${nid}.sssv.sv.vcf.gz &gt; lumpy.vcf</w:t>
            </w:r>
          </w:p>
          <w:p w14:paraId="77646189"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perl $baseDir/scripts/vcf2bed.sv.pl lumpy.vcf &gt; lumpy.bed</w:t>
            </w:r>
          </w:p>
          <w:p w14:paraId="60FECC50"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 xml:space="preserve">bcftools view -O z -o sssv.vcf.gz -s ${tid} ${tid}_${nid}.sssv.sv.vcf.gz </w:t>
            </w:r>
          </w:p>
          <w:p w14:paraId="29F10988"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 xml:space="preserve">bedtools multiinter -cluster -header -names novobreak delly lumpy -i novobreak.bed delly.bed lumpy.bed &gt; sv.intersect.bed </w:t>
            </w:r>
          </w:p>
          <w:p w14:paraId="1F077289"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grep novobreak sv.intersect.bed |cut -f 1,2,3 |sort -V -k 1,1 -k 2,2n |grep -v start | bedtools intersect -header -b stdin -a ${tid}_${nid}.novobreak.vcf.gz  | perl -p -e 's/SPIKEIN/${tid}/' |bgzip &gt; t1.vcf.gz</w:t>
            </w:r>
          </w:p>
          <w:p w14:paraId="7BC1BA39"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grep delly sv.intersect.bed |cut -f 1,2,3 |sort -V -k 1,1 -k 2,2n |grep -v 'start' |grep -v 'novobreak' | bedtools intersect -header -b stdin -a delly.vcf.gz |bgzip &gt; t2.vcf.gz</w:t>
            </w:r>
          </w:p>
          <w:p w14:paraId="52120F59"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grep lumpy sv.intersect.bed |cut -f 1,2,3 |sort -V -k 1,1 -k 2,2n |grep -v 'start' |grep -v 'delly' |grep -v 'novobreak' | bedtools intersect -header -b stdin -a sssv.vcf.gz |bgzip &gt; t3.vcf.gz</w:t>
            </w:r>
          </w:p>
          <w:p w14:paraId="19E39FE0"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vcf-concat t1.vcf.gz t2.vcf.gz t3.vcf.gz |vcf-sort -t temp &gt; ${tid}_${nid}.sv.vcf</w:t>
            </w:r>
          </w:p>
          <w:p w14:paraId="4C792659"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perl $baseDir/scripts/vcf2bed.sv.pl ${tid}_${nid}.sv.vcf |sort -V -k 1,1 -k 2,2n | grep -v 'alt' |grep -v 'random' |uniq &gt; svs.bed</w:t>
            </w:r>
          </w:p>
          <w:p w14:paraId="5EC0F33B"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lastRenderedPageBreak/>
              <w:t>&gt;</w:t>
            </w:r>
            <w:r w:rsidRPr="001B3B2A">
              <w:rPr>
                <w:rFonts w:ascii="Monaco" w:eastAsia="Consolas" w:hAnsi="Monaco" w:cs="Times New Roman"/>
                <w:sz w:val="15"/>
                <w:szCs w:val="15"/>
              </w:rPr>
              <w:t>bedtools intersect -header -wb -a svs.bed -b ${index_path}/gencode.exons.bed &gt; exonoverlap_sv.txt</w:t>
            </w:r>
          </w:p>
          <w:p w14:paraId="2B40028A"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 xml:space="preserve">bedtools intersect -v -header -wb -a svs.bed -b ${index_path}/gencode.exons.bed | </w:t>
            </w:r>
            <w:r>
              <w:rPr>
                <w:rFonts w:ascii="Monaco" w:eastAsia="Consolas" w:hAnsi="Monaco" w:cs="Times New Roman"/>
                <w:sz w:val="15"/>
                <w:szCs w:val="15"/>
              </w:rPr>
              <w:t>&gt;</w:t>
            </w:r>
            <w:r w:rsidRPr="001B3B2A">
              <w:rPr>
                <w:rFonts w:ascii="Monaco" w:eastAsia="Consolas" w:hAnsi="Monaco" w:cs="Times New Roman"/>
                <w:sz w:val="15"/>
                <w:szCs w:val="15"/>
              </w:rPr>
              <w:t>bedtools intersect -header -wb -a stdin -b ${index_path}/gencode.genes.chr.bed &gt; geneoverlap_sv.txt</w:t>
            </w:r>
          </w:p>
          <w:p w14:paraId="51AE3562" w14:textId="77777777" w:rsidR="00902020" w:rsidRPr="001B3B2A" w:rsidRDefault="00902020" w:rsidP="00EB6745">
            <w:pPr>
              <w:rPr>
                <w:rFonts w:ascii="Monaco" w:eastAsia="Consolas" w:hAnsi="Monaco" w:cs="Times New Roman"/>
                <w:sz w:val="15"/>
                <w:szCs w:val="15"/>
              </w:rPr>
            </w:pPr>
            <w:r>
              <w:rPr>
                <w:rFonts w:ascii="Monaco" w:eastAsia="Consolas" w:hAnsi="Monaco" w:cs="Times New Roman"/>
                <w:sz w:val="15"/>
                <w:szCs w:val="15"/>
              </w:rPr>
              <w:t>&gt;</w:t>
            </w:r>
            <w:r w:rsidRPr="001B3B2A">
              <w:rPr>
                <w:rFonts w:ascii="Monaco" w:eastAsia="Consolas" w:hAnsi="Monaco" w:cs="Times New Roman"/>
                <w:sz w:val="15"/>
                <w:szCs w:val="15"/>
              </w:rPr>
              <w:t>perl $baseDir/scripts/annot_sv.pl -r ${index_path} -i ${tid}_${nid}.sv.vcf</w:t>
            </w:r>
          </w:p>
          <w:p w14:paraId="2342D4DC" w14:textId="77777777" w:rsidR="00902020" w:rsidRPr="00D75913" w:rsidRDefault="00902020" w:rsidP="00EB6745">
            <w:pPr>
              <w:rPr>
                <w:rFonts w:ascii="Times New Roman" w:eastAsia="Consolas" w:hAnsi="Times New Roman" w:cs="Times New Roman"/>
              </w:rPr>
            </w:pPr>
            <w:r>
              <w:rPr>
                <w:rFonts w:ascii="Monaco" w:eastAsia="Consolas" w:hAnsi="Monaco" w:cs="Times New Roman"/>
                <w:sz w:val="15"/>
                <w:szCs w:val="15"/>
              </w:rPr>
              <w:t>&gt;</w:t>
            </w:r>
            <w:r w:rsidRPr="001B3B2A">
              <w:rPr>
                <w:rFonts w:ascii="Monaco" w:eastAsia="Consolas" w:hAnsi="Monaco" w:cs="Times New Roman"/>
                <w:sz w:val="15"/>
                <w:szCs w:val="15"/>
              </w:rPr>
              <w:t>bgzip ${tid}_${nid}.sv.vcf</w:t>
            </w:r>
          </w:p>
        </w:tc>
      </w:tr>
    </w:tbl>
    <w:p w14:paraId="74456B65" w14:textId="77777777" w:rsidR="00902020" w:rsidRDefault="00902020" w:rsidP="00902020">
      <w:pPr>
        <w:rPr>
          <w:rFonts w:ascii="Times New Roman" w:eastAsia="Calibri" w:hAnsi="Times New Roman" w:cs="Times New Roman"/>
        </w:rPr>
      </w:pPr>
    </w:p>
    <w:p w14:paraId="263603FE"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4</w:t>
      </w:r>
      <w:r w:rsidRPr="00D171D5">
        <w:rPr>
          <w:rFonts w:ascii="Times New Roman" w:eastAsia="Calibri" w:hAnsi="Times New Roman" w:cs="Times New Roman"/>
        </w:rPr>
        <w:t>. Somatic variant calling using SpeedSeq</w:t>
      </w:r>
    </w:p>
    <w:p w14:paraId="0143FC52" w14:textId="77777777" w:rsidR="00902020" w:rsidRPr="00D171D5" w:rsidRDefault="00902020" w:rsidP="00902020">
      <w:pPr>
        <w:rPr>
          <w:rFonts w:ascii="Times New Roman" w:eastAsia="Calibri" w:hAnsi="Times New Roman" w:cs="Times New Roman"/>
        </w:rPr>
      </w:pPr>
      <w:r w:rsidRPr="00D171D5">
        <w:rPr>
          <w:rFonts w:ascii="Times New Roman" w:eastAsia="Calibri" w:hAnsi="Times New Roman" w:cs="Times New Roman"/>
        </w:rPr>
        <w:t>Detect somatic variants in target regions using SpeedSeq. The variants are filtered based on the quality score (&gt;= 10) and read depth (&gt;= 10).</w:t>
      </w:r>
    </w:p>
    <w:tbl>
      <w:tblPr>
        <w:tblStyle w:val="TableGrid"/>
        <w:tblW w:w="0" w:type="auto"/>
        <w:tblLook w:val="04A0" w:firstRow="1" w:lastRow="0" w:firstColumn="1" w:lastColumn="0" w:noHBand="0" w:noVBand="1"/>
      </w:tblPr>
      <w:tblGrid>
        <w:gridCol w:w="1230"/>
        <w:gridCol w:w="8130"/>
      </w:tblGrid>
      <w:tr w:rsidR="00902020" w:rsidRPr="00D171D5" w14:paraId="7132E7B0" w14:textId="77777777" w:rsidTr="00EB6745">
        <w:tc>
          <w:tcPr>
            <w:tcW w:w="1230" w:type="dxa"/>
          </w:tcPr>
          <w:p w14:paraId="28338F7C"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30" w:type="dxa"/>
          </w:tcPr>
          <w:p w14:paraId="5D145CA4" w14:textId="77777777" w:rsidR="00902020" w:rsidRPr="00D171D5" w:rsidRDefault="00902020" w:rsidP="00EB6745">
            <w:pPr>
              <w:spacing w:line="285" w:lineRule="exact"/>
              <w:rPr>
                <w:rFonts w:ascii="Times New Roman" w:eastAsia="Calibri" w:hAnsi="Times New Roman" w:cs="Times New Roman"/>
              </w:rPr>
            </w:pPr>
            <w:r w:rsidRPr="00575DFA">
              <w:rPr>
                <w:rFonts w:ascii="Times New Roman" w:eastAsia="Calibri" w:hAnsi="Times New Roman" w:cs="Times New Roman"/>
              </w:rPr>
              <w:t>python/2.7.x-anaconda bedtools/2.25.0 snpeff/4.2 speedseq/20160506 bcftools/intel/1.3 vcftools/0.1.14</w:t>
            </w:r>
          </w:p>
        </w:tc>
      </w:tr>
      <w:tr w:rsidR="00902020" w:rsidRPr="00D171D5" w14:paraId="7A644C1C" w14:textId="77777777" w:rsidTr="00EB6745">
        <w:tc>
          <w:tcPr>
            <w:tcW w:w="1230" w:type="dxa"/>
          </w:tcPr>
          <w:p w14:paraId="48EF46DE"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30" w:type="dxa"/>
          </w:tcPr>
          <w:p w14:paraId="1E7E9D46"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file, normal BAM file, reference genome FASTA file, target regions</w:t>
            </w:r>
          </w:p>
        </w:tc>
      </w:tr>
      <w:tr w:rsidR="00902020" w:rsidRPr="00D171D5" w14:paraId="430A9E59" w14:textId="77777777" w:rsidTr="00EB6745">
        <w:tc>
          <w:tcPr>
            <w:tcW w:w="1230" w:type="dxa"/>
          </w:tcPr>
          <w:p w14:paraId="74C8CB86"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30" w:type="dxa"/>
          </w:tcPr>
          <w:p w14:paraId="5634CF89"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somatic variant calls in VCF</w:t>
            </w:r>
          </w:p>
        </w:tc>
      </w:tr>
      <w:tr w:rsidR="00902020" w:rsidRPr="00D171D5" w14:paraId="7CEFC406" w14:textId="77777777" w:rsidTr="00EB6745">
        <w:tc>
          <w:tcPr>
            <w:tcW w:w="1230" w:type="dxa"/>
          </w:tcPr>
          <w:p w14:paraId="0969A589"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command</w:t>
            </w:r>
          </w:p>
        </w:tc>
        <w:tc>
          <w:tcPr>
            <w:tcW w:w="8130" w:type="dxa"/>
          </w:tcPr>
          <w:p w14:paraId="35002D25" w14:textId="77777777" w:rsidR="00902020" w:rsidRPr="00575DFA" w:rsidRDefault="00902020" w:rsidP="00EB6745">
            <w:pPr>
              <w:rPr>
                <w:rFonts w:ascii="Monaco" w:hAnsi="Monaco" w:cs="Times New Roman"/>
                <w:sz w:val="15"/>
                <w:szCs w:val="15"/>
              </w:rPr>
            </w:pPr>
            <w:r>
              <w:rPr>
                <w:rFonts w:ascii="Monaco" w:eastAsia="Consolas" w:hAnsi="Monaco" w:cs="Times New Roman"/>
                <w:sz w:val="15"/>
                <w:szCs w:val="15"/>
              </w:rPr>
              <w:t>&gt;</w:t>
            </w:r>
            <w:r w:rsidRPr="00575DFA">
              <w:rPr>
                <w:rFonts w:ascii="Monaco" w:eastAsia="Consolas" w:hAnsi="Monaco" w:cs="Times New Roman"/>
                <w:sz w:val="15"/>
                <w:szCs w:val="15"/>
              </w:rPr>
              <w:t>speedseq somatic -q 10 -w ${target_panel} -t 30 -o ${tid}.sssom ${reffa} ${normal} ${tumor}</w:t>
            </w:r>
          </w:p>
          <w:p w14:paraId="62D0BD01" w14:textId="77777777" w:rsidR="00902020" w:rsidRPr="00D171D5" w:rsidRDefault="00902020" w:rsidP="00EB6745">
            <w:pPr>
              <w:rPr>
                <w:rFonts w:ascii="Times New Roman" w:hAnsi="Times New Roman" w:cs="Times New Roman"/>
              </w:rPr>
            </w:pPr>
            <w:r>
              <w:rPr>
                <w:rFonts w:ascii="Monaco" w:eastAsia="Consolas" w:hAnsi="Monaco" w:cs="Times New Roman"/>
                <w:sz w:val="15"/>
                <w:szCs w:val="15"/>
              </w:rPr>
              <w:t>&gt;</w:t>
            </w:r>
            <w:r w:rsidRPr="00575DFA">
              <w:rPr>
                <w:rFonts w:ascii="Monaco" w:eastAsia="Consolas" w:hAnsi="Monaco" w:cs="Times New Roman"/>
                <w:sz w:val="15"/>
                <w:szCs w:val="15"/>
              </w:rPr>
              <w:t>vcf-annotate -H -n --fill-type ${tid}.sssom.vcf.gz | java -jar SnpSift.jar filter --pass '((QUAL &gt;= 10) &amp; (GEN[*].DP &gt;= 10))' | perl -pe 's/TUMOR/${tid}/' | perl -pe 's/NORMAL/${nid}/g' | bgzip &gt; ${tid}_${nid}.sspanel.vcf.gz</w:t>
            </w:r>
          </w:p>
        </w:tc>
      </w:tr>
    </w:tbl>
    <w:p w14:paraId="15401344" w14:textId="77777777" w:rsidR="00902020" w:rsidRPr="00D171D5" w:rsidRDefault="00902020" w:rsidP="00902020">
      <w:pPr>
        <w:rPr>
          <w:rFonts w:ascii="Times New Roman" w:eastAsia="Calibri" w:hAnsi="Times New Roman" w:cs="Times New Roman"/>
        </w:rPr>
      </w:pPr>
    </w:p>
    <w:p w14:paraId="562FDF8F"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5</w:t>
      </w:r>
      <w:r w:rsidRPr="00D171D5">
        <w:rPr>
          <w:rFonts w:ascii="Times New Roman" w:eastAsia="Calibri" w:hAnsi="Times New Roman" w:cs="Times New Roman"/>
        </w:rPr>
        <w:t>. Somatic variant calling using MuTect</w:t>
      </w:r>
    </w:p>
    <w:p w14:paraId="05A05236" w14:textId="77777777" w:rsidR="00902020" w:rsidRPr="00D171D5" w:rsidRDefault="00902020" w:rsidP="00902020">
      <w:pPr>
        <w:rPr>
          <w:rFonts w:ascii="Times New Roman" w:eastAsia="Calibri" w:hAnsi="Times New Roman" w:cs="Times New Roman"/>
        </w:rPr>
      </w:pPr>
      <w:r w:rsidRPr="00D171D5">
        <w:rPr>
          <w:rFonts w:ascii="Times New Roman" w:eastAsia="Calibri" w:hAnsi="Times New Roman" w:cs="Times New Roman"/>
        </w:rPr>
        <w:t>Detect somatic variants with confidence quality &gt;= 10 using MuTect. The variants are filtered based on the fisher strand value (&lt;= 60) and read depth (&gt;= 10).</w:t>
      </w:r>
    </w:p>
    <w:tbl>
      <w:tblPr>
        <w:tblStyle w:val="TableGrid"/>
        <w:tblW w:w="0" w:type="auto"/>
        <w:tblLook w:val="04A0" w:firstRow="1" w:lastRow="0" w:firstColumn="1" w:lastColumn="0" w:noHBand="0" w:noVBand="1"/>
      </w:tblPr>
      <w:tblGrid>
        <w:gridCol w:w="1230"/>
        <w:gridCol w:w="8130"/>
      </w:tblGrid>
      <w:tr w:rsidR="00902020" w:rsidRPr="00D171D5" w14:paraId="0FBD859F" w14:textId="77777777" w:rsidTr="00EB6745">
        <w:tc>
          <w:tcPr>
            <w:tcW w:w="1230" w:type="dxa"/>
          </w:tcPr>
          <w:p w14:paraId="727E8C40"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30" w:type="dxa"/>
          </w:tcPr>
          <w:p w14:paraId="7BD75AA6" w14:textId="77777777" w:rsidR="00902020" w:rsidRPr="00D171D5" w:rsidRDefault="00902020" w:rsidP="00EB6745">
            <w:pPr>
              <w:spacing w:line="285" w:lineRule="exact"/>
              <w:rPr>
                <w:rFonts w:ascii="Times New Roman" w:hAnsi="Times New Roman" w:cs="Times New Roman"/>
              </w:rPr>
            </w:pPr>
            <w:r w:rsidRPr="00575DFA">
              <w:rPr>
                <w:rFonts w:ascii="Times New Roman" w:eastAsia="Calibri" w:hAnsi="Times New Roman" w:cs="Times New Roman"/>
              </w:rPr>
              <w:t>python/2.7.x-anaconda gatk/3.5  bcftools/intel/1.3 bedtools/2.25.0 snpeff/4.2 vcftools/0.1.14</w:t>
            </w:r>
          </w:p>
        </w:tc>
      </w:tr>
      <w:tr w:rsidR="00902020" w:rsidRPr="00D171D5" w14:paraId="4F7D2F4E" w14:textId="77777777" w:rsidTr="00EB6745">
        <w:tc>
          <w:tcPr>
            <w:tcW w:w="1230" w:type="dxa"/>
          </w:tcPr>
          <w:p w14:paraId="74BBED37"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30" w:type="dxa"/>
          </w:tcPr>
          <w:p w14:paraId="6888499E"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file, normal BAM file, reference genome FASTA file, dbSNP VCF file, COSMIC VCF file</w:t>
            </w:r>
          </w:p>
        </w:tc>
      </w:tr>
      <w:tr w:rsidR="00902020" w:rsidRPr="00D171D5" w14:paraId="0EF7BFB1" w14:textId="77777777" w:rsidTr="00EB6745">
        <w:tc>
          <w:tcPr>
            <w:tcW w:w="1230" w:type="dxa"/>
          </w:tcPr>
          <w:p w14:paraId="108C9550"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30" w:type="dxa"/>
          </w:tcPr>
          <w:p w14:paraId="7C48C698"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somatic variant calls in VCF</w:t>
            </w:r>
          </w:p>
        </w:tc>
      </w:tr>
      <w:tr w:rsidR="00902020" w:rsidRPr="00D171D5" w14:paraId="12212180" w14:textId="77777777" w:rsidTr="00EB6745">
        <w:tc>
          <w:tcPr>
            <w:tcW w:w="1230" w:type="dxa"/>
          </w:tcPr>
          <w:p w14:paraId="51819030"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command</w:t>
            </w:r>
          </w:p>
        </w:tc>
        <w:tc>
          <w:tcPr>
            <w:tcW w:w="8130" w:type="dxa"/>
          </w:tcPr>
          <w:p w14:paraId="728565B0"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cut -f 1 ${index_path}/genomefile.chr.txt | xargs -I {} -n 1 -P 10 sh -c "java -Xmx10g -jar GenomeAnalysisTK.jar -R ${reffa} -D ${dbsnp} -T MuTect2 -stand_call_conf 30 -stand_emit_conf 10.0 -A FisherStrand -A QualByDepth -A VariantType -A DepthPerAlleleBySample -A HaplotypeScore -A AlleleBalance -I:tumor ${tumor} -I:normal ${normal} --cosmic ${cosmic} -o ${tid}.{}.mutect.vcf -L {}"</w:t>
            </w:r>
          </w:p>
          <w:p w14:paraId="029B127E"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vcf-concat ${tid}*.vcf | vcf-sort | vcf-annotate -n --fill-type | java -jar SnpSift.jar filter -p '((FS &lt;= 60) &amp; GEN[*].DP &gt;= 10)' | perl -pe 's/TUMOR/${tid}/' | perl -pe 's/NORMAL/${nid}/g' | bgzip &gt; ${tid}_${nid}.pmutect.vcf.gz</w:t>
            </w:r>
          </w:p>
        </w:tc>
      </w:tr>
    </w:tbl>
    <w:p w14:paraId="1C0EE80C" w14:textId="77777777" w:rsidR="00902020" w:rsidRPr="00D171D5" w:rsidRDefault="00902020" w:rsidP="00902020">
      <w:pPr>
        <w:rPr>
          <w:rFonts w:ascii="Times New Roman" w:eastAsia="Calibri" w:hAnsi="Times New Roman" w:cs="Times New Roman"/>
        </w:rPr>
      </w:pPr>
    </w:p>
    <w:p w14:paraId="02E8D5DA"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6</w:t>
      </w:r>
      <w:r w:rsidRPr="00D171D5">
        <w:rPr>
          <w:rFonts w:ascii="Times New Roman" w:eastAsia="Calibri" w:hAnsi="Times New Roman" w:cs="Times New Roman"/>
        </w:rPr>
        <w:t>. Somatic variant calling using VarScan</w:t>
      </w:r>
    </w:p>
    <w:p w14:paraId="3960B63B" w14:textId="77777777" w:rsidR="00902020" w:rsidRPr="00D171D5" w:rsidRDefault="00902020" w:rsidP="00902020">
      <w:pPr>
        <w:rPr>
          <w:rFonts w:ascii="Times New Roman" w:eastAsia="Calibri" w:hAnsi="Times New Roman" w:cs="Times New Roman"/>
        </w:rPr>
      </w:pPr>
      <w:r w:rsidRPr="00D171D5">
        <w:rPr>
          <w:rFonts w:ascii="Times New Roman" w:eastAsia="Calibri" w:hAnsi="Times New Roman" w:cs="Times New Roman"/>
        </w:rPr>
        <w:t>Detect somatic and the other types of variants in target regions supported by reads with mapping quality &gt;= 50 using VarScan. The somatic variants are filtered based on the read depth (&gt;= 10).</w:t>
      </w:r>
    </w:p>
    <w:tbl>
      <w:tblPr>
        <w:tblStyle w:val="TableGrid"/>
        <w:tblW w:w="0" w:type="auto"/>
        <w:tblLook w:val="04A0" w:firstRow="1" w:lastRow="0" w:firstColumn="1" w:lastColumn="0" w:noHBand="0" w:noVBand="1"/>
      </w:tblPr>
      <w:tblGrid>
        <w:gridCol w:w="1230"/>
        <w:gridCol w:w="8130"/>
      </w:tblGrid>
      <w:tr w:rsidR="00902020" w:rsidRPr="00D171D5" w14:paraId="797658B4" w14:textId="77777777" w:rsidTr="00EB6745">
        <w:tc>
          <w:tcPr>
            <w:tcW w:w="1230" w:type="dxa"/>
          </w:tcPr>
          <w:p w14:paraId="4E3BCB74"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30" w:type="dxa"/>
          </w:tcPr>
          <w:p w14:paraId="66F8FFB3" w14:textId="77777777" w:rsidR="00902020" w:rsidRPr="00D171D5" w:rsidRDefault="00902020" w:rsidP="00EB6745">
            <w:pPr>
              <w:spacing w:line="285" w:lineRule="exact"/>
              <w:rPr>
                <w:rFonts w:ascii="Times New Roman" w:eastAsia="Calibri" w:hAnsi="Times New Roman" w:cs="Times New Roman"/>
              </w:rPr>
            </w:pPr>
            <w:r w:rsidRPr="00575DFA">
              <w:rPr>
                <w:rFonts w:ascii="Times New Roman" w:eastAsia="Calibri" w:hAnsi="Times New Roman" w:cs="Times New Roman"/>
              </w:rPr>
              <w:t>python/2.7.x-anaconda bedtools/2.25.0 snpeff/4.2 bcftools/intel/1.3 samtools/intel/1.3 VarScan/2.4.2 speedseq/20160506 vcftools/0.1.14</w:t>
            </w:r>
          </w:p>
        </w:tc>
      </w:tr>
      <w:tr w:rsidR="00902020" w:rsidRPr="00D171D5" w14:paraId="650932DC" w14:textId="77777777" w:rsidTr="00EB6745">
        <w:tc>
          <w:tcPr>
            <w:tcW w:w="1230" w:type="dxa"/>
          </w:tcPr>
          <w:p w14:paraId="4C35FA0F"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30" w:type="dxa"/>
          </w:tcPr>
          <w:p w14:paraId="4DC6F747"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file, normal BAM file, reference genome FASTA file, target regions</w:t>
            </w:r>
          </w:p>
        </w:tc>
      </w:tr>
      <w:tr w:rsidR="00902020" w:rsidRPr="00D171D5" w14:paraId="4B2BC727" w14:textId="77777777" w:rsidTr="00EB6745">
        <w:tc>
          <w:tcPr>
            <w:tcW w:w="1230" w:type="dxa"/>
          </w:tcPr>
          <w:p w14:paraId="2CF11A7C"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30" w:type="dxa"/>
          </w:tcPr>
          <w:p w14:paraId="3891C47D"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somatic variant calls in VCF</w:t>
            </w:r>
          </w:p>
        </w:tc>
      </w:tr>
      <w:tr w:rsidR="00902020" w:rsidRPr="00D171D5" w14:paraId="31EB85CF" w14:textId="77777777" w:rsidTr="00EB6745">
        <w:tc>
          <w:tcPr>
            <w:tcW w:w="1230" w:type="dxa"/>
          </w:tcPr>
          <w:p w14:paraId="6983F18A"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command</w:t>
            </w:r>
          </w:p>
        </w:tc>
        <w:tc>
          <w:tcPr>
            <w:tcW w:w="8130" w:type="dxa"/>
          </w:tcPr>
          <w:p w14:paraId="05D63B30"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sambamba mpileup -L ${target_panel} -t 30 ${tumor} --samtools "-C 50 -f ${reffa}" &gt; t.mpileup</w:t>
            </w:r>
          </w:p>
          <w:p w14:paraId="06A9642D"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lastRenderedPageBreak/>
              <w:t>&gt;</w:t>
            </w:r>
            <w:r w:rsidRPr="00D171D5">
              <w:rPr>
                <w:rFonts w:ascii="Times New Roman" w:eastAsia="Consolas" w:hAnsi="Times New Roman" w:cs="Times New Roman"/>
              </w:rPr>
              <w:t>sambamba mpileup -L ${target_panel} -t 30 ${normal} --samtools "-C 50 -f ${reffa}" &gt; n.mpileup</w:t>
            </w:r>
          </w:p>
          <w:p w14:paraId="2B74CD9E"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VarScan somatic n.mpileup t.mpileup ${tid}.vscan --output-vcf 1</w:t>
            </w:r>
          </w:p>
          <w:p w14:paraId="3B00F3E0"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VarScan copynumber n.mpileup t.mpileup ${tid}.vscancnv</w:t>
            </w:r>
          </w:p>
          <w:p w14:paraId="2E98AB2C"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vcf-concat ${tid}.vscan*.vcf | vcf-sort | vcf-annotate -n --fill-type -n | java -jar SnpSift.jar filter '((exists SOMATIC) &amp; (GEN[*].DP &gt;= 10))' | perl -pe 's/TUMOR/${tid}/' | perl -pe 's/NORMAL/${nid}/g' | bedtools intersect -header -a stdin -b ${target_panel} | bgzip &gt; ${tid}_${nid}.varscan.vcf.gz</w:t>
            </w:r>
          </w:p>
        </w:tc>
      </w:tr>
    </w:tbl>
    <w:p w14:paraId="33793356" w14:textId="77777777" w:rsidR="00902020" w:rsidRPr="00D171D5" w:rsidRDefault="00902020" w:rsidP="00902020">
      <w:pPr>
        <w:rPr>
          <w:rFonts w:ascii="Times New Roman" w:eastAsia="Calibri" w:hAnsi="Times New Roman" w:cs="Times New Roman"/>
        </w:rPr>
      </w:pPr>
    </w:p>
    <w:p w14:paraId="4BB33B9D"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7</w:t>
      </w:r>
      <w:r w:rsidRPr="00D171D5">
        <w:rPr>
          <w:rFonts w:ascii="Times New Roman" w:eastAsia="Calibri" w:hAnsi="Times New Roman" w:cs="Times New Roman"/>
        </w:rPr>
        <w:t>. Somatic variant calling using Shimmer</w:t>
      </w:r>
    </w:p>
    <w:p w14:paraId="3602D9EA" w14:textId="77777777" w:rsidR="00902020" w:rsidRPr="00D171D5" w:rsidRDefault="00902020" w:rsidP="00902020">
      <w:pPr>
        <w:rPr>
          <w:rFonts w:ascii="Times New Roman" w:eastAsia="Calibri" w:hAnsi="Times New Roman" w:cs="Times New Roman"/>
        </w:rPr>
      </w:pPr>
      <w:r w:rsidRPr="00D171D5">
        <w:rPr>
          <w:rFonts w:ascii="Times New Roman" w:eastAsia="Calibri" w:hAnsi="Times New Roman" w:cs="Times New Roman"/>
        </w:rPr>
        <w:t>Detect somatic variants with the quality score &gt;= 25 using Shimmer.  The variants are filtered based on the target regions and read depth (&gt;= 10).</w:t>
      </w:r>
    </w:p>
    <w:tbl>
      <w:tblPr>
        <w:tblStyle w:val="TableGrid"/>
        <w:tblW w:w="0" w:type="auto"/>
        <w:tblLook w:val="04A0" w:firstRow="1" w:lastRow="0" w:firstColumn="1" w:lastColumn="0" w:noHBand="0" w:noVBand="1"/>
      </w:tblPr>
      <w:tblGrid>
        <w:gridCol w:w="1230"/>
        <w:gridCol w:w="8130"/>
      </w:tblGrid>
      <w:tr w:rsidR="00902020" w:rsidRPr="00D171D5" w14:paraId="26344626" w14:textId="77777777" w:rsidTr="00EB6745">
        <w:tc>
          <w:tcPr>
            <w:tcW w:w="1230" w:type="dxa"/>
          </w:tcPr>
          <w:p w14:paraId="266EC4B8"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30" w:type="dxa"/>
          </w:tcPr>
          <w:p w14:paraId="027D911A" w14:textId="77777777" w:rsidR="00902020" w:rsidRPr="00D171D5" w:rsidRDefault="00902020" w:rsidP="00EB6745">
            <w:pPr>
              <w:spacing w:line="285" w:lineRule="exact"/>
              <w:rPr>
                <w:rFonts w:ascii="Times New Roman" w:eastAsia="Calibri" w:hAnsi="Times New Roman" w:cs="Times New Roman"/>
              </w:rPr>
            </w:pPr>
            <w:r w:rsidRPr="003E6473">
              <w:rPr>
                <w:rFonts w:ascii="Times New Roman" w:eastAsia="Calibri" w:hAnsi="Times New Roman" w:cs="Times New Roman"/>
              </w:rPr>
              <w:t>python/2.7.x-anaconda bedtools/2.25.0 snpeff/4.2 bcftools/intel/1.3  shimmer/0.1.1 vcftools/0.1.14</w:t>
            </w:r>
          </w:p>
        </w:tc>
      </w:tr>
      <w:tr w:rsidR="00902020" w:rsidRPr="00D171D5" w14:paraId="2AAE621E" w14:textId="77777777" w:rsidTr="00EB6745">
        <w:tc>
          <w:tcPr>
            <w:tcW w:w="1230" w:type="dxa"/>
          </w:tcPr>
          <w:p w14:paraId="3E73E005"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30" w:type="dxa"/>
          </w:tcPr>
          <w:p w14:paraId="7E6603D8"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file, normal BAM file, reference genome FASTA file, target regions</w:t>
            </w:r>
          </w:p>
        </w:tc>
      </w:tr>
      <w:tr w:rsidR="00902020" w:rsidRPr="00D171D5" w14:paraId="0406F6F9" w14:textId="77777777" w:rsidTr="00EB6745">
        <w:tc>
          <w:tcPr>
            <w:tcW w:w="1230" w:type="dxa"/>
          </w:tcPr>
          <w:p w14:paraId="7EF6DB0E"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30" w:type="dxa"/>
          </w:tcPr>
          <w:p w14:paraId="5F3EB733"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somatic variant calls in VCF</w:t>
            </w:r>
          </w:p>
        </w:tc>
      </w:tr>
      <w:tr w:rsidR="00902020" w:rsidRPr="00D171D5" w14:paraId="060D7C07" w14:textId="77777777" w:rsidTr="00EB6745">
        <w:tc>
          <w:tcPr>
            <w:tcW w:w="1230" w:type="dxa"/>
          </w:tcPr>
          <w:p w14:paraId="1A3D60F6"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command</w:t>
            </w:r>
          </w:p>
        </w:tc>
        <w:tc>
          <w:tcPr>
            <w:tcW w:w="8130" w:type="dxa"/>
          </w:tcPr>
          <w:p w14:paraId="3FBD812D" w14:textId="77777777" w:rsidR="00902020" w:rsidRPr="003E6473" w:rsidRDefault="00902020" w:rsidP="00EB6745">
            <w:pPr>
              <w:rPr>
                <w:rFonts w:ascii="Monaco" w:hAnsi="Monaco" w:cs="Times New Roman"/>
                <w:sz w:val="15"/>
                <w:szCs w:val="15"/>
              </w:rPr>
            </w:pPr>
            <w:r w:rsidRPr="003E6473">
              <w:rPr>
                <w:rFonts w:ascii="Monaco" w:eastAsia="Consolas" w:hAnsi="Monaco" w:cs="Times New Roman"/>
                <w:sz w:val="15"/>
                <w:szCs w:val="15"/>
              </w:rPr>
              <w:t>&gt;shimmer.pl --minqual 25 --ref ${reffa} ${normal} ${tumor} --outdir shimmer 2&gt; shimmer.err</w:t>
            </w:r>
          </w:p>
          <w:p w14:paraId="641183F2" w14:textId="77777777" w:rsidR="00902020" w:rsidRPr="003E6473" w:rsidRDefault="00902020" w:rsidP="00EB6745">
            <w:pPr>
              <w:rPr>
                <w:rFonts w:ascii="Monaco" w:hAnsi="Monaco" w:cs="Times New Roman"/>
                <w:sz w:val="15"/>
                <w:szCs w:val="15"/>
              </w:rPr>
            </w:pPr>
            <w:r w:rsidRPr="003E6473">
              <w:rPr>
                <w:rFonts w:ascii="Monaco" w:eastAsia="Consolas" w:hAnsi="Monaco" w:cs="Times New Roman"/>
                <w:sz w:val="15"/>
                <w:szCs w:val="15"/>
              </w:rPr>
              <w:t>&gt;perl add_readct_shimmer.pl</w:t>
            </w:r>
          </w:p>
          <w:p w14:paraId="0EFFCAA3" w14:textId="77777777" w:rsidR="00902020" w:rsidRPr="00D171D5" w:rsidRDefault="00902020" w:rsidP="00EB6745">
            <w:pPr>
              <w:rPr>
                <w:rFonts w:ascii="Times New Roman" w:hAnsi="Times New Roman" w:cs="Times New Roman"/>
              </w:rPr>
            </w:pPr>
            <w:r w:rsidRPr="003E6473">
              <w:rPr>
                <w:rFonts w:ascii="Monaco" w:eastAsia="Consolas" w:hAnsi="Monaco" w:cs="Times New Roman"/>
                <w:sz w:val="15"/>
                <w:szCs w:val="15"/>
              </w:rPr>
              <w:t>&gt;vcf-annotate -n --fill-type shimmer/somatic_diffs.readct.vcf | java -jar SnpSift.jar filter '(GEN[*].DP &gt;= 10)' | perl -pe 's/TUMOR/${tid}/' | perl -pe 's/NORMAL/${nid}/g' | bedtools intersect -header -a stdin -b ${target_panel} | bgzip &gt; ${tid}_${nid}.shimmer.vcf.gz</w:t>
            </w:r>
          </w:p>
        </w:tc>
      </w:tr>
    </w:tbl>
    <w:p w14:paraId="4E5BBD7B" w14:textId="77777777" w:rsidR="00902020" w:rsidRPr="00D171D5" w:rsidRDefault="00902020" w:rsidP="00902020">
      <w:pPr>
        <w:rPr>
          <w:rFonts w:ascii="Times New Roman" w:eastAsia="Calibri" w:hAnsi="Times New Roman" w:cs="Times New Roman"/>
        </w:rPr>
      </w:pPr>
    </w:p>
    <w:p w14:paraId="30810694"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8</w:t>
      </w:r>
      <w:r w:rsidRPr="00D171D5">
        <w:rPr>
          <w:rFonts w:ascii="Times New Roman" w:eastAsia="Calibri" w:hAnsi="Times New Roman" w:cs="Times New Roman"/>
        </w:rPr>
        <w:t>. Somatic variant calling using Virmid</w:t>
      </w:r>
    </w:p>
    <w:p w14:paraId="60E62F02" w14:textId="77777777" w:rsidR="00902020" w:rsidRPr="00D171D5" w:rsidRDefault="00902020" w:rsidP="00902020">
      <w:pPr>
        <w:rPr>
          <w:rFonts w:ascii="Times New Roman" w:eastAsia="Calibri" w:hAnsi="Times New Roman" w:cs="Times New Roman"/>
        </w:rPr>
      </w:pPr>
      <w:r w:rsidRPr="00D171D5">
        <w:rPr>
          <w:rFonts w:ascii="Times New Roman" w:eastAsia="Calibri" w:hAnsi="Times New Roman" w:cs="Times New Roman"/>
        </w:rPr>
        <w:t>Detect somatic variants using Virmid. The variants are filtered based on the target regions and read depth (&gt;= 10).</w:t>
      </w:r>
    </w:p>
    <w:tbl>
      <w:tblPr>
        <w:tblStyle w:val="TableGrid"/>
        <w:tblW w:w="0" w:type="auto"/>
        <w:tblLook w:val="04A0" w:firstRow="1" w:lastRow="0" w:firstColumn="1" w:lastColumn="0" w:noHBand="0" w:noVBand="1"/>
      </w:tblPr>
      <w:tblGrid>
        <w:gridCol w:w="1230"/>
        <w:gridCol w:w="8130"/>
      </w:tblGrid>
      <w:tr w:rsidR="00902020" w:rsidRPr="00D171D5" w14:paraId="6512CDDB" w14:textId="77777777" w:rsidTr="00EB6745">
        <w:tc>
          <w:tcPr>
            <w:tcW w:w="1230" w:type="dxa"/>
          </w:tcPr>
          <w:p w14:paraId="79A6585C"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30" w:type="dxa"/>
          </w:tcPr>
          <w:p w14:paraId="7D98AC31" w14:textId="77777777" w:rsidR="00902020" w:rsidRPr="00D171D5" w:rsidRDefault="00902020" w:rsidP="00EB6745">
            <w:pPr>
              <w:spacing w:line="285" w:lineRule="exact"/>
              <w:rPr>
                <w:rFonts w:ascii="Times New Roman" w:eastAsia="Calibri" w:hAnsi="Times New Roman" w:cs="Times New Roman"/>
              </w:rPr>
            </w:pPr>
            <w:r w:rsidRPr="003E6473">
              <w:rPr>
                <w:rFonts w:ascii="Times New Roman" w:eastAsia="Calibri" w:hAnsi="Times New Roman" w:cs="Times New Roman"/>
              </w:rPr>
              <w:t>python/2.7.x-anaconda bedtools/2.25.0 snpeff/4.2 virmid/1.2 vcftools/0.1.14</w:t>
            </w:r>
          </w:p>
        </w:tc>
      </w:tr>
      <w:tr w:rsidR="00902020" w:rsidRPr="00D171D5" w14:paraId="2DD3E0E3" w14:textId="77777777" w:rsidTr="00EB6745">
        <w:tc>
          <w:tcPr>
            <w:tcW w:w="1230" w:type="dxa"/>
          </w:tcPr>
          <w:p w14:paraId="1D7046B8"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30" w:type="dxa"/>
          </w:tcPr>
          <w:p w14:paraId="7755B37E"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tumor BAM file, normal BAM file, reference genome FASTA file, target regions</w:t>
            </w:r>
          </w:p>
        </w:tc>
      </w:tr>
      <w:tr w:rsidR="00902020" w:rsidRPr="00D171D5" w14:paraId="1176AC7A" w14:textId="77777777" w:rsidTr="00EB6745">
        <w:tc>
          <w:tcPr>
            <w:tcW w:w="1230" w:type="dxa"/>
          </w:tcPr>
          <w:p w14:paraId="34671E89"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30" w:type="dxa"/>
          </w:tcPr>
          <w:p w14:paraId="730B3ED7"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somatic variant calls in VCF</w:t>
            </w:r>
          </w:p>
        </w:tc>
      </w:tr>
      <w:tr w:rsidR="00902020" w:rsidRPr="00D171D5" w14:paraId="09326C1C" w14:textId="77777777" w:rsidTr="00EB6745">
        <w:tc>
          <w:tcPr>
            <w:tcW w:w="1230" w:type="dxa"/>
          </w:tcPr>
          <w:p w14:paraId="10C38D3B"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command</w:t>
            </w:r>
          </w:p>
        </w:tc>
        <w:tc>
          <w:tcPr>
            <w:tcW w:w="8130" w:type="dxa"/>
          </w:tcPr>
          <w:p w14:paraId="390DB9CB"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virmid -R ${reffa} -D ${tumor} -N ${normal} -s $cosmic t 30 -M 2000 -c1 10 -c2 10</w:t>
            </w:r>
          </w:p>
          <w:p w14:paraId="5E9D84C6"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perl addgt_virmid.pl ${tumor}.virmid.som.passed.vcf</w:t>
            </w:r>
          </w:p>
          <w:p w14:paraId="5BFB8C93"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perl addgt_virmid.pl ${tumor}.virmid.loh.passed.vcf</w:t>
            </w:r>
          </w:p>
          <w:p w14:paraId="5C4CCBC7" w14:textId="77777777" w:rsidR="00902020" w:rsidRPr="00D171D5" w:rsidRDefault="00902020" w:rsidP="00EB6745">
            <w:pPr>
              <w:rPr>
                <w:rFonts w:ascii="Times New Roman" w:hAnsi="Times New Roman" w:cs="Times New Roman"/>
              </w:rPr>
            </w:pPr>
            <w:r>
              <w:rPr>
                <w:rFonts w:ascii="Times New Roman" w:eastAsia="Consolas" w:hAnsi="Times New Roman" w:cs="Times New Roman"/>
              </w:rPr>
              <w:t>&gt;</w:t>
            </w:r>
            <w:r w:rsidRPr="00D171D5">
              <w:rPr>
                <w:rFonts w:ascii="Times New Roman" w:eastAsia="Consolas" w:hAnsi="Times New Roman" w:cs="Times New Roman"/>
              </w:rPr>
              <w:t>vcf-concat *gt.vcf | vcf-sort | vcf-annotate -n --fill-type -n | java -jar SnpSift.jar filter '((NDP &gt;= 10) &amp; (DDP &gt;= 10))' | perl -pe 's/TUMOR/${tid}/' | perl -pe 's/NORMAL/${nid}/g' | bedtools intersect -header -a stdin -b ${target_panel} |bgzip &gt; ${tid}_${nid}.virmid.vcf.gz</w:t>
            </w:r>
          </w:p>
        </w:tc>
      </w:tr>
    </w:tbl>
    <w:p w14:paraId="6E6A2757" w14:textId="77777777" w:rsidR="00902020" w:rsidRPr="00D171D5" w:rsidRDefault="00902020" w:rsidP="00902020">
      <w:pPr>
        <w:rPr>
          <w:rFonts w:ascii="Times New Roman" w:eastAsia="Calibri" w:hAnsi="Times New Roman" w:cs="Times New Roman"/>
        </w:rPr>
      </w:pPr>
    </w:p>
    <w:p w14:paraId="79742525" w14:textId="77777777" w:rsidR="00902020" w:rsidRPr="00D171D5" w:rsidRDefault="00902020" w:rsidP="00902020">
      <w:pPr>
        <w:rPr>
          <w:rFonts w:ascii="Times New Roman" w:eastAsia="Calibri" w:hAnsi="Times New Roman" w:cs="Times New Roman"/>
        </w:rPr>
      </w:pPr>
      <w:r>
        <w:rPr>
          <w:rFonts w:ascii="Times New Roman" w:eastAsia="Calibri" w:hAnsi="Times New Roman" w:cs="Times New Roman"/>
        </w:rPr>
        <w:t>9</w:t>
      </w:r>
      <w:r w:rsidRPr="00D171D5">
        <w:rPr>
          <w:rFonts w:ascii="Times New Roman" w:eastAsia="Calibri" w:hAnsi="Times New Roman" w:cs="Times New Roman"/>
        </w:rPr>
        <w:t>. Generate union</w:t>
      </w:r>
    </w:p>
    <w:p w14:paraId="77C1F60C" w14:textId="77777777" w:rsidR="00902020" w:rsidRPr="00D171D5" w:rsidRDefault="00902020" w:rsidP="00902020">
      <w:pPr>
        <w:rPr>
          <w:rFonts w:ascii="Times New Roman" w:eastAsia="Calibri" w:hAnsi="Times New Roman" w:cs="Times New Roman"/>
        </w:rPr>
      </w:pPr>
      <w:r w:rsidRPr="00D171D5">
        <w:rPr>
          <w:rFonts w:ascii="Times New Roman" w:eastAsia="Calibri" w:hAnsi="Times New Roman" w:cs="Times New Roman"/>
        </w:rPr>
        <w:t>Integrate result somatic variant lists generated by SpeedSeq, Mutect, VarScan, Shimmer, and Virmid.</w:t>
      </w:r>
    </w:p>
    <w:tbl>
      <w:tblPr>
        <w:tblStyle w:val="TableGrid"/>
        <w:tblW w:w="0" w:type="auto"/>
        <w:tblLook w:val="04A0" w:firstRow="1" w:lastRow="0" w:firstColumn="1" w:lastColumn="0" w:noHBand="0" w:noVBand="1"/>
      </w:tblPr>
      <w:tblGrid>
        <w:gridCol w:w="1230"/>
        <w:gridCol w:w="8130"/>
      </w:tblGrid>
      <w:tr w:rsidR="00902020" w:rsidRPr="00D171D5" w14:paraId="7E64CABD" w14:textId="77777777" w:rsidTr="00EB6745">
        <w:tc>
          <w:tcPr>
            <w:tcW w:w="1230" w:type="dxa"/>
          </w:tcPr>
          <w:p w14:paraId="67092311"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executable</w:t>
            </w:r>
          </w:p>
        </w:tc>
        <w:tc>
          <w:tcPr>
            <w:tcW w:w="8130" w:type="dxa"/>
          </w:tcPr>
          <w:p w14:paraId="649334FD" w14:textId="77777777" w:rsidR="00902020" w:rsidRPr="00D171D5" w:rsidRDefault="00902020" w:rsidP="00EB6745">
            <w:pPr>
              <w:spacing w:line="285" w:lineRule="exact"/>
              <w:rPr>
                <w:rFonts w:ascii="Times New Roman" w:eastAsia="Calibri" w:hAnsi="Times New Roman" w:cs="Times New Roman"/>
              </w:rPr>
            </w:pPr>
            <w:r w:rsidRPr="00077696">
              <w:rPr>
                <w:rFonts w:ascii="Times New Roman" w:eastAsia="Calibri" w:hAnsi="Times New Roman" w:cs="Times New Roman"/>
              </w:rPr>
              <w:t>gatk/3.5 python/2.7.x-anaconda bedtools/2.25.0 snpeff/4.2 bcftools/intel/1.3 samtools/intel/1.3</w:t>
            </w:r>
          </w:p>
        </w:tc>
      </w:tr>
      <w:tr w:rsidR="00902020" w:rsidRPr="00D171D5" w14:paraId="38ABB0FD" w14:textId="77777777" w:rsidTr="00EB6745">
        <w:tc>
          <w:tcPr>
            <w:tcW w:w="1230" w:type="dxa"/>
          </w:tcPr>
          <w:p w14:paraId="7BC2A606"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input</w:t>
            </w:r>
          </w:p>
        </w:tc>
        <w:tc>
          <w:tcPr>
            <w:tcW w:w="8130" w:type="dxa"/>
          </w:tcPr>
          <w:p w14:paraId="75682DA3"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VCF files generated by SpeedSeq, MuTect, VarScan, Shimmer, and Virmid</w:t>
            </w:r>
          </w:p>
        </w:tc>
      </w:tr>
      <w:tr w:rsidR="00902020" w:rsidRPr="00D171D5" w14:paraId="71C18396" w14:textId="77777777" w:rsidTr="00EB6745">
        <w:tc>
          <w:tcPr>
            <w:tcW w:w="1230" w:type="dxa"/>
          </w:tcPr>
          <w:p w14:paraId="2DB1AD9B"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output</w:t>
            </w:r>
          </w:p>
        </w:tc>
        <w:tc>
          <w:tcPr>
            <w:tcW w:w="8130" w:type="dxa"/>
          </w:tcPr>
          <w:p w14:paraId="145DE908" w14:textId="77777777" w:rsidR="00902020" w:rsidRPr="00D171D5" w:rsidRDefault="00902020" w:rsidP="00EB6745">
            <w:pPr>
              <w:spacing w:line="285" w:lineRule="exact"/>
              <w:rPr>
                <w:rFonts w:ascii="Times New Roman" w:eastAsia="Calibri" w:hAnsi="Times New Roman" w:cs="Times New Roman"/>
              </w:rPr>
            </w:pPr>
            <w:r w:rsidRPr="00D171D5">
              <w:rPr>
                <w:rFonts w:ascii="Times New Roman" w:eastAsia="Calibri" w:hAnsi="Times New Roman" w:cs="Times New Roman"/>
              </w:rPr>
              <w:t>union variant calls in VCF</w:t>
            </w:r>
          </w:p>
        </w:tc>
      </w:tr>
      <w:tr w:rsidR="00902020" w:rsidRPr="00D171D5" w14:paraId="17B6E37E" w14:textId="77777777" w:rsidTr="00EB6745">
        <w:tc>
          <w:tcPr>
            <w:tcW w:w="1230" w:type="dxa"/>
          </w:tcPr>
          <w:p w14:paraId="27E20DBA" w14:textId="77777777" w:rsidR="00902020" w:rsidRPr="00D171D5" w:rsidRDefault="00902020" w:rsidP="00EB6745">
            <w:pPr>
              <w:rPr>
                <w:rFonts w:ascii="Times New Roman" w:eastAsia="Calibri" w:hAnsi="Times New Roman" w:cs="Times New Roman"/>
              </w:rPr>
            </w:pPr>
            <w:r w:rsidRPr="00D171D5">
              <w:rPr>
                <w:rFonts w:ascii="Times New Roman" w:eastAsia="Calibri" w:hAnsi="Times New Roman" w:cs="Times New Roman"/>
              </w:rPr>
              <w:t>command</w:t>
            </w:r>
          </w:p>
        </w:tc>
        <w:tc>
          <w:tcPr>
            <w:tcW w:w="8130" w:type="dxa"/>
          </w:tcPr>
          <w:p w14:paraId="26355258" w14:textId="77777777" w:rsidR="00902020" w:rsidRPr="00077696" w:rsidRDefault="00902020" w:rsidP="00EB6745">
            <w:pPr>
              <w:rPr>
                <w:rFonts w:ascii="Monaco" w:hAnsi="Monaco" w:cs="Times New Roman"/>
                <w:sz w:val="15"/>
                <w:szCs w:val="15"/>
              </w:rPr>
            </w:pPr>
            <w:r w:rsidRPr="00077696">
              <w:rPr>
                <w:rFonts w:ascii="Monaco" w:eastAsia="Consolas" w:hAnsi="Monaco" w:cs="Times New Roman"/>
                <w:sz w:val="15"/>
                <w:szCs w:val="15"/>
              </w:rPr>
              <w:t>&gt;perl somatic_unionize_vcf.pl -r ${index_path} ${ss} ${mutect} ${shimmer} ${vscan} ${virmid}</w:t>
            </w:r>
          </w:p>
          <w:p w14:paraId="66A4AF2A" w14:textId="77777777" w:rsidR="00902020" w:rsidRPr="00077696" w:rsidRDefault="00902020" w:rsidP="00EB6745">
            <w:pPr>
              <w:rPr>
                <w:rFonts w:ascii="Monaco" w:hAnsi="Monaco" w:cs="Times New Roman"/>
                <w:sz w:val="15"/>
                <w:szCs w:val="15"/>
              </w:rPr>
            </w:pPr>
            <w:r w:rsidRPr="00077696">
              <w:rPr>
                <w:rFonts w:ascii="Monaco" w:eastAsia="Consolas" w:hAnsi="Monaco" w:cs="Times New Roman"/>
                <w:sz w:val="15"/>
                <w:szCs w:val="15"/>
              </w:rPr>
              <w:t>&gt;sh integrate.sh</w:t>
            </w:r>
          </w:p>
          <w:p w14:paraId="56E0DD1C" w14:textId="77777777" w:rsidR="00902020" w:rsidRPr="00077696" w:rsidRDefault="00902020" w:rsidP="00EB6745">
            <w:pPr>
              <w:rPr>
                <w:rFonts w:ascii="Monaco" w:hAnsi="Monaco" w:cs="Times New Roman"/>
                <w:sz w:val="15"/>
                <w:szCs w:val="15"/>
              </w:rPr>
            </w:pPr>
            <w:r w:rsidRPr="00077696">
              <w:rPr>
                <w:rFonts w:ascii="Monaco" w:eastAsia="Consolas" w:hAnsi="Monaco" w:cs="Times New Roman"/>
                <w:sz w:val="15"/>
                <w:szCs w:val="15"/>
              </w:rPr>
              <w:t>&gt;perl somatic_uniform_integrated_vcf.pl ${fname}.temp.vcf</w:t>
            </w:r>
          </w:p>
          <w:p w14:paraId="0B8F68DF" w14:textId="77777777" w:rsidR="00902020" w:rsidRPr="00D171D5" w:rsidRDefault="00902020" w:rsidP="00EB6745">
            <w:pPr>
              <w:rPr>
                <w:rFonts w:ascii="Times New Roman" w:hAnsi="Times New Roman" w:cs="Times New Roman"/>
              </w:rPr>
            </w:pPr>
            <w:r w:rsidRPr="00077696">
              <w:rPr>
                <w:rFonts w:ascii="Monaco" w:eastAsia="Consolas" w:hAnsi="Monaco" w:cs="Times New Roman"/>
                <w:sz w:val="15"/>
                <w:szCs w:val="15"/>
              </w:rPr>
              <w:t>&gt;bgzip ${fname}.union.vcf</w:t>
            </w:r>
          </w:p>
        </w:tc>
      </w:tr>
    </w:tbl>
    <w:p w14:paraId="5E422041" w14:textId="77777777" w:rsidR="00902020" w:rsidRDefault="00902020" w:rsidP="00902020">
      <w:pPr>
        <w:rPr>
          <w:rFonts w:ascii="Times New Roman" w:eastAsia="Calibri" w:hAnsi="Times New Roman" w:cs="Times New Roman"/>
        </w:rPr>
      </w:pPr>
    </w:p>
    <w:p w14:paraId="29DC4265" w14:textId="77777777" w:rsidR="00902020" w:rsidRDefault="00902020" w:rsidP="00902020">
      <w:pPr>
        <w:rPr>
          <w:rFonts w:ascii="Times New Roman" w:hAnsi="Times New Roman" w:cs="Times New Roman"/>
        </w:rPr>
      </w:pPr>
      <w:r>
        <w:rPr>
          <w:rFonts w:ascii="Times New Roman" w:hAnsi="Times New Roman" w:cs="Times New Roman"/>
        </w:rPr>
        <w:t>10</w:t>
      </w:r>
      <w:r w:rsidRPr="00004B92">
        <w:rPr>
          <w:rFonts w:ascii="Times New Roman" w:hAnsi="Times New Roman" w:cs="Times New Roman"/>
        </w:rPr>
        <w:t>. Annotate VCF</w:t>
      </w:r>
    </w:p>
    <w:p w14:paraId="01EBDBEF" w14:textId="77777777" w:rsidR="00902020" w:rsidRPr="00077696" w:rsidRDefault="00902020" w:rsidP="00902020">
      <w:pPr>
        <w:rPr>
          <w:rFonts w:ascii="Times New Roman" w:hAnsi="Times New Roman" w:cs="Times New Roman"/>
        </w:rPr>
      </w:pPr>
      <w:r w:rsidRPr="00004B92">
        <w:rPr>
          <w:rFonts w:ascii="Times New Roman" w:hAnsi="Times New Roman" w:cs="Times New Roman"/>
        </w:rPr>
        <w:t>Annotate VCF with publicly available genes</w:t>
      </w:r>
    </w:p>
    <w:tbl>
      <w:tblPr>
        <w:tblW w:w="93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5"/>
        <w:gridCol w:w="8055"/>
      </w:tblGrid>
      <w:tr w:rsidR="00902020" w14:paraId="37A82B47" w14:textId="77777777" w:rsidTr="00EB6745">
        <w:tc>
          <w:tcPr>
            <w:tcW w:w="1305" w:type="dxa"/>
            <w:tcMar>
              <w:top w:w="100" w:type="dxa"/>
              <w:left w:w="100" w:type="dxa"/>
              <w:bottom w:w="100" w:type="dxa"/>
              <w:right w:w="100" w:type="dxa"/>
            </w:tcMar>
          </w:tcPr>
          <w:p w14:paraId="50611EFD" w14:textId="77777777" w:rsidR="00902020" w:rsidRDefault="00902020" w:rsidP="00EB6745">
            <w:pPr>
              <w:widowControl w:val="0"/>
            </w:pPr>
            <w:r>
              <w:lastRenderedPageBreak/>
              <w:t>executable</w:t>
            </w:r>
          </w:p>
        </w:tc>
        <w:tc>
          <w:tcPr>
            <w:tcW w:w="8055" w:type="dxa"/>
            <w:tcMar>
              <w:top w:w="100" w:type="dxa"/>
              <w:left w:w="100" w:type="dxa"/>
              <w:bottom w:w="100" w:type="dxa"/>
              <w:right w:w="100" w:type="dxa"/>
            </w:tcMar>
          </w:tcPr>
          <w:p w14:paraId="38EEAE79" w14:textId="77777777" w:rsidR="00902020" w:rsidRDefault="00902020" w:rsidP="00EB6745">
            <w:pPr>
              <w:widowControl w:val="0"/>
            </w:pPr>
            <w:r w:rsidRPr="00157E40">
              <w:t>python/2.7.x-anaconda bedtools/2.25.0 snpeff/4.2 bcftools/intel/1.3 samtools/intel/1.3</w:t>
            </w:r>
          </w:p>
        </w:tc>
      </w:tr>
      <w:tr w:rsidR="00902020" w14:paraId="4F9252F1" w14:textId="77777777" w:rsidTr="00EB6745">
        <w:tc>
          <w:tcPr>
            <w:tcW w:w="1305" w:type="dxa"/>
            <w:tcMar>
              <w:top w:w="100" w:type="dxa"/>
              <w:left w:w="100" w:type="dxa"/>
              <w:bottom w:w="100" w:type="dxa"/>
              <w:right w:w="100" w:type="dxa"/>
            </w:tcMar>
          </w:tcPr>
          <w:p w14:paraId="49911C08" w14:textId="77777777" w:rsidR="00902020" w:rsidRDefault="00902020" w:rsidP="00EB6745">
            <w:pPr>
              <w:widowControl w:val="0"/>
            </w:pPr>
            <w:r>
              <w:t>input</w:t>
            </w:r>
          </w:p>
        </w:tc>
        <w:tc>
          <w:tcPr>
            <w:tcW w:w="8055" w:type="dxa"/>
            <w:tcMar>
              <w:top w:w="100" w:type="dxa"/>
              <w:left w:w="100" w:type="dxa"/>
              <w:bottom w:w="100" w:type="dxa"/>
              <w:right w:w="100" w:type="dxa"/>
            </w:tcMar>
          </w:tcPr>
          <w:p w14:paraId="5EED458E" w14:textId="77777777" w:rsidR="00902020" w:rsidRDefault="00902020" w:rsidP="00EB6745">
            <w:pPr>
              <w:widowControl w:val="0"/>
            </w:pPr>
            <w:r>
              <w:t>reference genome fasta, union vcf</w:t>
            </w:r>
          </w:p>
        </w:tc>
      </w:tr>
      <w:tr w:rsidR="00902020" w14:paraId="5EA457BA" w14:textId="77777777" w:rsidTr="00EB6745">
        <w:tc>
          <w:tcPr>
            <w:tcW w:w="1305" w:type="dxa"/>
            <w:tcMar>
              <w:top w:w="100" w:type="dxa"/>
              <w:left w:w="100" w:type="dxa"/>
              <w:bottom w:w="100" w:type="dxa"/>
              <w:right w:w="100" w:type="dxa"/>
            </w:tcMar>
          </w:tcPr>
          <w:p w14:paraId="3B84D925" w14:textId="77777777" w:rsidR="00902020" w:rsidRDefault="00902020" w:rsidP="00EB6745">
            <w:pPr>
              <w:widowControl w:val="0"/>
            </w:pPr>
            <w:r>
              <w:t>output</w:t>
            </w:r>
          </w:p>
        </w:tc>
        <w:tc>
          <w:tcPr>
            <w:tcW w:w="8055" w:type="dxa"/>
            <w:tcMar>
              <w:top w:w="100" w:type="dxa"/>
              <w:left w:w="100" w:type="dxa"/>
              <w:bottom w:w="100" w:type="dxa"/>
              <w:right w:w="100" w:type="dxa"/>
            </w:tcMar>
          </w:tcPr>
          <w:p w14:paraId="728B2200" w14:textId="77777777" w:rsidR="00902020" w:rsidRDefault="00902020" w:rsidP="00EB6745">
            <w:pPr>
              <w:widowControl w:val="0"/>
            </w:pPr>
            <w:r>
              <w:t>annotated vcf</w:t>
            </w:r>
          </w:p>
        </w:tc>
      </w:tr>
      <w:tr w:rsidR="00902020" w14:paraId="4B439349" w14:textId="77777777" w:rsidTr="00EB6745">
        <w:tc>
          <w:tcPr>
            <w:tcW w:w="1305" w:type="dxa"/>
            <w:tcMar>
              <w:top w:w="100" w:type="dxa"/>
              <w:left w:w="100" w:type="dxa"/>
              <w:bottom w:w="100" w:type="dxa"/>
              <w:right w:w="100" w:type="dxa"/>
            </w:tcMar>
          </w:tcPr>
          <w:p w14:paraId="61C672FA" w14:textId="77777777" w:rsidR="00902020" w:rsidRDefault="00902020" w:rsidP="00EB6745">
            <w:pPr>
              <w:widowControl w:val="0"/>
            </w:pPr>
            <w:r>
              <w:t>command</w:t>
            </w:r>
          </w:p>
        </w:tc>
        <w:tc>
          <w:tcPr>
            <w:tcW w:w="8055" w:type="dxa"/>
            <w:tcMar>
              <w:top w:w="100" w:type="dxa"/>
              <w:left w:w="100" w:type="dxa"/>
              <w:bottom w:w="100" w:type="dxa"/>
              <w:right w:w="100" w:type="dxa"/>
            </w:tcMar>
          </w:tcPr>
          <w:p w14:paraId="1535DD0E"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annotate -Oz -a ${index_path}/ExAC.vcf.gz -o ${fname}.exac.vcf.gz --columns CHROM,POS,AC_Het,AC_Hom,AC_Hemi,AC_Adj,AN_Adj,AC_POPMAX,AN_POPMAX,POPMAX ${unionvcf}</w:t>
            </w:r>
          </w:p>
          <w:p w14:paraId="4E6E1BB5"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 xml:space="preserve">tabix ${fname}.exac.vcf.gz </w:t>
            </w:r>
          </w:p>
          <w:p w14:paraId="7129BC60"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annotate -Oz -a ${index_path}/dbSnp.vcf.gz -o ${fname}.dbsnp.vcf.gz --columns CHROM,POS,ID,RS ${fname}.exac.vcf.gz</w:t>
            </w:r>
          </w:p>
          <w:p w14:paraId="692CB5F8"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tabix ${fname}.dbsnp.vcf.gz</w:t>
            </w:r>
          </w:p>
          <w:p w14:paraId="734DD81D"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annotate -Oz -a ${index_path}/clinvar.vcf.gz -o ${fname}.clinvar.vcf.gz --columns CHROM,POS,CLNSIG,CLNDSDB,CLNDSDBID,CLNDBN,CLNREVSTAT,CLNACC ${fname}.dbsnp.vcf.gz</w:t>
            </w:r>
          </w:p>
          <w:p w14:paraId="0C68B564"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tabix ${fname}.clinvar.vcf.gz</w:t>
            </w:r>
          </w:p>
          <w:p w14:paraId="280383B0"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annotate -Oz -a ${index_path}/utswv2_artifact.bed.gz -o ${fname}.utswbl.vcf.gz -m "UTSWBlacklist" -c CHROM,FROM,TO ${fname}.clinvar.vcf.gz</w:t>
            </w:r>
          </w:p>
          <w:p w14:paraId="29DFBFEB"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tabix ${fname}.utswbl.vcf.gz</w:t>
            </w:r>
          </w:p>
          <w:p w14:paraId="07D27111"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java -Xmx10g -jar \$SNPEFF_HOME/snpEff.jar -no-intergenic -lof -c \$SNPEFF_HOME/snpEff.config ${snpeff_vers} ${fname}.utswbl.vcf.gz | java -jar \$SNPEFF_HOME/SnpSift.jar annotate ${index_path}/cosmic.vcf.gz - | java -Xmx10g -jar \$SNPEFF_HOME/SnpSift.jar dbnsfp -v -db ${index_path}/dbNSFP.txt.gz - | java -Xmx10g -jar \$SNPEFF_HOME/SnpSift.jar gwasCat -db ${index_path}/gwas_catalog.tsv - |bgzip &gt; ${fname}.annot.vcf.gz</w:t>
            </w:r>
          </w:p>
          <w:p w14:paraId="2F4852B9"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tabix ${fname}.annot.vcf.gz</w:t>
            </w:r>
          </w:p>
          <w:p w14:paraId="049A49DE" w14:textId="77777777" w:rsidR="00902020" w:rsidRPr="00157E40"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bcftools stats ${fname}.annot.vcf.gz &gt; ${fname}.stats.txt</w:t>
            </w:r>
          </w:p>
          <w:p w14:paraId="2E108824" w14:textId="77777777" w:rsidR="00902020" w:rsidRPr="00CE5DB7" w:rsidRDefault="00902020" w:rsidP="00EB6745">
            <w:pPr>
              <w:widowControl w:val="0"/>
              <w:rPr>
                <w:rFonts w:ascii="Monaco" w:eastAsia="Consolas" w:hAnsi="Monaco" w:cs="Consolas"/>
                <w:color w:val="333333"/>
                <w:sz w:val="15"/>
                <w:szCs w:val="15"/>
              </w:rPr>
            </w:pPr>
            <w:r>
              <w:rPr>
                <w:rFonts w:ascii="Monaco" w:eastAsia="Consolas" w:hAnsi="Monaco" w:cs="Consolas"/>
                <w:color w:val="333333"/>
                <w:sz w:val="15"/>
                <w:szCs w:val="15"/>
              </w:rPr>
              <w:t>&gt;</w:t>
            </w:r>
            <w:r w:rsidRPr="00157E40">
              <w:rPr>
                <w:rFonts w:ascii="Monaco" w:eastAsia="Consolas" w:hAnsi="Monaco" w:cs="Consolas"/>
                <w:color w:val="333333"/>
                <w:sz w:val="15"/>
                <w:szCs w:val="15"/>
              </w:rPr>
              <w:t>plot-vcfstats -s -p ${fname}.statplot ${fname}.stats.txt</w:t>
            </w:r>
          </w:p>
        </w:tc>
      </w:tr>
    </w:tbl>
    <w:p w14:paraId="7A7638EC" w14:textId="77777777" w:rsidR="00902020" w:rsidRDefault="00902020" w:rsidP="00902020"/>
    <w:p w14:paraId="2472BB09" w14:textId="77777777" w:rsidR="00902020" w:rsidRPr="00D171D5" w:rsidRDefault="00902020" w:rsidP="00902020">
      <w:pPr>
        <w:rPr>
          <w:rFonts w:ascii="Times New Roman" w:eastAsia="Calibri" w:hAnsi="Times New Roman" w:cs="Times New Roman"/>
        </w:rPr>
      </w:pPr>
    </w:p>
    <w:p w14:paraId="607E0123" w14:textId="77777777" w:rsidR="00902020" w:rsidRPr="00902020" w:rsidRDefault="00902020" w:rsidP="00902020">
      <w:pPr>
        <w:rPr>
          <w:rFonts w:ascii="Times New Roman" w:eastAsia="Calibri" w:hAnsi="Times New Roman" w:cs="Times New Roman"/>
          <w:b/>
        </w:rPr>
      </w:pPr>
      <w:r w:rsidRPr="00902020">
        <w:rPr>
          <w:rFonts w:ascii="Times New Roman" w:hAnsi="Times New Roman" w:cs="Times New Roman"/>
          <w:b/>
        </w:rPr>
        <w:t xml:space="preserve">Somatic Variant Detection </w:t>
      </w:r>
      <w:r w:rsidRPr="00902020">
        <w:rPr>
          <w:rFonts w:ascii="Times New Roman" w:eastAsia="Calibri" w:hAnsi="Times New Roman" w:cs="Times New Roman"/>
          <w:b/>
        </w:rPr>
        <w:t>Implementation</w:t>
      </w:r>
    </w:p>
    <w:p w14:paraId="5CFE96BF" w14:textId="77777777" w:rsidR="00902020" w:rsidRPr="00D171D5" w:rsidRDefault="00902020" w:rsidP="00902020">
      <w:pPr>
        <w:rPr>
          <w:rFonts w:ascii="Times New Roman" w:hAnsi="Times New Roman" w:cs="Times New Roman"/>
        </w:rPr>
      </w:pPr>
    </w:p>
    <w:p w14:paraId="2DEA00F8" w14:textId="101D49B2" w:rsidR="00902020" w:rsidRDefault="00902020" w:rsidP="00902020">
      <w:pPr>
        <w:rPr>
          <w:rStyle w:val="Hyperlink"/>
          <w:rFonts w:ascii="Times New Roman" w:eastAsia="Calibri" w:hAnsi="Times New Roman" w:cs="Times New Roman"/>
        </w:rPr>
      </w:pPr>
      <w:r w:rsidRPr="00D171D5">
        <w:rPr>
          <w:rFonts w:ascii="Times New Roman" w:eastAsia="Calibri" w:hAnsi="Times New Roman" w:cs="Times New Roman"/>
        </w:rPr>
        <w:t xml:space="preserve">The Workflow used in this SOP can be downloaded here: </w:t>
      </w:r>
      <w:hyperlink r:id="rId14">
        <w:r w:rsidRPr="00D171D5">
          <w:rPr>
            <w:rStyle w:val="Hyperlink"/>
            <w:rFonts w:ascii="Times New Roman" w:eastAsia="Calibri" w:hAnsi="Times New Roman" w:cs="Times New Roman"/>
          </w:rPr>
          <w:t>https://git.biohpc.swmed.edu/brandi.cantarel/clinseq_workflows</w:t>
        </w:r>
      </w:hyperlink>
    </w:p>
    <w:p w14:paraId="0533ECEF" w14:textId="77777777" w:rsidR="00902020" w:rsidRPr="00D171D5" w:rsidRDefault="00902020" w:rsidP="00902020">
      <w:pPr>
        <w:rPr>
          <w:rFonts w:ascii="Times New Roman" w:hAnsi="Times New Roman" w:cs="Times New Roman"/>
        </w:rPr>
      </w:pPr>
    </w:p>
    <w:p w14:paraId="34154133" w14:textId="77777777" w:rsidR="00902020" w:rsidRDefault="00902020" w:rsidP="00902020">
      <w:pPr>
        <w:rPr>
          <w:rFonts w:ascii="Times New Roman" w:eastAsia="Calibri" w:hAnsi="Times New Roman" w:cs="Times New Roman"/>
          <w:b/>
        </w:rPr>
      </w:pPr>
      <w:r>
        <w:rPr>
          <w:rFonts w:ascii="Times New Roman" w:eastAsia="Calibri" w:hAnsi="Times New Roman" w:cs="Times New Roman"/>
          <w:b/>
        </w:rPr>
        <w:t>Usage</w:t>
      </w:r>
    </w:p>
    <w:p w14:paraId="2E731A18" w14:textId="77777777" w:rsidR="00902020" w:rsidRPr="00902020" w:rsidRDefault="00902020" w:rsidP="00902020">
      <w:pPr>
        <w:rPr>
          <w:rFonts w:ascii="Times New Roman" w:hAnsi="Times New Roman" w:cs="Times New Roman"/>
          <w:b/>
        </w:rPr>
      </w:pPr>
    </w:p>
    <w:p w14:paraId="10BCD906" w14:textId="77777777" w:rsidR="00902020" w:rsidRPr="00D171D5" w:rsidRDefault="00902020" w:rsidP="00902020">
      <w:pPr>
        <w:rPr>
          <w:rFonts w:ascii="Times New Roman" w:hAnsi="Times New Roman" w:cs="Times New Roman"/>
        </w:rPr>
      </w:pPr>
      <w:r w:rsidRPr="00D171D5">
        <w:rPr>
          <w:rFonts w:ascii="Times New Roman" w:eastAsia="Calibri" w:hAnsi="Times New Roman" w:cs="Times New Roman"/>
        </w:rPr>
        <w:t>nextflow run somatic.nf –input input_directory –output output_directory –design samplesheet.txt</w:t>
      </w:r>
    </w:p>
    <w:p w14:paraId="37DE678A" w14:textId="77777777" w:rsidR="00902020" w:rsidRPr="00D171D5" w:rsidRDefault="00902020" w:rsidP="00902020">
      <w:pPr>
        <w:rPr>
          <w:rFonts w:ascii="Times New Roman" w:hAnsi="Times New Roman" w:cs="Times New Roman"/>
        </w:rPr>
      </w:pPr>
      <w:r w:rsidRPr="00D171D5">
        <w:rPr>
          <w:rFonts w:ascii="Times New Roman" w:eastAsia="Calibri" w:hAnsi="Times New Roman" w:cs="Times New Roman"/>
        </w:rPr>
        <w:t>where the input directory is the name of the folder where the BAM files reside, the output directory is the name of the folder where the output files will be written and the samplesheet.txt is a tab delimited file that contains the sample id, subject id and BAM files.</w:t>
      </w:r>
    </w:p>
    <w:p w14:paraId="6A36E0FD" w14:textId="77777777" w:rsidR="00902020" w:rsidRPr="001078F7" w:rsidRDefault="00902020" w:rsidP="00902020">
      <w:pPr>
        <w:rPr>
          <w:rFonts w:ascii="Times New Roman" w:hAnsi="Times New Roman" w:cs="Times New Roman"/>
          <w:b/>
          <w:szCs w:val="20"/>
        </w:rPr>
      </w:pPr>
    </w:p>
    <w:p w14:paraId="56622B2B" w14:textId="77777777" w:rsidR="00902020" w:rsidRPr="001078F7" w:rsidRDefault="00902020" w:rsidP="00902020">
      <w:pPr>
        <w:rPr>
          <w:rFonts w:ascii="Times New Roman" w:hAnsi="Times New Roman" w:cs="Times New Roman"/>
          <w:b/>
          <w:szCs w:val="20"/>
        </w:rPr>
      </w:pPr>
      <w:r w:rsidRPr="001078F7">
        <w:rPr>
          <w:rFonts w:ascii="Times New Roman" w:hAnsi="Times New Roman" w:cs="Times New Roman"/>
          <w:b/>
          <w:szCs w:val="20"/>
        </w:rPr>
        <w:t>RESULT REPORTING CRITERIA</w:t>
      </w:r>
    </w:p>
    <w:p w14:paraId="0F1EE19F" w14:textId="77777777" w:rsidR="00902020" w:rsidRPr="001078F7" w:rsidRDefault="00902020" w:rsidP="00902020">
      <w:pPr>
        <w:rPr>
          <w:rFonts w:ascii="Times New Roman" w:hAnsi="Times New Roman" w:cs="Times New Roman"/>
          <w:szCs w:val="20"/>
        </w:rPr>
      </w:pPr>
      <w:r>
        <w:rPr>
          <w:rFonts w:ascii="Times New Roman" w:hAnsi="Times New Roman" w:cs="Times New Roman"/>
          <w:szCs w:val="20"/>
        </w:rPr>
        <w:t>N/A</w:t>
      </w:r>
    </w:p>
    <w:p w14:paraId="2EC251CD" w14:textId="77777777" w:rsidR="00902020" w:rsidRPr="001078F7" w:rsidRDefault="00902020" w:rsidP="00902020">
      <w:pPr>
        <w:rPr>
          <w:rFonts w:ascii="Times New Roman" w:hAnsi="Times New Roman" w:cs="Times New Roman"/>
          <w:b/>
          <w:szCs w:val="20"/>
        </w:rPr>
      </w:pPr>
    </w:p>
    <w:p w14:paraId="6FC8F26C" w14:textId="77777777" w:rsidR="00902020" w:rsidRPr="001078F7" w:rsidRDefault="00902020" w:rsidP="00902020">
      <w:pPr>
        <w:rPr>
          <w:rFonts w:ascii="Times New Roman" w:hAnsi="Times New Roman" w:cs="Times New Roman"/>
          <w:b/>
          <w:szCs w:val="20"/>
        </w:rPr>
      </w:pPr>
      <w:r w:rsidRPr="001078F7">
        <w:rPr>
          <w:rFonts w:ascii="Times New Roman" w:hAnsi="Times New Roman" w:cs="Times New Roman"/>
          <w:b/>
          <w:szCs w:val="20"/>
        </w:rPr>
        <w:t>RELATED</w:t>
      </w:r>
      <w:r w:rsidRPr="001078F7">
        <w:rPr>
          <w:rFonts w:ascii="Times New Roman" w:hAnsi="Times New Roman" w:cs="Times New Roman"/>
          <w:szCs w:val="20"/>
        </w:rPr>
        <w:t xml:space="preserve"> </w:t>
      </w:r>
      <w:r w:rsidRPr="001078F7">
        <w:rPr>
          <w:rFonts w:ascii="Times New Roman" w:hAnsi="Times New Roman" w:cs="Times New Roman"/>
          <w:b/>
          <w:szCs w:val="20"/>
        </w:rPr>
        <w:t>DOCUMENTS</w:t>
      </w:r>
    </w:p>
    <w:p w14:paraId="0B0907FB" w14:textId="77777777" w:rsidR="00902020" w:rsidRPr="001078F7" w:rsidRDefault="00902020" w:rsidP="00902020">
      <w:pPr>
        <w:rPr>
          <w:rFonts w:ascii="Times New Roman" w:hAnsi="Times New Roman" w:cs="Times New Roman"/>
          <w:szCs w:val="20"/>
        </w:rPr>
      </w:pPr>
    </w:p>
    <w:tbl>
      <w:tblPr>
        <w:tblStyle w:val="TableGrid"/>
        <w:tblW w:w="0" w:type="auto"/>
        <w:tblLook w:val="04A0" w:firstRow="1" w:lastRow="0" w:firstColumn="1" w:lastColumn="0" w:noHBand="0" w:noVBand="1"/>
      </w:tblPr>
      <w:tblGrid>
        <w:gridCol w:w="2325"/>
        <w:gridCol w:w="8465"/>
      </w:tblGrid>
      <w:tr w:rsidR="00902020" w:rsidRPr="001078F7" w14:paraId="3CA20F7A" w14:textId="77777777" w:rsidTr="00EB6745">
        <w:trPr>
          <w:trHeight w:val="314"/>
        </w:trPr>
        <w:tc>
          <w:tcPr>
            <w:tcW w:w="2360" w:type="dxa"/>
            <w:shd w:val="clear" w:color="auto" w:fill="D9D9D9" w:themeFill="background1" w:themeFillShade="D9"/>
          </w:tcPr>
          <w:p w14:paraId="7483EDA4" w14:textId="77777777" w:rsidR="00902020" w:rsidRPr="001078F7" w:rsidRDefault="00902020" w:rsidP="00EB6745">
            <w:pPr>
              <w:rPr>
                <w:rFonts w:ascii="Times New Roman" w:hAnsi="Times New Roman" w:cs="Times New Roman"/>
                <w:szCs w:val="20"/>
              </w:rPr>
            </w:pPr>
            <w:r w:rsidRPr="001078F7">
              <w:rPr>
                <w:rFonts w:ascii="Times New Roman" w:hAnsi="Times New Roman" w:cs="Times New Roman"/>
                <w:szCs w:val="20"/>
              </w:rPr>
              <w:t>Document ID#</w:t>
            </w:r>
          </w:p>
        </w:tc>
        <w:tc>
          <w:tcPr>
            <w:tcW w:w="8656" w:type="dxa"/>
            <w:shd w:val="clear" w:color="auto" w:fill="D9D9D9" w:themeFill="background1" w:themeFillShade="D9"/>
          </w:tcPr>
          <w:p w14:paraId="04409508" w14:textId="77777777" w:rsidR="00902020" w:rsidRPr="001078F7" w:rsidRDefault="00902020" w:rsidP="00EB6745">
            <w:pPr>
              <w:rPr>
                <w:rFonts w:ascii="Times New Roman" w:hAnsi="Times New Roman" w:cs="Times New Roman"/>
                <w:szCs w:val="20"/>
              </w:rPr>
            </w:pPr>
            <w:r w:rsidRPr="001078F7">
              <w:rPr>
                <w:rFonts w:ascii="Times New Roman" w:hAnsi="Times New Roman" w:cs="Times New Roman"/>
                <w:szCs w:val="20"/>
              </w:rPr>
              <w:t>Title of Document</w:t>
            </w:r>
          </w:p>
        </w:tc>
      </w:tr>
      <w:tr w:rsidR="00902020" w:rsidRPr="001078F7" w14:paraId="2D13C66A" w14:textId="77777777" w:rsidTr="00EB6745">
        <w:tc>
          <w:tcPr>
            <w:tcW w:w="2360" w:type="dxa"/>
          </w:tcPr>
          <w:p w14:paraId="30387E4F" w14:textId="77777777" w:rsidR="00902020" w:rsidRPr="001078F7" w:rsidRDefault="00FD3A57" w:rsidP="00EB6745">
            <w:pPr>
              <w:rPr>
                <w:rFonts w:ascii="Times New Roman" w:hAnsi="Times New Roman" w:cs="Times New Roman"/>
                <w:szCs w:val="20"/>
              </w:rPr>
            </w:pPr>
            <w:r>
              <w:rPr>
                <w:rFonts w:ascii="Times New Roman" w:hAnsi="Times New Roman" w:cs="Times New Roman"/>
                <w:szCs w:val="20"/>
              </w:rPr>
              <w:t>SOP-2834</w:t>
            </w:r>
          </w:p>
        </w:tc>
        <w:tc>
          <w:tcPr>
            <w:tcW w:w="8656" w:type="dxa"/>
          </w:tcPr>
          <w:p w14:paraId="02525F04" w14:textId="77777777" w:rsidR="00902020" w:rsidRPr="001078F7" w:rsidRDefault="00902020" w:rsidP="00EB6745">
            <w:pPr>
              <w:rPr>
                <w:rFonts w:ascii="Times New Roman" w:hAnsi="Times New Roman" w:cs="Times New Roman"/>
                <w:szCs w:val="20"/>
              </w:rPr>
            </w:pPr>
            <w:r>
              <w:rPr>
                <w:rFonts w:ascii="Times New Roman" w:hAnsi="Times New Roman" w:cs="Times New Roman"/>
                <w:szCs w:val="20"/>
              </w:rPr>
              <w:t>Overview of the Bioinformatics Workflows</w:t>
            </w:r>
          </w:p>
        </w:tc>
      </w:tr>
      <w:tr w:rsidR="00902020" w:rsidRPr="001078F7" w14:paraId="1BC2E9CC" w14:textId="77777777" w:rsidTr="00EB6745">
        <w:tc>
          <w:tcPr>
            <w:tcW w:w="2360" w:type="dxa"/>
          </w:tcPr>
          <w:p w14:paraId="6AAF9F8F" w14:textId="77777777" w:rsidR="00902020" w:rsidRPr="001078F7" w:rsidRDefault="00902020" w:rsidP="00EB6745">
            <w:pPr>
              <w:rPr>
                <w:rFonts w:ascii="Times New Roman" w:hAnsi="Times New Roman" w:cs="Times New Roman"/>
                <w:szCs w:val="20"/>
              </w:rPr>
            </w:pPr>
          </w:p>
        </w:tc>
        <w:tc>
          <w:tcPr>
            <w:tcW w:w="8656" w:type="dxa"/>
          </w:tcPr>
          <w:p w14:paraId="6E8913A1" w14:textId="77777777" w:rsidR="00902020" w:rsidRPr="001078F7" w:rsidRDefault="00902020" w:rsidP="00EB6745">
            <w:pPr>
              <w:rPr>
                <w:rFonts w:ascii="Times New Roman" w:hAnsi="Times New Roman" w:cs="Times New Roman"/>
                <w:szCs w:val="20"/>
              </w:rPr>
            </w:pPr>
          </w:p>
        </w:tc>
      </w:tr>
    </w:tbl>
    <w:p w14:paraId="1F8FF693" w14:textId="77777777" w:rsidR="00902020" w:rsidRPr="001078F7" w:rsidRDefault="00902020" w:rsidP="00902020">
      <w:pPr>
        <w:rPr>
          <w:rFonts w:ascii="Times New Roman" w:hAnsi="Times New Roman" w:cs="Times New Roman"/>
          <w:szCs w:val="20"/>
        </w:rPr>
      </w:pPr>
    </w:p>
    <w:p w14:paraId="70F33978" w14:textId="77777777" w:rsidR="00453C77" w:rsidRPr="00FD5BBE" w:rsidRDefault="00453C77" w:rsidP="00453C77">
      <w:pPr>
        <w:rPr>
          <w:rFonts w:ascii="Times New Roman" w:hAnsi="Times New Roman" w:cs="Times New Roman"/>
        </w:rPr>
      </w:pPr>
    </w:p>
    <w:p w14:paraId="3DF0A927" w14:textId="77777777" w:rsidR="00453C77" w:rsidRPr="00FD5BBE" w:rsidRDefault="00453C77" w:rsidP="00E60E18">
      <w:pPr>
        <w:rPr>
          <w:rFonts w:ascii="Times New Roman" w:hAnsi="Times New Roman" w:cs="Times New Roman"/>
        </w:rPr>
      </w:pPr>
      <w:r w:rsidRPr="00FD5BBE">
        <w:rPr>
          <w:rFonts w:ascii="Times New Roman" w:hAnsi="Times New Roman" w:cs="Times New Roman"/>
          <w:b/>
        </w:rPr>
        <w:t>COMMENTS</w:t>
      </w:r>
    </w:p>
    <w:p w14:paraId="5496210C" w14:textId="77777777" w:rsidR="00453C77" w:rsidRPr="00FD5BBE" w:rsidRDefault="00902020" w:rsidP="001D1E9E">
      <w:pPr>
        <w:pStyle w:val="ListParagraph"/>
        <w:numPr>
          <w:ilvl w:val="0"/>
          <w:numId w:val="15"/>
        </w:numPr>
        <w:rPr>
          <w:rFonts w:ascii="Times New Roman" w:hAnsi="Times New Roman" w:cs="Times New Roman"/>
        </w:rPr>
      </w:pPr>
      <w:r>
        <w:rPr>
          <w:rFonts w:ascii="Times New Roman" w:hAnsi="Times New Roman" w:cs="Times New Roman"/>
        </w:rPr>
        <w:lastRenderedPageBreak/>
        <w:t>N/A</w:t>
      </w:r>
    </w:p>
    <w:p w14:paraId="1E7EA812" w14:textId="77777777" w:rsidR="00453C77" w:rsidRDefault="00453C77" w:rsidP="00453C77">
      <w:pPr>
        <w:rPr>
          <w:rFonts w:ascii="Times New Roman" w:hAnsi="Times New Roman" w:cs="Times New Roman"/>
        </w:rPr>
      </w:pPr>
    </w:p>
    <w:p w14:paraId="7C0284CA" w14:textId="77777777" w:rsidR="009C1461" w:rsidRDefault="009C1461" w:rsidP="00453C77">
      <w:pPr>
        <w:rPr>
          <w:rFonts w:ascii="Times New Roman" w:hAnsi="Times New Roman" w:cs="Times New Roman"/>
        </w:rPr>
      </w:pPr>
    </w:p>
    <w:p w14:paraId="07AD39D0" w14:textId="77777777" w:rsidR="009C1461" w:rsidRPr="00FD5BBE" w:rsidRDefault="009C1461" w:rsidP="00453C77">
      <w:pPr>
        <w:rPr>
          <w:rFonts w:ascii="Times New Roman" w:hAnsi="Times New Roman" w:cs="Times New Roman"/>
        </w:rPr>
      </w:pPr>
    </w:p>
    <w:p w14:paraId="1B8FA0EE" w14:textId="77777777" w:rsidR="001D1E9E" w:rsidRDefault="00453C77">
      <w:pPr>
        <w:rPr>
          <w:rFonts w:ascii="Times New Roman" w:hAnsi="Times New Roman" w:cs="Times New Roman"/>
          <w:b/>
        </w:rPr>
      </w:pPr>
      <w:r w:rsidRPr="00FD5BBE">
        <w:rPr>
          <w:rFonts w:ascii="Times New Roman" w:hAnsi="Times New Roman" w:cs="Times New Roman"/>
          <w:b/>
        </w:rPr>
        <w:t>REFERENCES</w:t>
      </w:r>
    </w:p>
    <w:p w14:paraId="701D7F0F" w14:textId="4EA0FE8A" w:rsidR="00902020" w:rsidRPr="001078F7" w:rsidRDefault="007E79BA" w:rsidP="00902020">
      <w:pPr>
        <w:numPr>
          <w:ilvl w:val="0"/>
          <w:numId w:val="22"/>
        </w:numPr>
        <w:ind w:hanging="360"/>
        <w:contextualSpacing/>
        <w:rPr>
          <w:rFonts w:ascii="Times New Roman" w:hAnsi="Times New Roman" w:cs="Times New Roman"/>
          <w:szCs w:val="20"/>
        </w:rPr>
      </w:pPr>
      <w:hyperlink r:id="rId15">
        <w:r w:rsidR="00902020" w:rsidRPr="001078F7">
          <w:rPr>
            <w:rFonts w:ascii="Times New Roman" w:hAnsi="Times New Roman" w:cs="Times New Roman"/>
            <w:color w:val="1155CC"/>
            <w:szCs w:val="20"/>
            <w:u w:val="single"/>
          </w:rPr>
          <w:t>http://www.bioinformatics.babraham.ac.uk/projects/fastqc/</w:t>
        </w:r>
      </w:hyperlink>
    </w:p>
    <w:p w14:paraId="36A04FEC" w14:textId="1151DBE9" w:rsidR="00902020" w:rsidRPr="001078F7" w:rsidRDefault="007E79BA" w:rsidP="00902020">
      <w:pPr>
        <w:numPr>
          <w:ilvl w:val="1"/>
          <w:numId w:val="22"/>
        </w:numPr>
        <w:ind w:hanging="360"/>
        <w:contextualSpacing/>
        <w:rPr>
          <w:rFonts w:ascii="Times New Roman" w:hAnsi="Times New Roman" w:cs="Times New Roman"/>
          <w:szCs w:val="20"/>
        </w:rPr>
      </w:pPr>
      <w:hyperlink r:id="rId16">
        <w:r w:rsidR="00902020" w:rsidRPr="001078F7">
          <w:rPr>
            <w:rFonts w:ascii="Times New Roman" w:hAnsi="Times New Roman" w:cs="Times New Roman"/>
            <w:color w:val="1155CC"/>
            <w:szCs w:val="20"/>
            <w:u w:val="single"/>
          </w:rPr>
          <w:t>http://www.bioinformatics.babraham.ac.uk/projects/trim_galore/</w:t>
        </w:r>
      </w:hyperlink>
    </w:p>
    <w:p w14:paraId="3F26D2BF" w14:textId="0C6E4314" w:rsidR="00902020" w:rsidRPr="001078F7" w:rsidRDefault="007E79BA" w:rsidP="00902020">
      <w:pPr>
        <w:numPr>
          <w:ilvl w:val="0"/>
          <w:numId w:val="22"/>
        </w:numPr>
        <w:ind w:hanging="360"/>
        <w:contextualSpacing/>
        <w:rPr>
          <w:rFonts w:ascii="Times New Roman" w:hAnsi="Times New Roman" w:cs="Times New Roman"/>
          <w:szCs w:val="20"/>
        </w:rPr>
      </w:pPr>
      <w:hyperlink r:id="rId17">
        <w:r w:rsidR="00902020" w:rsidRPr="001078F7">
          <w:rPr>
            <w:rFonts w:ascii="Times New Roman" w:hAnsi="Times New Roman" w:cs="Times New Roman"/>
            <w:color w:val="1155CC"/>
            <w:szCs w:val="20"/>
            <w:u w:val="single"/>
          </w:rPr>
          <w:t>http://bio-bwa.sourceforge.net/</w:t>
        </w:r>
      </w:hyperlink>
    </w:p>
    <w:p w14:paraId="4F6FC433" w14:textId="77777777" w:rsidR="00902020" w:rsidRPr="001078F7" w:rsidRDefault="00902020" w:rsidP="00902020">
      <w:pPr>
        <w:numPr>
          <w:ilvl w:val="1"/>
          <w:numId w:val="22"/>
        </w:numPr>
        <w:ind w:hanging="360"/>
        <w:contextualSpacing/>
        <w:rPr>
          <w:rFonts w:ascii="Times New Roman" w:hAnsi="Times New Roman" w:cs="Times New Roman"/>
          <w:szCs w:val="20"/>
        </w:rPr>
      </w:pPr>
      <w:r w:rsidRPr="001078F7">
        <w:rPr>
          <w:rFonts w:ascii="Times New Roman" w:hAnsi="Times New Roman" w:cs="Times New Roman"/>
          <w:szCs w:val="20"/>
        </w:rPr>
        <w:t>Li H, Durbin R. Fast and accurate short read alignment with Burrows-Wheeler transform. Bioinformatics. 2009 Jul 15;25(14):1754-60.</w:t>
      </w:r>
    </w:p>
    <w:p w14:paraId="0DC6B810" w14:textId="7D100A0A" w:rsidR="00902020" w:rsidRPr="001078F7" w:rsidRDefault="007E79BA" w:rsidP="00902020">
      <w:pPr>
        <w:numPr>
          <w:ilvl w:val="1"/>
          <w:numId w:val="22"/>
        </w:numPr>
        <w:ind w:hanging="360"/>
        <w:contextualSpacing/>
        <w:rPr>
          <w:rFonts w:ascii="Times New Roman" w:hAnsi="Times New Roman" w:cs="Times New Roman"/>
          <w:szCs w:val="20"/>
        </w:rPr>
      </w:pPr>
      <w:hyperlink r:id="rId18">
        <w:r w:rsidR="00902020" w:rsidRPr="001078F7">
          <w:rPr>
            <w:rFonts w:ascii="Times New Roman" w:hAnsi="Times New Roman" w:cs="Times New Roman"/>
            <w:color w:val="1155CC"/>
            <w:szCs w:val="20"/>
            <w:u w:val="single"/>
          </w:rPr>
          <w:t>https://github.com/lh3/seqtk</w:t>
        </w:r>
      </w:hyperlink>
    </w:p>
    <w:p w14:paraId="1B9007FE" w14:textId="6B5E0F2D" w:rsidR="00902020" w:rsidRPr="001078F7" w:rsidRDefault="007E79BA" w:rsidP="00902020">
      <w:pPr>
        <w:numPr>
          <w:ilvl w:val="1"/>
          <w:numId w:val="22"/>
        </w:numPr>
        <w:ind w:hanging="360"/>
        <w:contextualSpacing/>
        <w:rPr>
          <w:rFonts w:ascii="Times New Roman" w:hAnsi="Times New Roman" w:cs="Times New Roman"/>
          <w:szCs w:val="20"/>
        </w:rPr>
      </w:pPr>
      <w:hyperlink r:id="rId19">
        <w:r w:rsidR="00902020" w:rsidRPr="001078F7">
          <w:rPr>
            <w:rFonts w:ascii="Times New Roman" w:hAnsi="Times New Roman" w:cs="Times New Roman"/>
            <w:color w:val="1155CC"/>
            <w:szCs w:val="20"/>
            <w:u w:val="single"/>
          </w:rPr>
          <w:t>https://github.com/lh3/bwa/tree/master/bwakit</w:t>
        </w:r>
      </w:hyperlink>
    </w:p>
    <w:p w14:paraId="7F8F6E5E" w14:textId="127920C5" w:rsidR="00902020" w:rsidRPr="001078F7" w:rsidRDefault="007E79BA" w:rsidP="00902020">
      <w:pPr>
        <w:numPr>
          <w:ilvl w:val="0"/>
          <w:numId w:val="22"/>
        </w:numPr>
        <w:ind w:hanging="360"/>
        <w:contextualSpacing/>
        <w:rPr>
          <w:rFonts w:ascii="Times New Roman" w:hAnsi="Times New Roman" w:cs="Times New Roman"/>
          <w:szCs w:val="20"/>
        </w:rPr>
      </w:pPr>
      <w:hyperlink r:id="rId20">
        <w:r w:rsidR="00902020" w:rsidRPr="001078F7">
          <w:rPr>
            <w:rFonts w:ascii="Times New Roman" w:hAnsi="Times New Roman" w:cs="Times New Roman"/>
            <w:color w:val="1155CC"/>
            <w:szCs w:val="20"/>
            <w:u w:val="single"/>
          </w:rPr>
          <w:t>http://samtools.sourceforge.net/</w:t>
        </w:r>
      </w:hyperlink>
    </w:p>
    <w:p w14:paraId="3C89F6D9" w14:textId="77777777" w:rsidR="00902020" w:rsidRPr="001078F7" w:rsidRDefault="00902020" w:rsidP="00902020">
      <w:pPr>
        <w:numPr>
          <w:ilvl w:val="1"/>
          <w:numId w:val="22"/>
        </w:numPr>
        <w:ind w:hanging="360"/>
        <w:contextualSpacing/>
        <w:rPr>
          <w:rFonts w:ascii="Times New Roman" w:hAnsi="Times New Roman" w:cs="Times New Roman"/>
          <w:color w:val="1155CC"/>
          <w:szCs w:val="20"/>
        </w:rPr>
      </w:pPr>
      <w:r w:rsidRPr="001078F7">
        <w:rPr>
          <w:rFonts w:ascii="Times New Roman" w:hAnsi="Times New Roman" w:cs="Times New Roman"/>
          <w:szCs w:val="20"/>
        </w:rPr>
        <w:t>Li H, Handsaker B, Wysoker A, Fennell T, Ruan J, Homer N, Marth G, Abecasis G, Durbin R; 1000 Genome Project Data Processing Subgroup. The Sequence Alignment/Map format and SAMtools. Bioinformatics. 2009 Aug 15;25(16):2078-9.</w:t>
      </w:r>
    </w:p>
    <w:p w14:paraId="13CFAF7D" w14:textId="4BEADCF0" w:rsidR="00902020" w:rsidRPr="001078F7" w:rsidRDefault="00902020" w:rsidP="00902020">
      <w:pPr>
        <w:numPr>
          <w:ilvl w:val="1"/>
          <w:numId w:val="22"/>
        </w:numPr>
        <w:ind w:hanging="360"/>
        <w:contextualSpacing/>
        <w:rPr>
          <w:rFonts w:ascii="Times New Roman" w:hAnsi="Times New Roman" w:cs="Times New Roman"/>
          <w:color w:val="1155CC"/>
          <w:szCs w:val="20"/>
        </w:rPr>
      </w:pPr>
      <w:r w:rsidRPr="001078F7">
        <w:rPr>
          <w:rFonts w:ascii="Times New Roman" w:hAnsi="Times New Roman" w:cs="Times New Roman"/>
          <w:szCs w:val="20"/>
        </w:rPr>
        <w:t>Li H. A statistical framework for SNP calling, mutation discovery, association mapping and population genetical parameter estimation from sequencing data. Bioinformatics. 2011 Nov 1;27(21):2987-93.</w:t>
      </w:r>
      <w:hyperlink r:id="rId21">
        <w:r w:rsidRPr="001078F7">
          <w:rPr>
            <w:rStyle w:val="Hyperlink"/>
            <w:rFonts w:ascii="Times New Roman" w:hAnsi="Times New Roman" w:cs="Times New Roman"/>
            <w:szCs w:val="20"/>
          </w:rPr>
          <w:t>http://samtools.sourceforge.net/</w:t>
        </w:r>
      </w:hyperlink>
    </w:p>
    <w:p w14:paraId="218BFAEB" w14:textId="0C2AC5F2" w:rsidR="00902020" w:rsidRPr="001078F7" w:rsidRDefault="007E79BA" w:rsidP="00902020">
      <w:pPr>
        <w:numPr>
          <w:ilvl w:val="0"/>
          <w:numId w:val="22"/>
        </w:numPr>
        <w:ind w:hanging="360"/>
        <w:contextualSpacing/>
        <w:rPr>
          <w:rFonts w:ascii="Times New Roman" w:hAnsi="Times New Roman" w:cs="Times New Roman"/>
          <w:szCs w:val="20"/>
        </w:rPr>
      </w:pPr>
      <w:hyperlink r:id="rId22">
        <w:r w:rsidR="00902020" w:rsidRPr="001078F7">
          <w:rPr>
            <w:rFonts w:ascii="Times New Roman" w:hAnsi="Times New Roman" w:cs="Times New Roman"/>
            <w:color w:val="1155CC"/>
            <w:szCs w:val="20"/>
            <w:u w:val="single"/>
          </w:rPr>
          <w:t>http://lomereiter.github.io/sambamba/</w:t>
        </w:r>
      </w:hyperlink>
    </w:p>
    <w:p w14:paraId="1225DF2B" w14:textId="5FF897D3" w:rsidR="00902020" w:rsidRPr="001078F7" w:rsidRDefault="00902020" w:rsidP="00902020">
      <w:pPr>
        <w:numPr>
          <w:ilvl w:val="1"/>
          <w:numId w:val="22"/>
        </w:numPr>
        <w:ind w:hanging="360"/>
        <w:contextualSpacing/>
        <w:rPr>
          <w:rFonts w:ascii="Times New Roman" w:hAnsi="Times New Roman" w:cs="Times New Roman"/>
          <w:color w:val="1155CC"/>
          <w:szCs w:val="20"/>
        </w:rPr>
      </w:pPr>
      <w:r w:rsidRPr="001078F7">
        <w:rPr>
          <w:rFonts w:ascii="Times New Roman" w:hAnsi="Times New Roman" w:cs="Times New Roman"/>
          <w:szCs w:val="20"/>
        </w:rPr>
        <w:t>Tarasov A, Vilella AJ, Cuppen E, Nijman IJ, Prins P. Sambamba: fast processing of NGS alignment formats. Bioinformatics. 2015 Jun 15;31(12):2032-4.</w:t>
      </w:r>
      <w:hyperlink r:id="rId23">
        <w:r w:rsidRPr="001078F7">
          <w:rPr>
            <w:rStyle w:val="Hyperlink"/>
            <w:rFonts w:ascii="Times New Roman" w:hAnsi="Times New Roman" w:cs="Times New Roman"/>
            <w:szCs w:val="20"/>
          </w:rPr>
          <w:t>http://lomereiter.github.io/sambamba/</w:t>
        </w:r>
      </w:hyperlink>
    </w:p>
    <w:p w14:paraId="51EF2746" w14:textId="5EE55B5B" w:rsidR="00902020" w:rsidRPr="00E724EE" w:rsidRDefault="007E79BA" w:rsidP="00902020">
      <w:pPr>
        <w:numPr>
          <w:ilvl w:val="0"/>
          <w:numId w:val="22"/>
        </w:numPr>
        <w:ind w:hanging="360"/>
        <w:contextualSpacing/>
        <w:rPr>
          <w:rFonts w:ascii="Times New Roman" w:hAnsi="Times New Roman" w:cs="Times New Roman"/>
          <w:szCs w:val="20"/>
        </w:rPr>
      </w:pPr>
      <w:hyperlink r:id="rId24">
        <w:r w:rsidR="00902020" w:rsidRPr="001078F7">
          <w:rPr>
            <w:rFonts w:ascii="Times New Roman" w:hAnsi="Times New Roman" w:cs="Times New Roman"/>
            <w:color w:val="1155CC"/>
            <w:szCs w:val="20"/>
            <w:u w:val="single"/>
          </w:rPr>
          <w:t>https://broadinstitute.github.io/picard/</w:t>
        </w:r>
      </w:hyperlink>
    </w:p>
    <w:p w14:paraId="5EC27A2D" w14:textId="1FEEACDE" w:rsidR="00902020" w:rsidRPr="00004B92" w:rsidRDefault="007E79BA" w:rsidP="00902020">
      <w:pPr>
        <w:numPr>
          <w:ilvl w:val="0"/>
          <w:numId w:val="22"/>
        </w:numPr>
        <w:ind w:hanging="360"/>
        <w:contextualSpacing/>
        <w:rPr>
          <w:rFonts w:ascii="Times New Roman" w:hAnsi="Times New Roman" w:cs="Times New Roman"/>
        </w:rPr>
      </w:pPr>
      <w:hyperlink r:id="rId25">
        <w:r w:rsidR="00902020" w:rsidRPr="00004B92">
          <w:rPr>
            <w:rFonts w:ascii="Times New Roman" w:hAnsi="Times New Roman" w:cs="Times New Roman"/>
            <w:color w:val="1155CC"/>
            <w:u w:val="single"/>
          </w:rPr>
          <w:t>https://github.com/hall-lab/speedseq</w:t>
        </w:r>
      </w:hyperlink>
    </w:p>
    <w:p w14:paraId="65D5F0B4" w14:textId="226A8F53" w:rsidR="00902020" w:rsidRPr="007A050E" w:rsidRDefault="00902020" w:rsidP="00902020">
      <w:pPr>
        <w:numPr>
          <w:ilvl w:val="1"/>
          <w:numId w:val="22"/>
        </w:numPr>
        <w:ind w:hanging="360"/>
        <w:contextualSpacing/>
        <w:rPr>
          <w:rFonts w:ascii="Times New Roman" w:hAnsi="Times New Roman" w:cs="Times New Roman"/>
          <w:color w:val="1155CC"/>
        </w:rPr>
      </w:pPr>
      <w:r w:rsidRPr="00004B92">
        <w:rPr>
          <w:rFonts w:ascii="Times New Roman" w:hAnsi="Times New Roman" w:cs="Times New Roman"/>
        </w:rPr>
        <w:t>Chiang C, Layer RM, Faust GG, Lindberg MR, Rose DB, Garrison EP, Marth GT, Quinlan AR, Hall IM. SpeedSeq: ultra-fast personal genome analysis and interpretation. Nat Methods. 2015 Oct;12(10):966-8.</w:t>
      </w:r>
      <w:hyperlink r:id="rId26">
        <w:r w:rsidRPr="00004B92">
          <w:rPr>
            <w:rStyle w:val="Hyperlink"/>
            <w:rFonts w:ascii="Times New Roman" w:hAnsi="Times New Roman" w:cs="Times New Roman"/>
          </w:rPr>
          <w:t>https://github.com/hall-lab/speedseq</w:t>
        </w:r>
      </w:hyperlink>
    </w:p>
    <w:p w14:paraId="5B8019DB" w14:textId="6D093259" w:rsidR="00902020" w:rsidRPr="00004B92" w:rsidRDefault="007E79BA" w:rsidP="00902020">
      <w:pPr>
        <w:numPr>
          <w:ilvl w:val="0"/>
          <w:numId w:val="22"/>
        </w:numPr>
        <w:ind w:hanging="360"/>
        <w:contextualSpacing/>
        <w:rPr>
          <w:rFonts w:ascii="Times New Roman" w:hAnsi="Times New Roman" w:cs="Times New Roman"/>
        </w:rPr>
      </w:pPr>
      <w:hyperlink r:id="rId27">
        <w:r w:rsidR="00902020" w:rsidRPr="00004B92">
          <w:rPr>
            <w:rFonts w:ascii="Times New Roman" w:hAnsi="Times New Roman" w:cs="Times New Roman"/>
            <w:color w:val="1155CC"/>
            <w:u w:val="single"/>
          </w:rPr>
          <w:t>http://snpeff.sourceforge.net/</w:t>
        </w:r>
      </w:hyperlink>
    </w:p>
    <w:p w14:paraId="5C6CD90C" w14:textId="77777777" w:rsidR="00902020" w:rsidRPr="00004B92" w:rsidRDefault="00902020" w:rsidP="00902020">
      <w:pPr>
        <w:numPr>
          <w:ilvl w:val="1"/>
          <w:numId w:val="22"/>
        </w:numPr>
        <w:ind w:hanging="360"/>
        <w:contextualSpacing/>
        <w:rPr>
          <w:rFonts w:ascii="Times New Roman" w:hAnsi="Times New Roman" w:cs="Times New Roman"/>
          <w:color w:val="1155CC"/>
        </w:rPr>
      </w:pPr>
      <w:r w:rsidRPr="00004B92">
        <w:rPr>
          <w:rFonts w:ascii="Times New Roman" w:hAnsi="Times New Roman" w:cs="Times New Roman"/>
        </w:rPr>
        <w:t>Cingolani P, Platts A, Wang le L, Coon M, Nguyen T, Wang L, Land SJ, Lu X, Ruden DM. A program for annotating and predicting the effects of single nucleotide polymorphisms, SnpEff: SNPs in the genome of Drosophila melanogaster strain w1118; iso-2; iso-3. Fly (Austin). 2012 Apr-Jun;6(2):80-92.</w:t>
      </w:r>
    </w:p>
    <w:p w14:paraId="56CF902D" w14:textId="14DD8050" w:rsidR="00902020" w:rsidRPr="00004B92" w:rsidRDefault="00902020" w:rsidP="00902020">
      <w:pPr>
        <w:numPr>
          <w:ilvl w:val="1"/>
          <w:numId w:val="22"/>
        </w:numPr>
        <w:ind w:hanging="360"/>
        <w:contextualSpacing/>
        <w:rPr>
          <w:rFonts w:ascii="Times New Roman" w:hAnsi="Times New Roman" w:cs="Times New Roman"/>
          <w:color w:val="1155CC"/>
        </w:rPr>
      </w:pPr>
      <w:r w:rsidRPr="00004B92">
        <w:rPr>
          <w:rFonts w:ascii="Times New Roman" w:hAnsi="Times New Roman" w:cs="Times New Roman"/>
        </w:rPr>
        <w:t>Cingolani P, Patel VM, Coon M, Nguyen T, Land SJ, Ruden DM, Lu X. Using Drosophila melanogaster as a Model for Genotoxic Chemical Mutational Studies with a New Program, SnpSift. Front Genet. 2012 Mar 15;3:35.</w:t>
      </w:r>
      <w:hyperlink r:id="rId28">
        <w:r w:rsidRPr="00004B92">
          <w:rPr>
            <w:rStyle w:val="Hyperlink"/>
            <w:rFonts w:ascii="Times New Roman" w:hAnsi="Times New Roman" w:cs="Times New Roman"/>
          </w:rPr>
          <w:t>http://snpeff.sourceforge.net/</w:t>
        </w:r>
      </w:hyperlink>
    </w:p>
    <w:p w14:paraId="73DB00FC" w14:textId="109039D5" w:rsidR="00902020" w:rsidRPr="00004B92" w:rsidRDefault="007E79BA" w:rsidP="00902020">
      <w:pPr>
        <w:numPr>
          <w:ilvl w:val="0"/>
          <w:numId w:val="22"/>
        </w:numPr>
        <w:ind w:hanging="360"/>
        <w:contextualSpacing/>
        <w:rPr>
          <w:rFonts w:ascii="Times New Roman" w:hAnsi="Times New Roman" w:cs="Times New Roman"/>
        </w:rPr>
      </w:pPr>
      <w:hyperlink r:id="rId29">
        <w:r w:rsidR="00902020" w:rsidRPr="00004B92">
          <w:rPr>
            <w:rFonts w:ascii="Times New Roman" w:hAnsi="Times New Roman" w:cs="Times New Roman"/>
            <w:color w:val="1155CC"/>
            <w:u w:val="single"/>
          </w:rPr>
          <w:t>http://www.well.ox.ac.uk/platypus</w:t>
        </w:r>
      </w:hyperlink>
    </w:p>
    <w:p w14:paraId="33C1C04E" w14:textId="08075FC6" w:rsidR="00902020" w:rsidRPr="00004B92" w:rsidRDefault="00902020" w:rsidP="00902020">
      <w:pPr>
        <w:numPr>
          <w:ilvl w:val="1"/>
          <w:numId w:val="22"/>
        </w:numPr>
        <w:ind w:hanging="360"/>
        <w:contextualSpacing/>
        <w:rPr>
          <w:rFonts w:ascii="Times New Roman" w:hAnsi="Times New Roman" w:cs="Times New Roman"/>
          <w:color w:val="1155CC"/>
        </w:rPr>
      </w:pPr>
      <w:r w:rsidRPr="00004B92">
        <w:rPr>
          <w:rFonts w:ascii="Times New Roman" w:hAnsi="Times New Roman" w:cs="Times New Roman"/>
        </w:rPr>
        <w:t>Rimmer A, Phan H, Mathieson I, Iqbal Z, Twigg SR; WGS500 Consortium, Wilkie AO, McVean G, Lunter G. Integrating mapping-, assembly- and haplotype-based approaches for calling variants in clinical sequencing applications. Nat Genet. 2014 Aug;46(8):912-8.</w:t>
      </w:r>
      <w:hyperlink r:id="rId30">
        <w:r w:rsidRPr="00004B92">
          <w:rPr>
            <w:rStyle w:val="Hyperlink"/>
            <w:rFonts w:ascii="Times New Roman" w:hAnsi="Times New Roman" w:cs="Times New Roman"/>
          </w:rPr>
          <w:t>http://www.well.ox.ac.uk/platypus</w:t>
        </w:r>
      </w:hyperlink>
    </w:p>
    <w:p w14:paraId="2AFB3473" w14:textId="1DF1D5AC" w:rsidR="00902020" w:rsidRPr="001078F7" w:rsidRDefault="007E79BA" w:rsidP="00902020">
      <w:pPr>
        <w:numPr>
          <w:ilvl w:val="0"/>
          <w:numId w:val="22"/>
        </w:numPr>
        <w:ind w:hanging="360"/>
        <w:contextualSpacing/>
        <w:rPr>
          <w:rFonts w:ascii="Times New Roman" w:hAnsi="Times New Roman" w:cs="Times New Roman"/>
          <w:szCs w:val="20"/>
        </w:rPr>
      </w:pPr>
      <w:hyperlink r:id="rId31">
        <w:r w:rsidR="00902020" w:rsidRPr="001078F7">
          <w:rPr>
            <w:rFonts w:ascii="Times New Roman" w:hAnsi="Times New Roman" w:cs="Times New Roman"/>
            <w:color w:val="1155CC"/>
            <w:szCs w:val="20"/>
            <w:u w:val="single"/>
          </w:rPr>
          <w:t>https://software.broadinstitute.org/gatk/</w:t>
        </w:r>
      </w:hyperlink>
    </w:p>
    <w:p w14:paraId="0217D787" w14:textId="77777777" w:rsidR="00902020" w:rsidRPr="001078F7" w:rsidRDefault="00902020" w:rsidP="00902020">
      <w:pPr>
        <w:numPr>
          <w:ilvl w:val="1"/>
          <w:numId w:val="22"/>
        </w:numPr>
        <w:ind w:hanging="360"/>
        <w:contextualSpacing/>
        <w:rPr>
          <w:rFonts w:ascii="Times New Roman" w:hAnsi="Times New Roman" w:cs="Times New Roman"/>
          <w:color w:val="1155CC"/>
          <w:szCs w:val="20"/>
        </w:rPr>
      </w:pPr>
      <w:r w:rsidRPr="001078F7">
        <w:rPr>
          <w:rFonts w:ascii="Times New Roman" w:hAnsi="Times New Roman" w:cs="Times New Roman"/>
          <w:szCs w:val="20"/>
        </w:rPr>
        <w:t>McKenna A, Hanna M, Banks E, Sivachenko A, Cibulskis K, Kernytsky A, Garimella K, Altshuler D, Gabriel S, Daly M, DePristo MA. The Genome Analysis Toolkit: a MapReduce framework for analyzing next-generation DNA sequencing data. Genome Res. 2010 Sep;20(9):1297-303.</w:t>
      </w:r>
    </w:p>
    <w:p w14:paraId="67B40EE9" w14:textId="77777777" w:rsidR="00902020" w:rsidRPr="001078F7" w:rsidRDefault="00902020" w:rsidP="00902020">
      <w:pPr>
        <w:numPr>
          <w:ilvl w:val="1"/>
          <w:numId w:val="22"/>
        </w:numPr>
        <w:ind w:hanging="360"/>
        <w:contextualSpacing/>
        <w:rPr>
          <w:rFonts w:ascii="Times New Roman" w:hAnsi="Times New Roman" w:cs="Times New Roman"/>
          <w:color w:val="1155CC"/>
          <w:szCs w:val="20"/>
        </w:rPr>
      </w:pPr>
      <w:r w:rsidRPr="001078F7">
        <w:rPr>
          <w:rFonts w:ascii="Times New Roman" w:hAnsi="Times New Roman" w:cs="Times New Roman"/>
          <w:szCs w:val="20"/>
        </w:rPr>
        <w:t>DePristo MA, Banks E, Poplin R, Garimella KV, Maguire JR, Hartl C, Philippakis AA, del Angel G, Rivas MA, Hanna M, McKenna A, Fennell TJ, Kernytsky AM, Sivachenko AY, Cibulskis K, Gabriel SB, Altshuler D, Daly MJ. A framework for variation discovery and genotyping using next-generation DNA sequencing data. Nat Genet. 2011 May;43(5):491-8.</w:t>
      </w:r>
    </w:p>
    <w:p w14:paraId="01ACFBAF" w14:textId="77777777" w:rsidR="00902020" w:rsidRPr="001078F7" w:rsidRDefault="00902020" w:rsidP="00902020">
      <w:pPr>
        <w:numPr>
          <w:ilvl w:val="1"/>
          <w:numId w:val="22"/>
        </w:numPr>
        <w:ind w:hanging="360"/>
        <w:contextualSpacing/>
        <w:rPr>
          <w:rFonts w:ascii="Times New Roman" w:hAnsi="Times New Roman" w:cs="Times New Roman"/>
          <w:color w:val="1155CC"/>
          <w:szCs w:val="20"/>
        </w:rPr>
      </w:pPr>
      <w:r w:rsidRPr="001078F7">
        <w:rPr>
          <w:rFonts w:ascii="Times New Roman" w:hAnsi="Times New Roman" w:cs="Times New Roman"/>
          <w:szCs w:val="20"/>
        </w:rPr>
        <w:t xml:space="preserve">Van der Auwera GA, Carneiro MO, Hartl C, Poplin R, Del Angel G, Levy-Moonshine A, Jordan T, Shakir K, Roazen D, Thibault J, Banks E, Garimella KV, Altshuler D, Gabriel S, DePristo MA. From FastQ data to high </w:t>
      </w:r>
      <w:r w:rsidRPr="001078F7">
        <w:rPr>
          <w:rFonts w:ascii="Times New Roman" w:hAnsi="Times New Roman" w:cs="Times New Roman"/>
          <w:szCs w:val="20"/>
        </w:rPr>
        <w:lastRenderedPageBreak/>
        <w:t>confidence variant calls: the Genome Analysis Toolkit best practices pipeline. Curr Protoc Bioinformatics. 2013;43:11.10.1-33.</w:t>
      </w:r>
    </w:p>
    <w:p w14:paraId="6440166E" w14:textId="619ED770" w:rsidR="00902020" w:rsidRPr="001078F7" w:rsidRDefault="007E79BA" w:rsidP="00902020">
      <w:pPr>
        <w:numPr>
          <w:ilvl w:val="1"/>
          <w:numId w:val="22"/>
        </w:numPr>
        <w:ind w:hanging="360"/>
        <w:contextualSpacing/>
        <w:rPr>
          <w:rFonts w:ascii="Times New Roman" w:hAnsi="Times New Roman" w:cs="Times New Roman"/>
          <w:szCs w:val="20"/>
        </w:rPr>
      </w:pPr>
      <w:hyperlink r:id="rId32">
        <w:r w:rsidR="00902020" w:rsidRPr="001078F7">
          <w:rPr>
            <w:rFonts w:ascii="Times New Roman" w:hAnsi="Times New Roman" w:cs="Times New Roman"/>
            <w:color w:val="1155CC"/>
            <w:szCs w:val="20"/>
            <w:u w:val="single"/>
          </w:rPr>
          <w:t>http://gatkforums.broadinstitute.org/gatk</w:t>
        </w:r>
      </w:hyperlink>
    </w:p>
    <w:p w14:paraId="09A95A1A" w14:textId="25BBC71F" w:rsidR="00902020" w:rsidRPr="001078F7" w:rsidRDefault="007E79BA" w:rsidP="00902020">
      <w:pPr>
        <w:numPr>
          <w:ilvl w:val="0"/>
          <w:numId w:val="22"/>
        </w:numPr>
        <w:ind w:hanging="360"/>
        <w:contextualSpacing/>
        <w:rPr>
          <w:rFonts w:ascii="Times New Roman" w:hAnsi="Times New Roman" w:cs="Times New Roman"/>
          <w:szCs w:val="20"/>
        </w:rPr>
      </w:pPr>
      <w:hyperlink r:id="rId33">
        <w:r w:rsidR="00902020" w:rsidRPr="001078F7">
          <w:rPr>
            <w:rFonts w:ascii="Times New Roman" w:hAnsi="Times New Roman" w:cs="Times New Roman"/>
            <w:color w:val="1155CC"/>
            <w:szCs w:val="20"/>
            <w:u w:val="single"/>
          </w:rPr>
          <w:t>http://bedtools.readthedocs.io/en/latest/</w:t>
        </w:r>
      </w:hyperlink>
    </w:p>
    <w:p w14:paraId="40F23D49" w14:textId="2FD2A52A" w:rsidR="00902020" w:rsidRPr="00BC4F4F" w:rsidRDefault="00902020" w:rsidP="00902020">
      <w:pPr>
        <w:numPr>
          <w:ilvl w:val="1"/>
          <w:numId w:val="22"/>
        </w:numPr>
        <w:ind w:hanging="360"/>
        <w:contextualSpacing/>
        <w:rPr>
          <w:rFonts w:ascii="Times New Roman" w:hAnsi="Times New Roman" w:cs="Times New Roman"/>
          <w:color w:val="1155CC"/>
          <w:szCs w:val="20"/>
        </w:rPr>
      </w:pPr>
      <w:r w:rsidRPr="001078F7">
        <w:rPr>
          <w:rFonts w:ascii="Times New Roman" w:hAnsi="Times New Roman" w:cs="Times New Roman"/>
          <w:szCs w:val="20"/>
        </w:rPr>
        <w:t>Quinlan AR, Hall IM. BEDTools: a flexible suite of utilities for comparing genomic features. Bioinformatics. 2010 Mar 15;26(6):841-2.</w:t>
      </w:r>
      <w:hyperlink r:id="rId34">
        <w:r w:rsidRPr="001078F7">
          <w:rPr>
            <w:rStyle w:val="Hyperlink"/>
            <w:rFonts w:ascii="Times New Roman" w:hAnsi="Times New Roman" w:cs="Times New Roman"/>
            <w:szCs w:val="20"/>
          </w:rPr>
          <w:t>http://bedtools.readthedocs.io/en/latest/</w:t>
        </w:r>
      </w:hyperlink>
    </w:p>
    <w:p w14:paraId="2825E8F2" w14:textId="3F16F8E0" w:rsidR="00902020" w:rsidRPr="00D171D5" w:rsidRDefault="00902020" w:rsidP="00902020">
      <w:pPr>
        <w:pStyle w:val="ListParagraph"/>
        <w:numPr>
          <w:ilvl w:val="0"/>
          <w:numId w:val="23"/>
        </w:numPr>
        <w:spacing w:after="160" w:line="285" w:lineRule="exact"/>
        <w:rPr>
          <w:rFonts w:ascii="Times New Roman" w:hAnsi="Times New Roman" w:cs="Times New Roman"/>
        </w:rPr>
      </w:pPr>
      <w:r>
        <w:rPr>
          <w:rFonts w:ascii="Times New Roman" w:hAnsi="Times New Roman" w:cs="Times New Roman"/>
          <w:szCs w:val="20"/>
        </w:rPr>
        <w:t xml:space="preserve">MuTect: </w:t>
      </w:r>
      <w:hyperlink r:id="rId35">
        <w:r w:rsidRPr="00D171D5">
          <w:rPr>
            <w:rStyle w:val="Hyperlink"/>
            <w:rFonts w:ascii="Times New Roman" w:hAnsi="Times New Roman" w:cs="Times New Roman"/>
          </w:rPr>
          <w:t>https://software.broadinstitute.org/gatk/documentation/tooldocs/current/org_broadinstitute_gatk_tools_walkers_cancer_m2_MuTect2.php</w:t>
        </w:r>
      </w:hyperlink>
    </w:p>
    <w:p w14:paraId="51665412" w14:textId="6F568130" w:rsidR="00902020" w:rsidRPr="00D171D5" w:rsidRDefault="007E79BA" w:rsidP="00902020">
      <w:pPr>
        <w:pStyle w:val="ListParagraph"/>
        <w:numPr>
          <w:ilvl w:val="1"/>
          <w:numId w:val="23"/>
        </w:numPr>
        <w:spacing w:after="160" w:line="285" w:lineRule="exact"/>
        <w:rPr>
          <w:rFonts w:ascii="Times New Roman" w:hAnsi="Times New Roman" w:cs="Times New Roman"/>
        </w:rPr>
      </w:pPr>
      <w:hyperlink r:id="rId36">
        <w:r w:rsidR="00902020" w:rsidRPr="00D171D5">
          <w:rPr>
            <w:rStyle w:val="Hyperlink"/>
            <w:rFonts w:ascii="Times New Roman" w:hAnsi="Times New Roman" w:cs="Times New Roman"/>
          </w:rPr>
          <w:t>http://archive.broadinstitute.org/cancer/cga/mutect</w:t>
        </w:r>
      </w:hyperlink>
    </w:p>
    <w:p w14:paraId="5DB40D4E" w14:textId="64A70A24" w:rsidR="00902020" w:rsidRPr="00BC4F4F" w:rsidRDefault="00902020" w:rsidP="00902020">
      <w:pPr>
        <w:pStyle w:val="ListParagraph"/>
        <w:numPr>
          <w:ilvl w:val="0"/>
          <w:numId w:val="23"/>
        </w:numPr>
        <w:spacing w:after="160" w:line="285" w:lineRule="exact"/>
        <w:rPr>
          <w:rStyle w:val="Hyperlink"/>
          <w:rFonts w:ascii="Times New Roman" w:hAnsi="Times New Roman" w:cs="Times New Roman"/>
        </w:rPr>
      </w:pPr>
      <w:r>
        <w:rPr>
          <w:rFonts w:ascii="Times New Roman" w:eastAsia="Calibri" w:hAnsi="Times New Roman" w:cs="Times New Roman"/>
        </w:rPr>
        <w:t>C</w:t>
      </w:r>
      <w:r w:rsidRPr="00D171D5">
        <w:rPr>
          <w:rFonts w:ascii="Times New Roman" w:eastAsia="Calibri" w:hAnsi="Times New Roman" w:cs="Times New Roman"/>
        </w:rPr>
        <w:t xml:space="preserve">OSMIC: </w:t>
      </w:r>
      <w:hyperlink r:id="rId37">
        <w:r w:rsidRPr="00D171D5">
          <w:rPr>
            <w:rStyle w:val="Hyperlink"/>
            <w:rFonts w:ascii="Times New Roman" w:eastAsia="Calibri" w:hAnsi="Times New Roman" w:cs="Times New Roman"/>
            <w:color w:val="0563C1"/>
          </w:rPr>
          <w:t>http://cancer.sanger.ac.uk/cosmic</w:t>
        </w:r>
      </w:hyperlink>
    </w:p>
    <w:p w14:paraId="5F6F5036" w14:textId="773D0315" w:rsidR="00902020" w:rsidRPr="00D171D5" w:rsidRDefault="00902020" w:rsidP="00902020">
      <w:pPr>
        <w:pStyle w:val="ListParagraph"/>
        <w:numPr>
          <w:ilvl w:val="0"/>
          <w:numId w:val="23"/>
        </w:numPr>
        <w:spacing w:after="160" w:line="285" w:lineRule="exact"/>
        <w:rPr>
          <w:rFonts w:ascii="Times New Roman" w:hAnsi="Times New Roman" w:cs="Times New Roman"/>
        </w:rPr>
      </w:pPr>
      <w:r w:rsidRPr="00D171D5">
        <w:rPr>
          <w:rFonts w:ascii="Times New Roman" w:hAnsi="Times New Roman" w:cs="Times New Roman"/>
        </w:rPr>
        <w:t xml:space="preserve">VarScan: </w:t>
      </w:r>
      <w:hyperlink r:id="rId38">
        <w:r w:rsidRPr="00D171D5">
          <w:rPr>
            <w:rStyle w:val="Hyperlink"/>
            <w:rFonts w:ascii="Times New Roman" w:hAnsi="Times New Roman" w:cs="Times New Roman"/>
          </w:rPr>
          <w:t>http://dkoboldt.github.io/varscan/</w:t>
        </w:r>
      </w:hyperlink>
    </w:p>
    <w:p w14:paraId="4C651084" w14:textId="77777777" w:rsidR="00902020" w:rsidRPr="00D171D5" w:rsidRDefault="00902020" w:rsidP="00902020">
      <w:pPr>
        <w:pStyle w:val="ListParagraph"/>
        <w:numPr>
          <w:ilvl w:val="1"/>
          <w:numId w:val="23"/>
        </w:numPr>
        <w:spacing w:after="160" w:line="285" w:lineRule="exact"/>
        <w:rPr>
          <w:rFonts w:ascii="Times New Roman" w:hAnsi="Times New Roman" w:cs="Times New Roman"/>
        </w:rPr>
      </w:pPr>
      <w:r w:rsidRPr="00D171D5">
        <w:rPr>
          <w:rFonts w:ascii="Times New Roman" w:hAnsi="Times New Roman" w:cs="Times New Roman"/>
        </w:rPr>
        <w:t>Koboldt DC, Zhang Q, Larson DE, Shen D, McLellan MD, Lin L, Miller CA, Mardis ER, Ding L, Wilson RK. VarScan 2: somatic mutation and copy number alteration discovery in cancer by exome sequencing. Genome Res. 2012 Mar;22(3):568-76.</w:t>
      </w:r>
    </w:p>
    <w:p w14:paraId="5C377D2E" w14:textId="7AAC2E11" w:rsidR="00902020" w:rsidRPr="00D171D5" w:rsidRDefault="00902020" w:rsidP="00902020">
      <w:pPr>
        <w:pStyle w:val="ListParagraph"/>
        <w:numPr>
          <w:ilvl w:val="0"/>
          <w:numId w:val="23"/>
        </w:numPr>
        <w:spacing w:after="160" w:line="285" w:lineRule="exact"/>
        <w:rPr>
          <w:rFonts w:ascii="Times New Roman" w:hAnsi="Times New Roman" w:cs="Times New Roman"/>
        </w:rPr>
      </w:pPr>
      <w:r w:rsidRPr="00D171D5">
        <w:rPr>
          <w:rFonts w:ascii="Times New Roman" w:hAnsi="Times New Roman" w:cs="Times New Roman"/>
        </w:rPr>
        <w:t xml:space="preserve">Shimmer: </w:t>
      </w:r>
      <w:hyperlink r:id="rId39">
        <w:r w:rsidRPr="00D171D5">
          <w:rPr>
            <w:rStyle w:val="Hyperlink"/>
            <w:rFonts w:ascii="Times New Roman" w:eastAsia="Calibri" w:hAnsi="Times New Roman" w:cs="Times New Roman"/>
          </w:rPr>
          <w:t>https://github.com/nhansen/Shimmer</w:t>
        </w:r>
      </w:hyperlink>
    </w:p>
    <w:p w14:paraId="57CA36C2" w14:textId="77777777" w:rsidR="00902020" w:rsidRPr="00D171D5" w:rsidRDefault="00902020" w:rsidP="00902020">
      <w:pPr>
        <w:pStyle w:val="ListParagraph"/>
        <w:numPr>
          <w:ilvl w:val="1"/>
          <w:numId w:val="23"/>
        </w:numPr>
        <w:spacing w:after="160" w:line="285" w:lineRule="exact"/>
        <w:rPr>
          <w:rFonts w:ascii="Times New Roman" w:hAnsi="Times New Roman" w:cs="Times New Roman"/>
        </w:rPr>
      </w:pPr>
      <w:r w:rsidRPr="00D171D5">
        <w:rPr>
          <w:rFonts w:ascii="Times New Roman" w:eastAsia="Calibri" w:hAnsi="Times New Roman" w:cs="Times New Roman"/>
          <w:lang w:val="fr-FR"/>
        </w:rPr>
        <w:t xml:space="preserve">Hansen NF, Gartner JJ, Mei L, Samuels Y, Mullikin JC. </w:t>
      </w:r>
      <w:r w:rsidRPr="00D171D5">
        <w:rPr>
          <w:rFonts w:ascii="Times New Roman" w:eastAsia="Calibri" w:hAnsi="Times New Roman" w:cs="Times New Roman"/>
        </w:rPr>
        <w:t>Shimmer: detection of genetic alterations in tumors using next-generation sequence data. Bioinformatics. 2013 Jun 15;29(12):1498-503.</w:t>
      </w:r>
    </w:p>
    <w:p w14:paraId="03A3A3A5" w14:textId="3A7042AE" w:rsidR="00902020" w:rsidRPr="00D171D5" w:rsidRDefault="00902020" w:rsidP="00902020">
      <w:pPr>
        <w:pStyle w:val="ListParagraph"/>
        <w:numPr>
          <w:ilvl w:val="0"/>
          <w:numId w:val="23"/>
        </w:numPr>
        <w:spacing w:after="160" w:line="285" w:lineRule="exact"/>
        <w:rPr>
          <w:rFonts w:ascii="Times New Roman" w:hAnsi="Times New Roman" w:cs="Times New Roman"/>
          <w:lang w:val="fr-FR"/>
        </w:rPr>
      </w:pPr>
      <w:r w:rsidRPr="00D171D5">
        <w:rPr>
          <w:rFonts w:ascii="Times New Roman" w:hAnsi="Times New Roman" w:cs="Times New Roman"/>
          <w:lang w:val="fr-FR"/>
        </w:rPr>
        <w:t xml:space="preserve">Virmid: </w:t>
      </w:r>
      <w:hyperlink r:id="rId40">
        <w:r w:rsidRPr="00D171D5">
          <w:rPr>
            <w:rStyle w:val="Hyperlink"/>
            <w:rFonts w:ascii="Times New Roman" w:eastAsia="Calibri" w:hAnsi="Times New Roman" w:cs="Times New Roman"/>
            <w:lang w:val="fr-FR"/>
          </w:rPr>
          <w:t>https://sourceforge.net/projects/virmid/</w:t>
        </w:r>
      </w:hyperlink>
    </w:p>
    <w:p w14:paraId="37C9AB63" w14:textId="77777777" w:rsidR="00902020" w:rsidRPr="00BC4F4F" w:rsidRDefault="00902020" w:rsidP="00902020">
      <w:pPr>
        <w:pStyle w:val="ListParagraph"/>
        <w:numPr>
          <w:ilvl w:val="1"/>
          <w:numId w:val="23"/>
        </w:numPr>
        <w:spacing w:after="160" w:line="285" w:lineRule="exact"/>
        <w:rPr>
          <w:rFonts w:ascii="Times New Roman" w:hAnsi="Times New Roman" w:cs="Times New Roman"/>
        </w:rPr>
      </w:pPr>
      <w:r w:rsidRPr="00D171D5">
        <w:rPr>
          <w:rFonts w:ascii="Times New Roman" w:eastAsia="Calibri" w:hAnsi="Times New Roman" w:cs="Times New Roman"/>
        </w:rPr>
        <w:t>Kim S, Jeong K, Bhutani K, Lee J, Patel A, Scott E, Nam H, Lee H, Gleeson JG, Bafna V. Virmid: accurate detection of somatic mutations with sample impurity inference. Gen</w:t>
      </w:r>
      <w:r>
        <w:rPr>
          <w:rFonts w:ascii="Times New Roman" w:eastAsia="Calibri" w:hAnsi="Times New Roman" w:cs="Times New Roman"/>
        </w:rPr>
        <w:t>ome Biol. 2013 Aug 29;14(8):R90</w:t>
      </w:r>
    </w:p>
    <w:p w14:paraId="4EC0C284" w14:textId="7FBAD477" w:rsidR="00902020" w:rsidRPr="001078F7" w:rsidRDefault="007E79BA" w:rsidP="00902020">
      <w:pPr>
        <w:numPr>
          <w:ilvl w:val="0"/>
          <w:numId w:val="22"/>
        </w:numPr>
        <w:ind w:hanging="360"/>
        <w:contextualSpacing/>
        <w:rPr>
          <w:rFonts w:ascii="Times New Roman" w:hAnsi="Times New Roman" w:cs="Times New Roman"/>
          <w:szCs w:val="20"/>
        </w:rPr>
      </w:pPr>
      <w:hyperlink r:id="rId41">
        <w:r w:rsidR="00902020" w:rsidRPr="001078F7">
          <w:rPr>
            <w:rFonts w:ascii="Times New Roman" w:hAnsi="Times New Roman" w:cs="Times New Roman"/>
            <w:color w:val="1155CC"/>
            <w:szCs w:val="20"/>
            <w:u w:val="single"/>
          </w:rPr>
          <w:t>http://vcftools.sourceforge.net/index.html</w:t>
        </w:r>
      </w:hyperlink>
    </w:p>
    <w:p w14:paraId="53F31BB7" w14:textId="3D75CF78" w:rsidR="009763AB" w:rsidRPr="00902020" w:rsidRDefault="00902020" w:rsidP="00902020">
      <w:pPr>
        <w:numPr>
          <w:ilvl w:val="1"/>
          <w:numId w:val="22"/>
        </w:numPr>
        <w:ind w:hanging="360"/>
        <w:contextualSpacing/>
        <w:rPr>
          <w:rFonts w:ascii="Times New Roman" w:hAnsi="Times New Roman" w:cs="Times New Roman"/>
          <w:color w:val="1155CC"/>
          <w:szCs w:val="20"/>
        </w:rPr>
      </w:pPr>
      <w:r w:rsidRPr="001078F7">
        <w:rPr>
          <w:rFonts w:ascii="Times New Roman" w:hAnsi="Times New Roman" w:cs="Times New Roman"/>
          <w:szCs w:val="20"/>
        </w:rPr>
        <w:t>Danecek P, Auton A, Abecasis G, Albers CA, Banks E, DePristo MA, Handsaker RE, Lunter G, Marth GT, Sherry ST, McVean G, Durbin R; 1000 Genomes Project Analysis Group. The variant call format and VCFtools. Bioinformatics. 2011 Aug 1;27(15):2156-8.</w:t>
      </w:r>
      <w:hyperlink r:id="rId42">
        <w:r w:rsidRPr="001078F7">
          <w:rPr>
            <w:rStyle w:val="Hyperlink"/>
            <w:rFonts w:ascii="Times New Roman" w:hAnsi="Times New Roman" w:cs="Times New Roman"/>
            <w:szCs w:val="20"/>
          </w:rPr>
          <w:t>http://vcftools.sourceforge.net/index.html</w:t>
        </w:r>
      </w:hyperlink>
    </w:p>
    <w:p w14:paraId="307B2C8C" w14:textId="77777777" w:rsidR="00453C77" w:rsidRPr="00AB02F6" w:rsidRDefault="00453C77" w:rsidP="00E679E1">
      <w:pPr>
        <w:pStyle w:val="ListParagraph"/>
        <w:rPr>
          <w:rFonts w:ascii="Times New Roman" w:hAnsi="Times New Roman" w:cs="Times New Roman"/>
        </w:rPr>
      </w:pPr>
    </w:p>
    <w:p w14:paraId="0068D460" w14:textId="77777777" w:rsidR="00453C77" w:rsidRPr="00FD5BBE" w:rsidRDefault="00453C77" w:rsidP="00E60E18">
      <w:pPr>
        <w:rPr>
          <w:rFonts w:ascii="Times New Roman" w:hAnsi="Times New Roman" w:cs="Times New Roman"/>
        </w:rPr>
      </w:pPr>
      <w:r w:rsidRPr="00FD5BBE">
        <w:rPr>
          <w:rFonts w:ascii="Times New Roman" w:hAnsi="Times New Roman" w:cs="Times New Roman"/>
          <w:b/>
        </w:rPr>
        <w:t>HISTORY</w:t>
      </w:r>
      <w:r w:rsidR="00E74A38" w:rsidRPr="00FD5BBE">
        <w:rPr>
          <w:rFonts w:ascii="Times New Roman" w:hAnsi="Times New Roman" w:cs="Times New Roman"/>
          <w:b/>
        </w:rPr>
        <w:t xml:space="preserve"> OF DOCUMENT</w:t>
      </w:r>
    </w:p>
    <w:tbl>
      <w:tblPr>
        <w:tblStyle w:val="TableGrid"/>
        <w:tblW w:w="0" w:type="auto"/>
        <w:shd w:val="clear" w:color="auto" w:fill="D9D9D9" w:themeFill="background1" w:themeFillShade="D9"/>
        <w:tblLook w:val="04A0" w:firstRow="1" w:lastRow="0" w:firstColumn="1" w:lastColumn="0" w:noHBand="0" w:noVBand="1"/>
      </w:tblPr>
      <w:tblGrid>
        <w:gridCol w:w="1211"/>
        <w:gridCol w:w="1377"/>
        <w:gridCol w:w="5780"/>
        <w:gridCol w:w="2422"/>
      </w:tblGrid>
      <w:tr w:rsidR="00C368BA" w:rsidRPr="00FD5BBE" w14:paraId="5A3BD50F" w14:textId="77777777" w:rsidTr="00B56D6A">
        <w:trPr>
          <w:trHeight w:val="360"/>
        </w:trPr>
        <w:tc>
          <w:tcPr>
            <w:tcW w:w="11016" w:type="dxa"/>
            <w:gridSpan w:val="4"/>
            <w:shd w:val="clear" w:color="auto" w:fill="808080" w:themeFill="background1" w:themeFillShade="80"/>
            <w:vAlign w:val="center"/>
          </w:tcPr>
          <w:p w14:paraId="50A80E5D" w14:textId="77777777" w:rsidR="00C368BA" w:rsidRPr="00FD5BBE" w:rsidRDefault="00B56D6A" w:rsidP="00B56D6A">
            <w:pPr>
              <w:jc w:val="center"/>
              <w:rPr>
                <w:rFonts w:ascii="Times New Roman" w:hAnsi="Times New Roman" w:cs="Times New Roman"/>
                <w:b/>
                <w:color w:val="FFFFFF" w:themeColor="background1"/>
              </w:rPr>
            </w:pPr>
            <w:r w:rsidRPr="00FD5BBE">
              <w:rPr>
                <w:rFonts w:ascii="Times New Roman" w:hAnsi="Times New Roman" w:cs="Times New Roman"/>
                <w:b/>
                <w:color w:val="FFFFFF" w:themeColor="background1"/>
              </w:rPr>
              <w:t>History of Document</w:t>
            </w:r>
          </w:p>
        </w:tc>
      </w:tr>
      <w:tr w:rsidR="00B56D6A" w:rsidRPr="00FD5BBE" w14:paraId="1612292C" w14:textId="77777777" w:rsidTr="00702A2A">
        <w:trPr>
          <w:trHeight w:val="360"/>
        </w:trPr>
        <w:tc>
          <w:tcPr>
            <w:tcW w:w="1224" w:type="dxa"/>
            <w:tcBorders>
              <w:bottom w:val="single" w:sz="4" w:space="0" w:color="000000" w:themeColor="text1"/>
            </w:tcBorders>
            <w:shd w:val="clear" w:color="auto" w:fill="D9D9D9" w:themeFill="background1" w:themeFillShade="D9"/>
            <w:vAlign w:val="center"/>
          </w:tcPr>
          <w:p w14:paraId="44698F6B"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Version</w:t>
            </w:r>
          </w:p>
        </w:tc>
        <w:tc>
          <w:tcPr>
            <w:tcW w:w="1404" w:type="dxa"/>
            <w:tcBorders>
              <w:bottom w:val="single" w:sz="4" w:space="0" w:color="000000" w:themeColor="text1"/>
            </w:tcBorders>
            <w:shd w:val="clear" w:color="auto" w:fill="D9D9D9" w:themeFill="background1" w:themeFillShade="D9"/>
            <w:vAlign w:val="center"/>
          </w:tcPr>
          <w:p w14:paraId="20AFD616"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Date</w:t>
            </w:r>
          </w:p>
        </w:tc>
        <w:tc>
          <w:tcPr>
            <w:tcW w:w="5940" w:type="dxa"/>
            <w:tcBorders>
              <w:bottom w:val="single" w:sz="4" w:space="0" w:color="000000" w:themeColor="text1"/>
            </w:tcBorders>
            <w:shd w:val="clear" w:color="auto" w:fill="D9D9D9" w:themeFill="background1" w:themeFillShade="D9"/>
            <w:vAlign w:val="center"/>
          </w:tcPr>
          <w:p w14:paraId="14B4D825"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Description of Change</w:t>
            </w:r>
          </w:p>
        </w:tc>
        <w:tc>
          <w:tcPr>
            <w:tcW w:w="2448" w:type="dxa"/>
            <w:tcBorders>
              <w:bottom w:val="single" w:sz="4" w:space="0" w:color="000000" w:themeColor="text1"/>
            </w:tcBorders>
            <w:shd w:val="clear" w:color="auto" w:fill="D9D9D9" w:themeFill="background1" w:themeFillShade="D9"/>
            <w:vAlign w:val="center"/>
          </w:tcPr>
          <w:p w14:paraId="78D4C839" w14:textId="77777777" w:rsidR="00B56D6A" w:rsidRPr="00FD5BBE" w:rsidRDefault="00B56D6A" w:rsidP="00B56D6A">
            <w:pPr>
              <w:jc w:val="center"/>
              <w:rPr>
                <w:rFonts w:ascii="Times New Roman" w:hAnsi="Times New Roman" w:cs="Times New Roman"/>
              </w:rPr>
            </w:pPr>
            <w:r w:rsidRPr="00FD5BBE">
              <w:rPr>
                <w:rFonts w:ascii="Times New Roman" w:hAnsi="Times New Roman" w:cs="Times New Roman"/>
              </w:rPr>
              <w:t>Authored/Revised by</w:t>
            </w:r>
          </w:p>
        </w:tc>
      </w:tr>
      <w:tr w:rsidR="00AB02F6" w:rsidRPr="00FD5BBE" w14:paraId="2FA9103F" w14:textId="77777777" w:rsidTr="00702A2A">
        <w:trPr>
          <w:trHeight w:val="360"/>
        </w:trPr>
        <w:tc>
          <w:tcPr>
            <w:tcW w:w="1224" w:type="dxa"/>
            <w:shd w:val="clear" w:color="auto" w:fill="auto"/>
            <w:vAlign w:val="center"/>
          </w:tcPr>
          <w:p w14:paraId="51C23734" w14:textId="77777777" w:rsidR="00AB02F6" w:rsidRPr="00FD5BBE" w:rsidRDefault="00AB02F6" w:rsidP="00AB02F6">
            <w:pPr>
              <w:jc w:val="center"/>
              <w:rPr>
                <w:rFonts w:ascii="Times New Roman" w:hAnsi="Times New Roman" w:cs="Times New Roman"/>
              </w:rPr>
            </w:pPr>
          </w:p>
        </w:tc>
        <w:tc>
          <w:tcPr>
            <w:tcW w:w="1404" w:type="dxa"/>
            <w:shd w:val="clear" w:color="auto" w:fill="auto"/>
            <w:vAlign w:val="center"/>
          </w:tcPr>
          <w:p w14:paraId="22CCA4E7" w14:textId="77777777" w:rsidR="00AB02F6" w:rsidRPr="00FD5BBE" w:rsidRDefault="00AB02F6" w:rsidP="00AB02F6">
            <w:pPr>
              <w:jc w:val="center"/>
              <w:rPr>
                <w:rFonts w:ascii="Times New Roman" w:hAnsi="Times New Roman" w:cs="Times New Roman"/>
              </w:rPr>
            </w:pPr>
          </w:p>
        </w:tc>
        <w:tc>
          <w:tcPr>
            <w:tcW w:w="5940" w:type="dxa"/>
            <w:shd w:val="clear" w:color="auto" w:fill="auto"/>
            <w:vAlign w:val="center"/>
          </w:tcPr>
          <w:p w14:paraId="1FDEF1AF" w14:textId="77777777" w:rsidR="00AB02F6" w:rsidRPr="00FD5BBE" w:rsidRDefault="00AB02F6" w:rsidP="00AB02F6">
            <w:pPr>
              <w:pStyle w:val="ListParagraph"/>
              <w:numPr>
                <w:ilvl w:val="0"/>
                <w:numId w:val="17"/>
              </w:numPr>
              <w:rPr>
                <w:rFonts w:ascii="Times New Roman" w:hAnsi="Times New Roman" w:cs="Times New Roman"/>
              </w:rPr>
            </w:pPr>
          </w:p>
        </w:tc>
        <w:tc>
          <w:tcPr>
            <w:tcW w:w="2448" w:type="dxa"/>
            <w:shd w:val="clear" w:color="auto" w:fill="auto"/>
            <w:vAlign w:val="center"/>
          </w:tcPr>
          <w:p w14:paraId="46EA9027" w14:textId="77777777" w:rsidR="00AB02F6" w:rsidRPr="00FD5BBE" w:rsidRDefault="00AB02F6" w:rsidP="00AB02F6">
            <w:pPr>
              <w:jc w:val="center"/>
              <w:rPr>
                <w:rFonts w:ascii="Times New Roman" w:hAnsi="Times New Roman" w:cs="Times New Roman"/>
              </w:rPr>
            </w:pPr>
          </w:p>
        </w:tc>
      </w:tr>
      <w:tr w:rsidR="00AB02F6" w:rsidRPr="00FD5BBE" w14:paraId="358DF115" w14:textId="77777777" w:rsidTr="00702A2A">
        <w:trPr>
          <w:trHeight w:val="360"/>
        </w:trPr>
        <w:tc>
          <w:tcPr>
            <w:tcW w:w="1224" w:type="dxa"/>
            <w:shd w:val="clear" w:color="auto" w:fill="auto"/>
            <w:vAlign w:val="center"/>
          </w:tcPr>
          <w:p w14:paraId="03E0FFD5" w14:textId="77777777" w:rsidR="00AB02F6" w:rsidRPr="00FD5BBE" w:rsidRDefault="00AB02F6" w:rsidP="00AB02F6">
            <w:pPr>
              <w:jc w:val="center"/>
              <w:rPr>
                <w:rFonts w:ascii="Times New Roman" w:hAnsi="Times New Roman" w:cs="Times New Roman"/>
              </w:rPr>
            </w:pPr>
          </w:p>
        </w:tc>
        <w:tc>
          <w:tcPr>
            <w:tcW w:w="1404" w:type="dxa"/>
            <w:shd w:val="clear" w:color="auto" w:fill="auto"/>
            <w:vAlign w:val="center"/>
          </w:tcPr>
          <w:p w14:paraId="69C331AB" w14:textId="77777777" w:rsidR="00AB02F6" w:rsidRPr="00FD5BBE" w:rsidRDefault="00AB02F6" w:rsidP="00AB02F6">
            <w:pPr>
              <w:jc w:val="center"/>
              <w:rPr>
                <w:rFonts w:ascii="Times New Roman" w:hAnsi="Times New Roman" w:cs="Times New Roman"/>
              </w:rPr>
            </w:pPr>
          </w:p>
        </w:tc>
        <w:tc>
          <w:tcPr>
            <w:tcW w:w="5940" w:type="dxa"/>
            <w:shd w:val="clear" w:color="auto" w:fill="auto"/>
            <w:vAlign w:val="center"/>
          </w:tcPr>
          <w:p w14:paraId="00555C2B" w14:textId="77777777" w:rsidR="00AB02F6" w:rsidRPr="00FD5BBE" w:rsidRDefault="00AB02F6" w:rsidP="00AB02F6">
            <w:pPr>
              <w:pStyle w:val="ListParagraph"/>
              <w:numPr>
                <w:ilvl w:val="0"/>
                <w:numId w:val="17"/>
              </w:numPr>
              <w:rPr>
                <w:rFonts w:ascii="Times New Roman" w:hAnsi="Times New Roman" w:cs="Times New Roman"/>
              </w:rPr>
            </w:pPr>
          </w:p>
        </w:tc>
        <w:tc>
          <w:tcPr>
            <w:tcW w:w="2448" w:type="dxa"/>
            <w:shd w:val="clear" w:color="auto" w:fill="auto"/>
            <w:vAlign w:val="center"/>
          </w:tcPr>
          <w:p w14:paraId="65BD9870" w14:textId="77777777" w:rsidR="00AB02F6" w:rsidRPr="00FD5BBE" w:rsidRDefault="00AB02F6" w:rsidP="00AB02F6">
            <w:pPr>
              <w:jc w:val="center"/>
              <w:rPr>
                <w:rFonts w:ascii="Times New Roman" w:hAnsi="Times New Roman" w:cs="Times New Roman"/>
              </w:rPr>
            </w:pPr>
          </w:p>
        </w:tc>
      </w:tr>
    </w:tbl>
    <w:p w14:paraId="2166862D" w14:textId="77777777" w:rsidR="00453C77" w:rsidRPr="00FD5BBE" w:rsidRDefault="00453C77" w:rsidP="00453C77">
      <w:pPr>
        <w:rPr>
          <w:rFonts w:ascii="Times New Roman" w:hAnsi="Times New Roman" w:cs="Times New Roman"/>
        </w:rPr>
      </w:pPr>
    </w:p>
    <w:p w14:paraId="75363420" w14:textId="77777777" w:rsidR="001E2CE5" w:rsidRPr="00FD5BBE" w:rsidRDefault="001E2CE5" w:rsidP="00453C77">
      <w:pPr>
        <w:rPr>
          <w:rFonts w:ascii="Times New Roman" w:hAnsi="Times New Roman" w:cs="Times New Roman"/>
        </w:rPr>
      </w:pPr>
    </w:p>
    <w:p w14:paraId="3B7AB047" w14:textId="77777777" w:rsidR="00C368BA" w:rsidRPr="00FD5BBE" w:rsidRDefault="00C368BA" w:rsidP="00453C77">
      <w:pPr>
        <w:rPr>
          <w:rFonts w:ascii="Times New Roman" w:hAnsi="Times New Roman" w:cs="Times New Roman"/>
        </w:rPr>
      </w:pPr>
    </w:p>
    <w:p w14:paraId="6CC968FC" w14:textId="77777777" w:rsidR="001E2CE5" w:rsidRDefault="001E2CE5" w:rsidP="00453C77">
      <w:pPr>
        <w:rPr>
          <w:rFonts w:ascii="Times New Roman" w:hAnsi="Times New Roman" w:cs="Times New Roman"/>
          <w:b/>
        </w:rPr>
      </w:pPr>
      <w:r w:rsidRPr="00FD5BBE">
        <w:rPr>
          <w:rFonts w:ascii="Times New Roman" w:hAnsi="Times New Roman" w:cs="Times New Roman"/>
          <w:b/>
        </w:rPr>
        <w:t>ATTACHMENTS</w:t>
      </w:r>
    </w:p>
    <w:p w14:paraId="05CD798C" w14:textId="77777777" w:rsidR="00902020" w:rsidRPr="00FD5BBE" w:rsidRDefault="00902020" w:rsidP="00453C77">
      <w:pPr>
        <w:rPr>
          <w:rFonts w:ascii="Times New Roman" w:hAnsi="Times New Roman" w:cs="Times New Roman"/>
          <w:b/>
        </w:rPr>
      </w:pPr>
      <w:r>
        <w:rPr>
          <w:rFonts w:ascii="Times New Roman" w:hAnsi="Times New Roman" w:cs="Times New Roman"/>
          <w:b/>
        </w:rPr>
        <w:t>N/A</w:t>
      </w:r>
    </w:p>
    <w:sectPr w:rsidR="00902020" w:rsidRPr="00FD5BBE" w:rsidSect="00AB02F6">
      <w:headerReference w:type="default" r:id="rId43"/>
      <w:footerReference w:type="default" r:id="rId44"/>
      <w:pgSz w:w="12240" w:h="15840"/>
      <w:pgMar w:top="720" w:right="720" w:bottom="720" w:left="720" w:header="45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695CB15" w14:textId="77777777" w:rsidR="007E79BA" w:rsidRDefault="007E79BA" w:rsidP="00B16D79">
      <w:r>
        <w:separator/>
      </w:r>
    </w:p>
  </w:endnote>
  <w:endnote w:type="continuationSeparator" w:id="0">
    <w:p w14:paraId="45A8C5C2" w14:textId="77777777" w:rsidR="007E79BA" w:rsidRDefault="007E79BA" w:rsidP="00B16D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Monaco">
    <w:altName w:val="Courier New"/>
    <w:charset w:val="00"/>
    <w:family w:val="swiss"/>
    <w:pitch w:val="fixed"/>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248"/>
      <w:gridCol w:w="1552"/>
    </w:tblGrid>
    <w:tr w:rsidR="00EB6745" w:rsidRPr="00FD5BBE" w14:paraId="4898A632" w14:textId="77777777" w:rsidTr="00B16D79">
      <w:tc>
        <w:tcPr>
          <w:tcW w:w="9442" w:type="dxa"/>
          <w:vAlign w:val="center"/>
        </w:tcPr>
        <w:p w14:paraId="6CDB3C52" w14:textId="77777777" w:rsidR="00EB6745" w:rsidRPr="00FD5BBE" w:rsidRDefault="00EB6745" w:rsidP="00E60E18">
          <w:pPr>
            <w:pStyle w:val="Footer"/>
            <w:rPr>
              <w:rFonts w:ascii="Times New Roman" w:hAnsi="Times New Roman" w:cs="Times New Roman"/>
              <w:sz w:val="12"/>
              <w:szCs w:val="16"/>
            </w:rPr>
          </w:pPr>
        </w:p>
      </w:tc>
      <w:tc>
        <w:tcPr>
          <w:tcW w:w="1574" w:type="dxa"/>
          <w:vAlign w:val="center"/>
        </w:tcPr>
        <w:sdt>
          <w:sdtPr>
            <w:rPr>
              <w:rFonts w:ascii="Times New Roman" w:hAnsi="Times New Roman" w:cs="Times New Roman"/>
              <w:sz w:val="16"/>
              <w:szCs w:val="16"/>
            </w:rPr>
            <w:id w:val="-71827511"/>
            <w:docPartObj>
              <w:docPartGallery w:val="Page Numbers (Top of Page)"/>
              <w:docPartUnique/>
            </w:docPartObj>
          </w:sdtPr>
          <w:sdtEndPr/>
          <w:sdtContent>
            <w:p w14:paraId="31A6019D" w14:textId="00A46F3C" w:rsidR="00EB6745" w:rsidRPr="00FD5BBE" w:rsidRDefault="00EB6745" w:rsidP="00E60E18">
              <w:pPr>
                <w:jc w:val="right"/>
                <w:rPr>
                  <w:rFonts w:ascii="Times New Roman" w:hAnsi="Times New Roman" w:cs="Times New Roman"/>
                  <w:sz w:val="16"/>
                  <w:szCs w:val="16"/>
                </w:rPr>
              </w:pPr>
              <w:r w:rsidRPr="00FD5BBE">
                <w:rPr>
                  <w:rFonts w:ascii="Times New Roman" w:hAnsi="Times New Roman" w:cs="Times New Roman"/>
                  <w:sz w:val="16"/>
                  <w:szCs w:val="16"/>
                </w:rPr>
                <w:t xml:space="preserve">Page </w:t>
              </w:r>
              <w:r w:rsidRPr="00FD5BBE">
                <w:rPr>
                  <w:rFonts w:ascii="Times New Roman" w:hAnsi="Times New Roman" w:cs="Times New Roman"/>
                  <w:sz w:val="16"/>
                  <w:szCs w:val="16"/>
                </w:rPr>
                <w:fldChar w:fldCharType="begin"/>
              </w:r>
              <w:r w:rsidRPr="00FD5BBE">
                <w:rPr>
                  <w:rFonts w:ascii="Times New Roman" w:hAnsi="Times New Roman" w:cs="Times New Roman"/>
                  <w:sz w:val="16"/>
                  <w:szCs w:val="16"/>
                </w:rPr>
                <w:instrText xml:space="preserve"> PAGE </w:instrText>
              </w:r>
              <w:r w:rsidRPr="00FD5BBE">
                <w:rPr>
                  <w:rFonts w:ascii="Times New Roman" w:hAnsi="Times New Roman" w:cs="Times New Roman"/>
                  <w:sz w:val="16"/>
                  <w:szCs w:val="16"/>
                </w:rPr>
                <w:fldChar w:fldCharType="separate"/>
              </w:r>
              <w:r w:rsidR="008F1F2B">
                <w:rPr>
                  <w:rFonts w:ascii="Times New Roman" w:hAnsi="Times New Roman" w:cs="Times New Roman"/>
                  <w:noProof/>
                  <w:sz w:val="16"/>
                  <w:szCs w:val="16"/>
                </w:rPr>
                <w:t>1</w:t>
              </w:r>
              <w:r w:rsidRPr="00FD5BBE">
                <w:rPr>
                  <w:rFonts w:ascii="Times New Roman" w:hAnsi="Times New Roman" w:cs="Times New Roman"/>
                  <w:sz w:val="16"/>
                  <w:szCs w:val="16"/>
                </w:rPr>
                <w:fldChar w:fldCharType="end"/>
              </w:r>
              <w:r w:rsidRPr="00FD5BBE">
                <w:rPr>
                  <w:rFonts w:ascii="Times New Roman" w:hAnsi="Times New Roman" w:cs="Times New Roman"/>
                  <w:sz w:val="16"/>
                  <w:szCs w:val="16"/>
                </w:rPr>
                <w:t xml:space="preserve"> of </w:t>
              </w:r>
              <w:r w:rsidRPr="00FD5BBE">
                <w:rPr>
                  <w:rFonts w:ascii="Times New Roman" w:hAnsi="Times New Roman" w:cs="Times New Roman"/>
                  <w:sz w:val="16"/>
                  <w:szCs w:val="16"/>
                </w:rPr>
                <w:fldChar w:fldCharType="begin"/>
              </w:r>
              <w:r w:rsidRPr="00FD5BBE">
                <w:rPr>
                  <w:rFonts w:ascii="Times New Roman" w:hAnsi="Times New Roman" w:cs="Times New Roman"/>
                  <w:sz w:val="16"/>
                  <w:szCs w:val="16"/>
                </w:rPr>
                <w:instrText xml:space="preserve"> NUMPAGES  </w:instrText>
              </w:r>
              <w:r w:rsidRPr="00FD5BBE">
                <w:rPr>
                  <w:rFonts w:ascii="Times New Roman" w:hAnsi="Times New Roman" w:cs="Times New Roman"/>
                  <w:sz w:val="16"/>
                  <w:szCs w:val="16"/>
                </w:rPr>
                <w:fldChar w:fldCharType="separate"/>
              </w:r>
              <w:r w:rsidR="008F1F2B">
                <w:rPr>
                  <w:rFonts w:ascii="Times New Roman" w:hAnsi="Times New Roman" w:cs="Times New Roman"/>
                  <w:noProof/>
                  <w:sz w:val="16"/>
                  <w:szCs w:val="16"/>
                </w:rPr>
                <w:t>17</w:t>
              </w:r>
              <w:r w:rsidRPr="00FD5BBE">
                <w:rPr>
                  <w:rFonts w:ascii="Times New Roman" w:hAnsi="Times New Roman" w:cs="Times New Roman"/>
                  <w:sz w:val="16"/>
                  <w:szCs w:val="16"/>
                </w:rPr>
                <w:fldChar w:fldCharType="end"/>
              </w:r>
            </w:p>
          </w:sdtContent>
        </w:sdt>
      </w:tc>
    </w:tr>
  </w:tbl>
  <w:p w14:paraId="232CB4EA" w14:textId="77777777" w:rsidR="00EB6745" w:rsidRDefault="00EB674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130F589" w14:textId="77777777" w:rsidR="007E79BA" w:rsidRDefault="007E79BA" w:rsidP="00B16D79">
      <w:r>
        <w:separator/>
      </w:r>
    </w:p>
  </w:footnote>
  <w:footnote w:type="continuationSeparator" w:id="0">
    <w:p w14:paraId="7691F3A8" w14:textId="77777777" w:rsidR="007E79BA" w:rsidRDefault="007E79BA" w:rsidP="00B16D7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834F758" w14:textId="77777777" w:rsidR="00EB6745" w:rsidRDefault="00EB6745">
    <w:pPr>
      <w:pStyle w:val="Head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12"/>
      <w:gridCol w:w="2688"/>
      <w:gridCol w:w="2708"/>
      <w:gridCol w:w="2692"/>
    </w:tblGrid>
    <w:tr w:rsidR="00EB6745" w:rsidRPr="00FD5BBE" w14:paraId="4480BB09" w14:textId="77777777" w:rsidTr="00B16D79">
      <w:tc>
        <w:tcPr>
          <w:tcW w:w="11016" w:type="dxa"/>
          <w:gridSpan w:val="4"/>
        </w:tcPr>
        <w:p w14:paraId="1301BB72" w14:textId="77777777" w:rsidR="00EB6745" w:rsidRPr="00FD5BBE" w:rsidRDefault="00EB6745" w:rsidP="00B16D79">
          <w:pPr>
            <w:pStyle w:val="Header"/>
            <w:jc w:val="center"/>
            <w:rPr>
              <w:rFonts w:ascii="Times New Roman" w:hAnsi="Times New Roman" w:cs="Times New Roman"/>
            </w:rPr>
          </w:pPr>
          <w:r w:rsidRPr="00927190">
            <w:rPr>
              <w:noProof/>
              <w:lang w:eastAsia="en-US"/>
            </w:rPr>
            <w:drawing>
              <wp:inline distT="0" distB="0" distL="0" distR="0" wp14:anchorId="56E299F8" wp14:editId="4E39A6F2">
                <wp:extent cx="1967986" cy="600075"/>
                <wp:effectExtent l="0" t="0" r="0" b="0"/>
                <wp:docPr id="5" name="Picture 5" descr="\\Swnas.swmed.org\home\LINGR3\Pictures\utsw-master-logo-l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wnas.swmed.org\home\LINGR3\Pictures\utsw-master-logo-lg.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074950" cy="632690"/>
                        </a:xfrm>
                        <a:prstGeom prst="rect">
                          <a:avLst/>
                        </a:prstGeom>
                        <a:noFill/>
                        <a:ln>
                          <a:noFill/>
                        </a:ln>
                      </pic:spPr>
                    </pic:pic>
                  </a:graphicData>
                </a:graphic>
              </wp:inline>
            </w:drawing>
          </w:r>
        </w:p>
      </w:tc>
    </w:tr>
    <w:tr w:rsidR="00EB6745" w:rsidRPr="00FD5BBE" w14:paraId="6551A24C" w14:textId="77777777" w:rsidTr="00B16D79">
      <w:tc>
        <w:tcPr>
          <w:tcW w:w="11016" w:type="dxa"/>
          <w:gridSpan w:val="4"/>
        </w:tcPr>
        <w:p w14:paraId="19943212" w14:textId="77777777" w:rsidR="00EB6745" w:rsidRPr="00FD5BBE" w:rsidRDefault="00EB6745" w:rsidP="00B16D79">
          <w:pPr>
            <w:pStyle w:val="Header"/>
            <w:jc w:val="center"/>
            <w:rPr>
              <w:rFonts w:ascii="Times New Roman" w:hAnsi="Times New Roman" w:cs="Times New Roman"/>
            </w:rPr>
          </w:pPr>
        </w:p>
      </w:tc>
    </w:tr>
    <w:tr w:rsidR="00EB6745" w:rsidRPr="00FD5BBE" w14:paraId="11509D28"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5508" w:type="dxa"/>
          <w:gridSpan w:val="2"/>
          <w:vAlign w:val="center"/>
        </w:tcPr>
        <w:p w14:paraId="07CC1B93" w14:textId="77777777" w:rsidR="00EB6745" w:rsidRPr="00FD5BBE" w:rsidRDefault="00EB6745" w:rsidP="00486D5B">
          <w:pPr>
            <w:rPr>
              <w:rFonts w:ascii="Times New Roman" w:hAnsi="Times New Roman" w:cs="Times New Roman"/>
            </w:rPr>
          </w:pPr>
          <w:r>
            <w:rPr>
              <w:rFonts w:ascii="Times New Roman" w:hAnsi="Times New Roman" w:cs="Times New Roman"/>
            </w:rPr>
            <w:t>UT Southwestern Medical Center</w:t>
          </w:r>
        </w:p>
      </w:tc>
      <w:tc>
        <w:tcPr>
          <w:tcW w:w="5508" w:type="dxa"/>
          <w:gridSpan w:val="2"/>
          <w:vAlign w:val="center"/>
        </w:tcPr>
        <w:p w14:paraId="3C4A8156" w14:textId="7D47C5C2" w:rsidR="00EB6745" w:rsidRPr="00FD5BBE" w:rsidRDefault="006742A6" w:rsidP="009763AB">
          <w:pPr>
            <w:jc w:val="right"/>
            <w:rPr>
              <w:rFonts w:ascii="Times New Roman" w:hAnsi="Times New Roman" w:cs="Times New Roman"/>
            </w:rPr>
          </w:pPr>
          <w:fldSimple w:instr=" DOCPROPERTY  MC_Number  \* MERGEFORMAT ">
            <w:r w:rsidR="008F1F2B" w:rsidRPr="008F1F2B">
              <w:rPr>
                <w:rFonts w:ascii="Times New Roman" w:hAnsi="Times New Roman" w:cs="Times New Roman"/>
              </w:rPr>
              <w:t>SOP-2835</w:t>
            </w:r>
          </w:fldSimple>
        </w:p>
      </w:tc>
    </w:tr>
    <w:tr w:rsidR="00EB6745" w:rsidRPr="00FD5BBE" w14:paraId="27A87E53"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5508" w:type="dxa"/>
          <w:gridSpan w:val="2"/>
          <w:vAlign w:val="center"/>
        </w:tcPr>
        <w:p w14:paraId="5CA9C3FF" w14:textId="77777777" w:rsidR="00EB6745" w:rsidRPr="00FD5BBE" w:rsidRDefault="00EB6745" w:rsidP="00B36642">
          <w:pPr>
            <w:rPr>
              <w:rFonts w:ascii="Times New Roman" w:hAnsi="Times New Roman" w:cs="Times New Roman"/>
            </w:rPr>
          </w:pPr>
          <w:r>
            <w:rPr>
              <w:rFonts w:ascii="Times New Roman" w:hAnsi="Times New Roman" w:cs="Times New Roman"/>
            </w:rPr>
            <w:t>Clinical Laboratory Services</w:t>
          </w:r>
        </w:p>
      </w:tc>
      <w:tc>
        <w:tcPr>
          <w:tcW w:w="5508" w:type="dxa"/>
          <w:gridSpan w:val="2"/>
          <w:vAlign w:val="center"/>
        </w:tcPr>
        <w:p w14:paraId="77D0FDE0" w14:textId="29664F4C" w:rsidR="00EB6745" w:rsidRPr="00FD5BBE" w:rsidRDefault="00EB6745" w:rsidP="009763AB">
          <w:pPr>
            <w:jc w:val="right"/>
            <w:rPr>
              <w:rFonts w:ascii="Times New Roman" w:hAnsi="Times New Roman" w:cs="Times New Roman"/>
            </w:rPr>
          </w:pPr>
          <w:r>
            <w:rPr>
              <w:rFonts w:ascii="Times New Roman" w:hAnsi="Times New Roman" w:cs="Times New Roman"/>
            </w:rPr>
            <w:fldChar w:fldCharType="begin"/>
          </w:r>
          <w:r>
            <w:rPr>
              <w:rFonts w:ascii="Times New Roman" w:hAnsi="Times New Roman" w:cs="Times New Roman"/>
            </w:rPr>
            <w:instrText xml:space="preserve"> DOCPROPERTY  MC_Vault  \* MERGEFORMAT </w:instrText>
          </w:r>
          <w:r>
            <w:rPr>
              <w:rFonts w:ascii="Times New Roman" w:hAnsi="Times New Roman" w:cs="Times New Roman"/>
            </w:rPr>
            <w:fldChar w:fldCharType="separate"/>
          </w:r>
          <w:r w:rsidR="008F1F2B">
            <w:rPr>
              <w:rFonts w:ascii="Times New Roman" w:hAnsi="Times New Roman" w:cs="Times New Roman"/>
            </w:rPr>
            <w:t>Next Generation Sequencing-dft</w:t>
          </w:r>
          <w:r>
            <w:rPr>
              <w:rFonts w:ascii="Times New Roman" w:hAnsi="Times New Roman" w:cs="Times New Roman"/>
            </w:rPr>
            <w:fldChar w:fldCharType="end"/>
          </w:r>
        </w:p>
      </w:tc>
    </w:tr>
    <w:tr w:rsidR="00EB6745" w:rsidRPr="00FD5BBE" w14:paraId="3DCB9D7B"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11016" w:type="dxa"/>
          <w:gridSpan w:val="4"/>
          <w:vAlign w:val="center"/>
        </w:tcPr>
        <w:p w14:paraId="06030B0D" w14:textId="4179382B" w:rsidR="00EB6745" w:rsidRPr="00FD5BBE" w:rsidRDefault="006742A6" w:rsidP="009306E1">
          <w:pPr>
            <w:jc w:val="center"/>
            <w:rPr>
              <w:rFonts w:ascii="Times New Roman" w:hAnsi="Times New Roman" w:cs="Times New Roman"/>
              <w:b/>
            </w:rPr>
          </w:pPr>
          <w:fldSimple w:instr=" DOCPROPERTY  MC_Title  \* MERGEFORMAT ">
            <w:r w:rsidR="008F1F2B" w:rsidRPr="008F1F2B">
              <w:rPr>
                <w:rFonts w:ascii="Times New Roman" w:hAnsi="Times New Roman" w:cs="Times New Roman"/>
                <w:b/>
              </w:rPr>
              <w:t>DNA Analysis</w:t>
            </w:r>
          </w:fldSimple>
        </w:p>
      </w:tc>
    </w:tr>
    <w:tr w:rsidR="00EB6745" w:rsidRPr="00FD5BBE" w14:paraId="3ABA6DDB" w14:textId="77777777" w:rsidTr="00B36642">
      <w:tblPrEx>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Ex>
      <w:trPr>
        <w:trHeight w:val="360"/>
      </w:trPr>
      <w:tc>
        <w:tcPr>
          <w:tcW w:w="2754" w:type="dxa"/>
          <w:vAlign w:val="center"/>
        </w:tcPr>
        <w:p w14:paraId="47655485" w14:textId="77777777" w:rsidR="00EB6745" w:rsidRPr="00FD5BBE" w:rsidRDefault="00EB6745" w:rsidP="00B36642">
          <w:pPr>
            <w:jc w:val="right"/>
            <w:rPr>
              <w:rFonts w:ascii="Times New Roman" w:hAnsi="Times New Roman" w:cs="Times New Roman"/>
            </w:rPr>
          </w:pPr>
          <w:r w:rsidRPr="00FD5BBE">
            <w:rPr>
              <w:rFonts w:ascii="Times New Roman" w:hAnsi="Times New Roman" w:cs="Times New Roman"/>
            </w:rPr>
            <w:t>Effective Date:</w:t>
          </w:r>
        </w:p>
      </w:tc>
      <w:tc>
        <w:tcPr>
          <w:tcW w:w="2754" w:type="dxa"/>
          <w:vAlign w:val="center"/>
        </w:tcPr>
        <w:p w14:paraId="15684E2E" w14:textId="6FF2E423" w:rsidR="00EB6745" w:rsidRPr="00FD5BBE" w:rsidRDefault="00EB6745" w:rsidP="00B36642">
          <w:pPr>
            <w:rPr>
              <w:rFonts w:ascii="Times New Roman" w:hAnsi="Times New Roman" w:cs="Times New Roman"/>
            </w:rPr>
          </w:pPr>
          <w:r>
            <w:rPr>
              <w:rFonts w:ascii="Times New Roman" w:hAnsi="Times New Roman" w:cs="Times New Roman"/>
            </w:rPr>
            <w:fldChar w:fldCharType="begin"/>
          </w:r>
          <w:r>
            <w:rPr>
              <w:rFonts w:ascii="Times New Roman" w:hAnsi="Times New Roman" w:cs="Times New Roman"/>
            </w:rPr>
            <w:instrText xml:space="preserve"> DOCPROPERTY  MC_EffectiveDate  \* MERGEFORMAT </w:instrText>
          </w:r>
          <w:r>
            <w:rPr>
              <w:rFonts w:ascii="Times New Roman" w:hAnsi="Times New Roman" w:cs="Times New Roman"/>
            </w:rPr>
            <w:fldChar w:fldCharType="end"/>
          </w:r>
        </w:p>
      </w:tc>
      <w:tc>
        <w:tcPr>
          <w:tcW w:w="2754" w:type="dxa"/>
          <w:vAlign w:val="center"/>
        </w:tcPr>
        <w:p w14:paraId="5D8C08B6" w14:textId="77777777" w:rsidR="00EB6745" w:rsidRPr="00FD5BBE" w:rsidRDefault="00EB6745" w:rsidP="00B36642">
          <w:pPr>
            <w:jc w:val="right"/>
            <w:rPr>
              <w:rFonts w:ascii="Times New Roman" w:hAnsi="Times New Roman" w:cs="Times New Roman"/>
            </w:rPr>
          </w:pPr>
          <w:r w:rsidRPr="00FD5BBE">
            <w:rPr>
              <w:rFonts w:ascii="Times New Roman" w:hAnsi="Times New Roman" w:cs="Times New Roman"/>
            </w:rPr>
            <w:t>Version:</w:t>
          </w:r>
        </w:p>
      </w:tc>
      <w:tc>
        <w:tcPr>
          <w:tcW w:w="2754" w:type="dxa"/>
          <w:vAlign w:val="center"/>
        </w:tcPr>
        <w:p w14:paraId="60370B54" w14:textId="2EA0DF15" w:rsidR="00EB6745" w:rsidRPr="00FD5BBE" w:rsidRDefault="006742A6" w:rsidP="00B36642">
          <w:pPr>
            <w:rPr>
              <w:rFonts w:ascii="Times New Roman" w:hAnsi="Times New Roman" w:cs="Times New Roman"/>
            </w:rPr>
          </w:pPr>
          <w:fldSimple w:instr=" DOCPROPERTY  MC_Revision  \* MERGEFORMAT ">
            <w:r w:rsidR="008F1F2B" w:rsidRPr="008F1F2B">
              <w:rPr>
                <w:rFonts w:ascii="Times New Roman" w:hAnsi="Times New Roman" w:cs="Times New Roman"/>
              </w:rPr>
              <w:t>01</w:t>
            </w:r>
          </w:fldSimple>
        </w:p>
      </w:tc>
    </w:tr>
  </w:tbl>
  <w:p w14:paraId="1D154A52" w14:textId="77777777" w:rsidR="00EB6745" w:rsidRDefault="00EB6745">
    <w:pPr>
      <w:pStyle w:val="Head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93564E4"/>
    <w:multiLevelType w:val="hybridMultilevel"/>
    <w:tmpl w:val="177A2B2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544CBE"/>
    <w:multiLevelType w:val="hybridMultilevel"/>
    <w:tmpl w:val="D6286416"/>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CF5574F"/>
    <w:multiLevelType w:val="hybridMultilevel"/>
    <w:tmpl w:val="9EC80CE2"/>
    <w:lvl w:ilvl="0" w:tplc="04090001">
      <w:start w:val="1"/>
      <w:numFmt w:val="bullet"/>
      <w:lvlText w:val=""/>
      <w:lvlJc w:val="left"/>
      <w:pPr>
        <w:ind w:left="720" w:hanging="360"/>
      </w:pPr>
      <w:rPr>
        <w:rFonts w:ascii="Symbol" w:hAnsi="Symbol" w:hint="default"/>
        <w:color w:val="000000" w:themeColor="tex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1D8358B"/>
    <w:multiLevelType w:val="multilevel"/>
    <w:tmpl w:val="E5E2BD04"/>
    <w:lvl w:ilvl="0">
      <w:start w:val="1"/>
      <w:numFmt w:val="decimal"/>
      <w:lvlText w:val="%1)"/>
      <w:lvlJc w:val="left"/>
      <w:pPr>
        <w:ind w:left="360" w:hanging="360"/>
      </w:pPr>
      <w:rPr>
        <w:rFonts w:ascii="Bookman Old Style" w:hAnsi="Bookman Old Style" w:hint="default"/>
        <w:b w:val="0"/>
        <w:i w:val="0"/>
        <w:sz w:val="20"/>
      </w:rPr>
    </w:lvl>
    <w:lvl w:ilvl="1">
      <w:start w:val="1"/>
      <w:numFmt w:val="upperLetter"/>
      <w:lvlText w:val="%2)"/>
      <w:lvlJc w:val="left"/>
      <w:pPr>
        <w:ind w:left="720" w:hanging="360"/>
      </w:pPr>
      <w:rPr>
        <w:rFonts w:hint="default"/>
      </w:rPr>
    </w:lvl>
    <w:lvl w:ilvl="2">
      <w:start w:val="1"/>
      <w:numFmt w:val="lowerLetter"/>
      <w:lvlText w:val="%3)"/>
      <w:lvlJc w:val="left"/>
      <w:pPr>
        <w:ind w:left="1080" w:hanging="360"/>
      </w:pPr>
      <w:rPr>
        <w:rFonts w:hint="default"/>
      </w:rPr>
    </w:lvl>
    <w:lvl w:ilvl="3">
      <w:start w:val="1"/>
      <w:numFmt w:val="lowerRoman"/>
      <w:lvlText w:val="(%4)"/>
      <w:lvlJc w:val="left"/>
      <w:pPr>
        <w:ind w:left="1440" w:hanging="360"/>
      </w:pPr>
      <w:rPr>
        <w:rFonts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Symbol" w:hAnsi="Symbol" w:hint="default"/>
        <w:color w:val="auto"/>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187F6525"/>
    <w:multiLevelType w:val="hybridMultilevel"/>
    <w:tmpl w:val="073491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C977DE3"/>
    <w:multiLevelType w:val="hybridMultilevel"/>
    <w:tmpl w:val="9258ABC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EB3676A"/>
    <w:multiLevelType w:val="hybridMultilevel"/>
    <w:tmpl w:val="3A6E1F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7300674"/>
    <w:multiLevelType w:val="hybridMultilevel"/>
    <w:tmpl w:val="26EA57E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8114C48"/>
    <w:multiLevelType w:val="hybridMultilevel"/>
    <w:tmpl w:val="D4321C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29B14DD"/>
    <w:multiLevelType w:val="hybridMultilevel"/>
    <w:tmpl w:val="00CE5F08"/>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556586A"/>
    <w:multiLevelType w:val="multilevel"/>
    <w:tmpl w:val="DFA20710"/>
    <w:styleLink w:val="SOPtemplate"/>
    <w:lvl w:ilvl="0">
      <w:start w:val="1"/>
      <w:numFmt w:val="upperRoman"/>
      <w:lvlText w:val="%1)"/>
      <w:lvlJc w:val="left"/>
      <w:pPr>
        <w:ind w:left="504" w:hanging="504"/>
      </w:pPr>
      <w:rPr>
        <w:rFonts w:ascii="Bookman Old Style" w:hAnsi="Bookman Old Style"/>
        <w:b/>
        <w:sz w:val="20"/>
      </w:rPr>
    </w:lvl>
    <w:lvl w:ilvl="1">
      <w:start w:val="1"/>
      <w:numFmt w:val="upperLetter"/>
      <w:lvlText w:val="%2)"/>
      <w:lvlJc w:val="left"/>
      <w:pPr>
        <w:ind w:left="720" w:hanging="360"/>
      </w:pPr>
      <w:rPr>
        <w:rFonts w:hint="default"/>
      </w:rPr>
    </w:lvl>
    <w:lvl w:ilvl="2">
      <w:start w:val="1"/>
      <w:numFmt w:val="decimal"/>
      <w:lvlText w:val="%3)"/>
      <w:lvlJc w:val="left"/>
      <w:pPr>
        <w:ind w:left="1080" w:hanging="360"/>
      </w:pPr>
      <w:rPr>
        <w:rFonts w:hint="default"/>
      </w:rPr>
    </w:lvl>
    <w:lvl w:ilvl="3">
      <w:start w:val="1"/>
      <w:numFmt w:val="lowerLetter"/>
      <w:lvlText w:val="(%4)"/>
      <w:lvlJc w:val="left"/>
      <w:pPr>
        <w:ind w:left="1440" w:hanging="360"/>
      </w:pPr>
      <w:rPr>
        <w:rFonts w:hint="default"/>
      </w:rPr>
    </w:lvl>
    <w:lvl w:ilvl="4">
      <w:start w:val="1"/>
      <w:numFmt w:val="lowerRoman"/>
      <w:lvlText w:val="(%5)"/>
      <w:lvlJc w:val="left"/>
      <w:pPr>
        <w:ind w:left="1800" w:hanging="360"/>
      </w:pPr>
      <w:rPr>
        <w:rFonts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color w:val="auto"/>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3BBE2D10"/>
    <w:multiLevelType w:val="hybridMultilevel"/>
    <w:tmpl w:val="983A7B5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09E36D5"/>
    <w:multiLevelType w:val="hybridMultilevel"/>
    <w:tmpl w:val="27E85D0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3FB2D1F"/>
    <w:multiLevelType w:val="multilevel"/>
    <w:tmpl w:val="DBB42368"/>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4" w15:restartNumberingAfterBreak="0">
    <w:nsid w:val="69EA7F5F"/>
    <w:multiLevelType w:val="hybridMultilevel"/>
    <w:tmpl w:val="4ECA06D4"/>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BFF5375"/>
    <w:multiLevelType w:val="hybridMultilevel"/>
    <w:tmpl w:val="86D2A974"/>
    <w:name w:val="SOP templat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CCE7B59"/>
    <w:multiLevelType w:val="hybridMultilevel"/>
    <w:tmpl w:val="C0621FF4"/>
    <w:lvl w:ilvl="0" w:tplc="41B63DF8">
      <w:start w:val="1"/>
      <w:numFmt w:val="bullet"/>
      <w:lvlText w:val=""/>
      <w:lvlJc w:val="left"/>
      <w:pPr>
        <w:ind w:left="720" w:hanging="360"/>
      </w:pPr>
      <w:rPr>
        <w:rFonts w:ascii="Symbol" w:hAnsi="Symbol" w:hint="default"/>
      </w:rPr>
    </w:lvl>
    <w:lvl w:ilvl="1" w:tplc="CCC0789A">
      <w:start w:val="1"/>
      <w:numFmt w:val="bullet"/>
      <w:lvlText w:val="o"/>
      <w:lvlJc w:val="left"/>
      <w:pPr>
        <w:ind w:left="1440" w:hanging="360"/>
      </w:pPr>
      <w:rPr>
        <w:rFonts w:ascii="Courier New" w:hAnsi="Courier New" w:hint="default"/>
      </w:rPr>
    </w:lvl>
    <w:lvl w:ilvl="2" w:tplc="125E139C">
      <w:start w:val="1"/>
      <w:numFmt w:val="bullet"/>
      <w:lvlText w:val=""/>
      <w:lvlJc w:val="left"/>
      <w:pPr>
        <w:ind w:left="2160" w:hanging="360"/>
      </w:pPr>
      <w:rPr>
        <w:rFonts w:ascii="Wingdings" w:hAnsi="Wingdings" w:hint="default"/>
      </w:rPr>
    </w:lvl>
    <w:lvl w:ilvl="3" w:tplc="A9FE16D8">
      <w:start w:val="1"/>
      <w:numFmt w:val="bullet"/>
      <w:lvlText w:val=""/>
      <w:lvlJc w:val="left"/>
      <w:pPr>
        <w:ind w:left="2880" w:hanging="360"/>
      </w:pPr>
      <w:rPr>
        <w:rFonts w:ascii="Symbol" w:hAnsi="Symbol" w:hint="default"/>
      </w:rPr>
    </w:lvl>
    <w:lvl w:ilvl="4" w:tplc="B412C4E6">
      <w:start w:val="1"/>
      <w:numFmt w:val="bullet"/>
      <w:lvlText w:val="o"/>
      <w:lvlJc w:val="left"/>
      <w:pPr>
        <w:ind w:left="3600" w:hanging="360"/>
      </w:pPr>
      <w:rPr>
        <w:rFonts w:ascii="Courier New" w:hAnsi="Courier New" w:hint="default"/>
      </w:rPr>
    </w:lvl>
    <w:lvl w:ilvl="5" w:tplc="2BA84B2E">
      <w:start w:val="1"/>
      <w:numFmt w:val="bullet"/>
      <w:lvlText w:val=""/>
      <w:lvlJc w:val="left"/>
      <w:pPr>
        <w:ind w:left="4320" w:hanging="360"/>
      </w:pPr>
      <w:rPr>
        <w:rFonts w:ascii="Wingdings" w:hAnsi="Wingdings" w:hint="default"/>
      </w:rPr>
    </w:lvl>
    <w:lvl w:ilvl="6" w:tplc="B72A6C1A">
      <w:start w:val="1"/>
      <w:numFmt w:val="bullet"/>
      <w:lvlText w:val=""/>
      <w:lvlJc w:val="left"/>
      <w:pPr>
        <w:ind w:left="5040" w:hanging="360"/>
      </w:pPr>
      <w:rPr>
        <w:rFonts w:ascii="Symbol" w:hAnsi="Symbol" w:hint="default"/>
      </w:rPr>
    </w:lvl>
    <w:lvl w:ilvl="7" w:tplc="95625814">
      <w:start w:val="1"/>
      <w:numFmt w:val="bullet"/>
      <w:lvlText w:val="o"/>
      <w:lvlJc w:val="left"/>
      <w:pPr>
        <w:ind w:left="5760" w:hanging="360"/>
      </w:pPr>
      <w:rPr>
        <w:rFonts w:ascii="Courier New" w:hAnsi="Courier New" w:hint="default"/>
      </w:rPr>
    </w:lvl>
    <w:lvl w:ilvl="8" w:tplc="72BE4600">
      <w:start w:val="1"/>
      <w:numFmt w:val="bullet"/>
      <w:lvlText w:val=""/>
      <w:lvlJc w:val="left"/>
      <w:pPr>
        <w:ind w:left="6480" w:hanging="360"/>
      </w:pPr>
      <w:rPr>
        <w:rFonts w:ascii="Wingdings" w:hAnsi="Wingdings" w:hint="default"/>
      </w:rPr>
    </w:lvl>
  </w:abstractNum>
  <w:abstractNum w:abstractNumId="17" w15:restartNumberingAfterBreak="0">
    <w:nsid w:val="6FFC7091"/>
    <w:multiLevelType w:val="multilevel"/>
    <w:tmpl w:val="871E0F88"/>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8" w15:restartNumberingAfterBreak="0">
    <w:nsid w:val="78286F07"/>
    <w:multiLevelType w:val="multilevel"/>
    <w:tmpl w:val="DFA20710"/>
    <w:numStyleLink w:val="SOPtemplate"/>
  </w:abstractNum>
  <w:abstractNum w:abstractNumId="19" w15:restartNumberingAfterBreak="0">
    <w:nsid w:val="786C0C1C"/>
    <w:multiLevelType w:val="hybridMultilevel"/>
    <w:tmpl w:val="7B5E6B4E"/>
    <w:lvl w:ilvl="0" w:tplc="5E6CD61E">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AEC081F"/>
    <w:multiLevelType w:val="hybridMultilevel"/>
    <w:tmpl w:val="73E6B7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E62494C"/>
    <w:multiLevelType w:val="hybridMultilevel"/>
    <w:tmpl w:val="45F8B7CE"/>
    <w:lvl w:ilvl="0" w:tplc="04090001">
      <w:start w:val="1"/>
      <w:numFmt w:val="bullet"/>
      <w:lvlText w:val=""/>
      <w:lvlJc w:val="left"/>
      <w:pPr>
        <w:ind w:left="819" w:hanging="360"/>
      </w:pPr>
      <w:rPr>
        <w:rFonts w:ascii="Symbol" w:hAnsi="Symbol" w:hint="default"/>
      </w:rPr>
    </w:lvl>
    <w:lvl w:ilvl="1" w:tplc="04090003" w:tentative="1">
      <w:start w:val="1"/>
      <w:numFmt w:val="bullet"/>
      <w:lvlText w:val="o"/>
      <w:lvlJc w:val="left"/>
      <w:pPr>
        <w:ind w:left="1539" w:hanging="360"/>
      </w:pPr>
      <w:rPr>
        <w:rFonts w:ascii="Courier New" w:hAnsi="Courier New" w:cs="Courier New" w:hint="default"/>
      </w:rPr>
    </w:lvl>
    <w:lvl w:ilvl="2" w:tplc="04090005" w:tentative="1">
      <w:start w:val="1"/>
      <w:numFmt w:val="bullet"/>
      <w:lvlText w:val=""/>
      <w:lvlJc w:val="left"/>
      <w:pPr>
        <w:ind w:left="2259" w:hanging="360"/>
      </w:pPr>
      <w:rPr>
        <w:rFonts w:ascii="Wingdings" w:hAnsi="Wingdings" w:hint="default"/>
      </w:rPr>
    </w:lvl>
    <w:lvl w:ilvl="3" w:tplc="04090001" w:tentative="1">
      <w:start w:val="1"/>
      <w:numFmt w:val="bullet"/>
      <w:lvlText w:val=""/>
      <w:lvlJc w:val="left"/>
      <w:pPr>
        <w:ind w:left="2979" w:hanging="360"/>
      </w:pPr>
      <w:rPr>
        <w:rFonts w:ascii="Symbol" w:hAnsi="Symbol" w:hint="default"/>
      </w:rPr>
    </w:lvl>
    <w:lvl w:ilvl="4" w:tplc="04090003" w:tentative="1">
      <w:start w:val="1"/>
      <w:numFmt w:val="bullet"/>
      <w:lvlText w:val="o"/>
      <w:lvlJc w:val="left"/>
      <w:pPr>
        <w:ind w:left="3699" w:hanging="360"/>
      </w:pPr>
      <w:rPr>
        <w:rFonts w:ascii="Courier New" w:hAnsi="Courier New" w:cs="Courier New" w:hint="default"/>
      </w:rPr>
    </w:lvl>
    <w:lvl w:ilvl="5" w:tplc="04090005" w:tentative="1">
      <w:start w:val="1"/>
      <w:numFmt w:val="bullet"/>
      <w:lvlText w:val=""/>
      <w:lvlJc w:val="left"/>
      <w:pPr>
        <w:ind w:left="4419" w:hanging="360"/>
      </w:pPr>
      <w:rPr>
        <w:rFonts w:ascii="Wingdings" w:hAnsi="Wingdings" w:hint="default"/>
      </w:rPr>
    </w:lvl>
    <w:lvl w:ilvl="6" w:tplc="04090001" w:tentative="1">
      <w:start w:val="1"/>
      <w:numFmt w:val="bullet"/>
      <w:lvlText w:val=""/>
      <w:lvlJc w:val="left"/>
      <w:pPr>
        <w:ind w:left="5139" w:hanging="360"/>
      </w:pPr>
      <w:rPr>
        <w:rFonts w:ascii="Symbol" w:hAnsi="Symbol" w:hint="default"/>
      </w:rPr>
    </w:lvl>
    <w:lvl w:ilvl="7" w:tplc="04090003" w:tentative="1">
      <w:start w:val="1"/>
      <w:numFmt w:val="bullet"/>
      <w:lvlText w:val="o"/>
      <w:lvlJc w:val="left"/>
      <w:pPr>
        <w:ind w:left="5859" w:hanging="360"/>
      </w:pPr>
      <w:rPr>
        <w:rFonts w:ascii="Courier New" w:hAnsi="Courier New" w:cs="Courier New" w:hint="default"/>
      </w:rPr>
    </w:lvl>
    <w:lvl w:ilvl="8" w:tplc="04090005" w:tentative="1">
      <w:start w:val="1"/>
      <w:numFmt w:val="bullet"/>
      <w:lvlText w:val=""/>
      <w:lvlJc w:val="left"/>
      <w:pPr>
        <w:ind w:left="6579" w:hanging="360"/>
      </w:pPr>
      <w:rPr>
        <w:rFonts w:ascii="Wingdings" w:hAnsi="Wingdings" w:hint="default"/>
      </w:rPr>
    </w:lvl>
  </w:abstractNum>
  <w:num w:numId="1">
    <w:abstractNumId w:val="18"/>
  </w:num>
  <w:num w:numId="2">
    <w:abstractNumId w:val="10"/>
  </w:num>
  <w:num w:numId="3">
    <w:abstractNumId w:val="15"/>
  </w:num>
  <w:num w:numId="4">
    <w:abstractNumId w:val="13"/>
  </w:num>
  <w:num w:numId="5">
    <w:abstractNumId w:val="21"/>
  </w:num>
  <w:num w:numId="6">
    <w:abstractNumId w:val="20"/>
  </w:num>
  <w:num w:numId="7">
    <w:abstractNumId w:val="3"/>
  </w:num>
  <w:num w:numId="8">
    <w:abstractNumId w:val="4"/>
  </w:num>
  <w:num w:numId="9">
    <w:abstractNumId w:val="14"/>
  </w:num>
  <w:num w:numId="10">
    <w:abstractNumId w:val="19"/>
  </w:num>
  <w:num w:numId="11">
    <w:abstractNumId w:val="1"/>
  </w:num>
  <w:num w:numId="12">
    <w:abstractNumId w:val="5"/>
  </w:num>
  <w:num w:numId="13">
    <w:abstractNumId w:val="0"/>
  </w:num>
  <w:num w:numId="14">
    <w:abstractNumId w:val="9"/>
  </w:num>
  <w:num w:numId="15">
    <w:abstractNumId w:val="8"/>
  </w:num>
  <w:num w:numId="16">
    <w:abstractNumId w:val="2"/>
  </w:num>
  <w:num w:numId="17">
    <w:abstractNumId w:val="6"/>
  </w:num>
  <w:num w:numId="18">
    <w:abstractNumId w:val="3"/>
    <w:lvlOverride w:ilvl="0">
      <w:lvl w:ilvl="0">
        <w:start w:val="1"/>
        <w:numFmt w:val="decimal"/>
        <w:lvlText w:val="%1)"/>
        <w:lvlJc w:val="left"/>
        <w:pPr>
          <w:ind w:left="360" w:hanging="360"/>
        </w:pPr>
        <w:rPr>
          <w:rFonts w:ascii="Bookman Old Style" w:hAnsi="Bookman Old Style" w:hint="default"/>
          <w:b w:val="0"/>
          <w:i w:val="0"/>
          <w:sz w:val="20"/>
        </w:rPr>
      </w:lvl>
    </w:lvlOverride>
    <w:lvlOverride w:ilvl="1">
      <w:lvl w:ilvl="1">
        <w:start w:val="1"/>
        <w:numFmt w:val="upperLetter"/>
        <w:lvlText w:val="%2)"/>
        <w:lvlJc w:val="left"/>
        <w:pPr>
          <w:ind w:left="720" w:hanging="360"/>
        </w:pPr>
        <w:rPr>
          <w:rFonts w:hint="default"/>
        </w:rPr>
      </w:lvl>
    </w:lvlOverride>
    <w:lvlOverride w:ilvl="2">
      <w:lvl w:ilvl="2">
        <w:start w:val="1"/>
        <w:numFmt w:val="lowerLetter"/>
        <w:lvlText w:val="%3)"/>
        <w:lvlJc w:val="left"/>
        <w:pPr>
          <w:ind w:left="1080" w:hanging="360"/>
        </w:pPr>
        <w:rPr>
          <w:rFonts w:hint="default"/>
        </w:rPr>
      </w:lvl>
    </w:lvlOverride>
    <w:lvlOverride w:ilvl="3">
      <w:lvl w:ilvl="3">
        <w:start w:val="1"/>
        <w:numFmt w:val="lowerRoman"/>
        <w:lvlText w:val="(%4)"/>
        <w:lvlJc w:val="left"/>
        <w:pPr>
          <w:ind w:left="1440" w:hanging="360"/>
        </w:pPr>
        <w:rPr>
          <w:rFonts w:hint="default"/>
        </w:rPr>
      </w:lvl>
    </w:lvlOverride>
    <w:lvlOverride w:ilvl="4">
      <w:lvl w:ilvl="4">
        <w:start w:val="1"/>
        <w:numFmt w:val="bullet"/>
        <w:lvlText w:val=""/>
        <w:lvlJc w:val="left"/>
        <w:pPr>
          <w:ind w:left="1800" w:hanging="360"/>
        </w:pPr>
        <w:rPr>
          <w:rFonts w:ascii="Symbol" w:hAnsi="Symbol" w:hint="default"/>
        </w:rPr>
      </w:lvl>
    </w:lvlOverride>
    <w:lvlOverride w:ilvl="5">
      <w:lvl w:ilvl="5">
        <w:start w:val="1"/>
        <w:numFmt w:val="bullet"/>
        <w:lvlText w:val=""/>
        <w:lvlJc w:val="left"/>
        <w:pPr>
          <w:ind w:left="2160" w:hanging="360"/>
        </w:pPr>
        <w:rPr>
          <w:rFonts w:ascii="Symbol" w:hAnsi="Symbol" w:hint="default"/>
          <w:color w:val="auto"/>
        </w:rPr>
      </w:lvl>
    </w:lvlOverride>
    <w:lvlOverride w:ilvl="6">
      <w:lvl w:ilvl="6">
        <w:start w:val="1"/>
        <w:numFmt w:val="bullet"/>
        <w:lvlText w:val=""/>
        <w:lvlJc w:val="left"/>
        <w:pPr>
          <w:ind w:left="2520" w:hanging="360"/>
        </w:pPr>
        <w:rPr>
          <w:rFonts w:ascii="Symbol" w:hAnsi="Symbol" w:hint="default"/>
          <w:color w:val="auto"/>
        </w:rPr>
      </w:lvl>
    </w:lvlOverride>
    <w:lvlOverride w:ilvl="7">
      <w:lvl w:ilvl="7">
        <w:start w:val="1"/>
        <w:numFmt w:val="lowerLetter"/>
        <w:lvlText w:val="%8."/>
        <w:lvlJc w:val="left"/>
        <w:pPr>
          <w:ind w:left="2880" w:hanging="360"/>
        </w:pPr>
        <w:rPr>
          <w:rFonts w:hint="default"/>
        </w:rPr>
      </w:lvl>
    </w:lvlOverride>
    <w:lvlOverride w:ilvl="8">
      <w:lvl w:ilvl="8">
        <w:start w:val="1"/>
        <w:numFmt w:val="lowerRoman"/>
        <w:lvlText w:val="%9."/>
        <w:lvlJc w:val="left"/>
        <w:pPr>
          <w:ind w:left="3240" w:hanging="360"/>
        </w:pPr>
        <w:rPr>
          <w:rFonts w:hint="default"/>
        </w:rPr>
      </w:lvl>
    </w:lvlOverride>
  </w:num>
  <w:num w:numId="19">
    <w:abstractNumId w:val="11"/>
  </w:num>
  <w:num w:numId="20">
    <w:abstractNumId w:val="7"/>
  </w:num>
  <w:num w:numId="21">
    <w:abstractNumId w:val="12"/>
  </w:num>
  <w:num w:numId="22">
    <w:abstractNumId w:val="17"/>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743AA"/>
    <w:rsid w:val="000839EE"/>
    <w:rsid w:val="000B168C"/>
    <w:rsid w:val="000B4C93"/>
    <w:rsid w:val="000B7B8C"/>
    <w:rsid w:val="000D264D"/>
    <w:rsid w:val="00120306"/>
    <w:rsid w:val="00125575"/>
    <w:rsid w:val="001336C8"/>
    <w:rsid w:val="001558F8"/>
    <w:rsid w:val="00166A7C"/>
    <w:rsid w:val="00193886"/>
    <w:rsid w:val="001A31F2"/>
    <w:rsid w:val="001D1E9E"/>
    <w:rsid w:val="001E2CE5"/>
    <w:rsid w:val="002061E2"/>
    <w:rsid w:val="00212CC8"/>
    <w:rsid w:val="00220FA6"/>
    <w:rsid w:val="00245AE5"/>
    <w:rsid w:val="00261589"/>
    <w:rsid w:val="002E0DD8"/>
    <w:rsid w:val="002E6B9E"/>
    <w:rsid w:val="002F2088"/>
    <w:rsid w:val="00323F93"/>
    <w:rsid w:val="00340848"/>
    <w:rsid w:val="003529F2"/>
    <w:rsid w:val="00355A4E"/>
    <w:rsid w:val="00360C9A"/>
    <w:rsid w:val="003726DE"/>
    <w:rsid w:val="00391992"/>
    <w:rsid w:val="0039339F"/>
    <w:rsid w:val="00395930"/>
    <w:rsid w:val="003F4710"/>
    <w:rsid w:val="00411885"/>
    <w:rsid w:val="0042633B"/>
    <w:rsid w:val="00453C77"/>
    <w:rsid w:val="004743AA"/>
    <w:rsid w:val="00482DFD"/>
    <w:rsid w:val="00486D5B"/>
    <w:rsid w:val="004C04EE"/>
    <w:rsid w:val="00527628"/>
    <w:rsid w:val="00537E19"/>
    <w:rsid w:val="00547D20"/>
    <w:rsid w:val="005D2629"/>
    <w:rsid w:val="005E1A5E"/>
    <w:rsid w:val="005F163E"/>
    <w:rsid w:val="006742A6"/>
    <w:rsid w:val="00683D13"/>
    <w:rsid w:val="006A732D"/>
    <w:rsid w:val="006B02E3"/>
    <w:rsid w:val="006B2205"/>
    <w:rsid w:val="006B2E4F"/>
    <w:rsid w:val="006F6E64"/>
    <w:rsid w:val="00702A2A"/>
    <w:rsid w:val="00727969"/>
    <w:rsid w:val="00734C02"/>
    <w:rsid w:val="0073561F"/>
    <w:rsid w:val="007438DC"/>
    <w:rsid w:val="00762C09"/>
    <w:rsid w:val="007D18ED"/>
    <w:rsid w:val="007E79BA"/>
    <w:rsid w:val="007F2DD8"/>
    <w:rsid w:val="007F3EE6"/>
    <w:rsid w:val="007F6E9D"/>
    <w:rsid w:val="0080587B"/>
    <w:rsid w:val="008473C5"/>
    <w:rsid w:val="00850D6C"/>
    <w:rsid w:val="00855C6B"/>
    <w:rsid w:val="008F0C9D"/>
    <w:rsid w:val="008F1F2B"/>
    <w:rsid w:val="00902020"/>
    <w:rsid w:val="00902032"/>
    <w:rsid w:val="009306E1"/>
    <w:rsid w:val="009763AB"/>
    <w:rsid w:val="00982FDB"/>
    <w:rsid w:val="009971EC"/>
    <w:rsid w:val="009B21F9"/>
    <w:rsid w:val="009C1461"/>
    <w:rsid w:val="009D367A"/>
    <w:rsid w:val="009E64DD"/>
    <w:rsid w:val="009F31E4"/>
    <w:rsid w:val="009F4573"/>
    <w:rsid w:val="00A754B2"/>
    <w:rsid w:val="00A8524B"/>
    <w:rsid w:val="00AA401C"/>
    <w:rsid w:val="00AB02F6"/>
    <w:rsid w:val="00AC4F9F"/>
    <w:rsid w:val="00AF0C3C"/>
    <w:rsid w:val="00B0250C"/>
    <w:rsid w:val="00B16D79"/>
    <w:rsid w:val="00B268AD"/>
    <w:rsid w:val="00B36642"/>
    <w:rsid w:val="00B56D6A"/>
    <w:rsid w:val="00BA6D19"/>
    <w:rsid w:val="00BD1756"/>
    <w:rsid w:val="00C07FFA"/>
    <w:rsid w:val="00C368BA"/>
    <w:rsid w:val="00C6020A"/>
    <w:rsid w:val="00D03665"/>
    <w:rsid w:val="00D5200C"/>
    <w:rsid w:val="00D94E3C"/>
    <w:rsid w:val="00D96243"/>
    <w:rsid w:val="00DF622D"/>
    <w:rsid w:val="00DF79BC"/>
    <w:rsid w:val="00E1557E"/>
    <w:rsid w:val="00E2407C"/>
    <w:rsid w:val="00E30E5C"/>
    <w:rsid w:val="00E438D9"/>
    <w:rsid w:val="00E60E18"/>
    <w:rsid w:val="00E679E1"/>
    <w:rsid w:val="00E74A38"/>
    <w:rsid w:val="00E8354C"/>
    <w:rsid w:val="00EA09D3"/>
    <w:rsid w:val="00EB6745"/>
    <w:rsid w:val="00ED357A"/>
    <w:rsid w:val="00EE400C"/>
    <w:rsid w:val="00EF0757"/>
    <w:rsid w:val="00F149B7"/>
    <w:rsid w:val="00F2671B"/>
    <w:rsid w:val="00F4772F"/>
    <w:rsid w:val="00F54CFE"/>
    <w:rsid w:val="00F81CBA"/>
    <w:rsid w:val="00F8313F"/>
    <w:rsid w:val="00FC0ACC"/>
    <w:rsid w:val="00FC2491"/>
    <w:rsid w:val="00FD0474"/>
    <w:rsid w:val="00FD3A57"/>
    <w:rsid w:val="00FD5B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D28E561"/>
  <w15:docId w15:val="{47A0BFB4-06B3-43B4-BB6C-7337B12E132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Bookman Old Style" w:eastAsiaTheme="minorEastAsia" w:hAnsi="Bookman Old Style" w:cstheme="minorBidi"/>
        <w:szCs w:val="22"/>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2E4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16D79"/>
    <w:pPr>
      <w:tabs>
        <w:tab w:val="center" w:pos="4680"/>
        <w:tab w:val="right" w:pos="9360"/>
      </w:tabs>
    </w:pPr>
  </w:style>
  <w:style w:type="character" w:customStyle="1" w:styleId="HeaderChar">
    <w:name w:val="Header Char"/>
    <w:basedOn w:val="DefaultParagraphFont"/>
    <w:link w:val="Header"/>
    <w:uiPriority w:val="99"/>
    <w:rsid w:val="00B16D79"/>
  </w:style>
  <w:style w:type="paragraph" w:styleId="Footer">
    <w:name w:val="footer"/>
    <w:basedOn w:val="Normal"/>
    <w:link w:val="FooterChar"/>
    <w:uiPriority w:val="99"/>
    <w:unhideWhenUsed/>
    <w:rsid w:val="00B16D79"/>
    <w:pPr>
      <w:tabs>
        <w:tab w:val="center" w:pos="4680"/>
        <w:tab w:val="right" w:pos="9360"/>
      </w:tabs>
    </w:pPr>
  </w:style>
  <w:style w:type="character" w:customStyle="1" w:styleId="FooterChar">
    <w:name w:val="Footer Char"/>
    <w:basedOn w:val="DefaultParagraphFont"/>
    <w:link w:val="Footer"/>
    <w:uiPriority w:val="99"/>
    <w:rsid w:val="00B16D79"/>
  </w:style>
  <w:style w:type="paragraph" w:styleId="BalloonText">
    <w:name w:val="Balloon Text"/>
    <w:basedOn w:val="Normal"/>
    <w:link w:val="BalloonTextChar"/>
    <w:uiPriority w:val="99"/>
    <w:semiHidden/>
    <w:unhideWhenUsed/>
    <w:rsid w:val="00B16D79"/>
    <w:rPr>
      <w:rFonts w:ascii="Tahoma" w:hAnsi="Tahoma" w:cs="Tahoma"/>
      <w:sz w:val="16"/>
      <w:szCs w:val="16"/>
    </w:rPr>
  </w:style>
  <w:style w:type="character" w:customStyle="1" w:styleId="BalloonTextChar">
    <w:name w:val="Balloon Text Char"/>
    <w:basedOn w:val="DefaultParagraphFont"/>
    <w:link w:val="BalloonText"/>
    <w:uiPriority w:val="99"/>
    <w:semiHidden/>
    <w:rsid w:val="00B16D79"/>
    <w:rPr>
      <w:rFonts w:ascii="Tahoma" w:hAnsi="Tahoma" w:cs="Tahoma"/>
      <w:sz w:val="16"/>
      <w:szCs w:val="16"/>
    </w:rPr>
  </w:style>
  <w:style w:type="table" w:styleId="TableGrid">
    <w:name w:val="Table Grid"/>
    <w:basedOn w:val="TableNormal"/>
    <w:uiPriority w:val="59"/>
    <w:rsid w:val="00B16D79"/>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Paragraph">
    <w:name w:val="List Paragraph"/>
    <w:basedOn w:val="Normal"/>
    <w:uiPriority w:val="34"/>
    <w:qFormat/>
    <w:rsid w:val="00B16D79"/>
    <w:pPr>
      <w:ind w:left="720"/>
      <w:contextualSpacing/>
    </w:pPr>
  </w:style>
  <w:style w:type="numbering" w:customStyle="1" w:styleId="SOPtemplate">
    <w:name w:val="SOP template"/>
    <w:uiPriority w:val="99"/>
    <w:rsid w:val="00453C77"/>
    <w:pPr>
      <w:numPr>
        <w:numId w:val="2"/>
      </w:numPr>
    </w:pPr>
  </w:style>
  <w:style w:type="character" w:styleId="Hyperlink">
    <w:name w:val="Hyperlink"/>
    <w:basedOn w:val="DefaultParagraphFont"/>
    <w:uiPriority w:val="99"/>
    <w:unhideWhenUsed/>
    <w:rsid w:val="00AB02F6"/>
    <w:rPr>
      <w:color w:val="0000FF" w:themeColor="hyperlink"/>
      <w:u w:val="single"/>
    </w:rPr>
  </w:style>
  <w:style w:type="paragraph" w:customStyle="1" w:styleId="p1">
    <w:name w:val="p1"/>
    <w:basedOn w:val="Normal"/>
    <w:rsid w:val="00902020"/>
    <w:pPr>
      <w:shd w:val="clear" w:color="auto" w:fill="FFFFFF"/>
    </w:pPr>
    <w:rPr>
      <w:rFonts w:ascii="Monaco" w:eastAsia="Arial" w:hAnsi="Monaco" w:cs="Times New Roman"/>
      <w:color w:val="000000"/>
      <w:sz w:val="15"/>
      <w:szCs w:val="15"/>
      <w:lang w:eastAsia="en-US"/>
    </w:rPr>
  </w:style>
  <w:style w:type="character" w:customStyle="1" w:styleId="s1">
    <w:name w:val="s1"/>
    <w:basedOn w:val="DefaultParagraphFont"/>
    <w:rsid w:val="00902020"/>
  </w:style>
  <w:style w:type="table" w:styleId="GridTable1Light-Accent1">
    <w:name w:val="Grid Table 1 Light Accent 1"/>
    <w:basedOn w:val="TableNormal"/>
    <w:uiPriority w:val="46"/>
    <w:rsid w:val="008473C5"/>
    <w:rPr>
      <w:rFonts w:ascii="Arial" w:eastAsia="Arial" w:hAnsi="Arial" w:cs="Arial"/>
      <w:color w:val="000000"/>
      <w:sz w:val="22"/>
      <w:lang w:eastAsia="en-US"/>
    </w:r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AUTOOPEN" wne:name="Project.ThisDocument.AutoOpen" wne:bEncrypt="00" wne:cmg="56"/>
    <wne:mcd wne:macroName="PROJECT.THISDOCUMENT.KEY" wne:name="Project.ThisDocument.KE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hyperlink" Target="https://github.com/lh3/seqtk" TargetMode="External"/><Relationship Id="rId26" Type="http://schemas.openxmlformats.org/officeDocument/2006/relationships/hyperlink" Target="https://github.com/hall-lab/speedseq" TargetMode="External"/><Relationship Id="rId39" Type="http://schemas.openxmlformats.org/officeDocument/2006/relationships/hyperlink" Target="https://github.com/nhansen/Shimmer" TargetMode="External"/><Relationship Id="rId21" Type="http://schemas.openxmlformats.org/officeDocument/2006/relationships/hyperlink" Target="http://samtools.sourceforge.net/" TargetMode="External"/><Relationship Id="rId34" Type="http://schemas.openxmlformats.org/officeDocument/2006/relationships/hyperlink" Target="http://bedtools.readthedocs.io/en/latest/" TargetMode="External"/><Relationship Id="rId42" Type="http://schemas.openxmlformats.org/officeDocument/2006/relationships/hyperlink" Target="http://vcftools.sourceforge.net/index.html" TargetMode="Externa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www.bioinformatics.babraham.ac.uk/projects/trim_galore/" TargetMode="External"/><Relationship Id="rId29" Type="http://schemas.openxmlformats.org/officeDocument/2006/relationships/hyperlink" Target="http://www.well.ox.ac.uk/platypus"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yperlink" Target="https://broadinstitute.github.io/picard/" TargetMode="External"/><Relationship Id="rId32" Type="http://schemas.openxmlformats.org/officeDocument/2006/relationships/hyperlink" Target="http://gatkforums.broadinstitute.org/gatk" TargetMode="External"/><Relationship Id="rId37" Type="http://schemas.openxmlformats.org/officeDocument/2006/relationships/hyperlink" Target="http://cancer.sanger.ac.uk/cosmic" TargetMode="External"/><Relationship Id="rId40" Type="http://schemas.openxmlformats.org/officeDocument/2006/relationships/hyperlink" Target="https://sourceforge.net/projects/virmid/" TargetMode="External"/><Relationship Id="rId45"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www.bioinformatics.babraham.ac.uk/projects/fastqc/" TargetMode="External"/><Relationship Id="rId23" Type="http://schemas.openxmlformats.org/officeDocument/2006/relationships/hyperlink" Target="http://lomereiter.github.io/sambamba/" TargetMode="External"/><Relationship Id="rId28" Type="http://schemas.openxmlformats.org/officeDocument/2006/relationships/hyperlink" Target="http://snpeff.sourceforge.net/" TargetMode="External"/><Relationship Id="rId36" Type="http://schemas.openxmlformats.org/officeDocument/2006/relationships/hyperlink" Target="http://archive.broadinstitute.org/cancer/cga/mutect" TargetMode="External"/><Relationship Id="rId10" Type="http://schemas.openxmlformats.org/officeDocument/2006/relationships/hyperlink" Target="https://git.biohpc.swmed.edu/brandi.cantarel/clinseq_workflows" TargetMode="External"/><Relationship Id="rId19" Type="http://schemas.openxmlformats.org/officeDocument/2006/relationships/hyperlink" Target="https://github.com/lh3/bwa/tree/master/bwakit" TargetMode="External"/><Relationship Id="rId31" Type="http://schemas.openxmlformats.org/officeDocument/2006/relationships/hyperlink" Target="https://software.broadinstitute.org/gatk/" TargetMode="External"/><Relationship Id="rId44"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git.biohpc.swmed.edu/brandi.cantarel/clinseq_workflows" TargetMode="External"/><Relationship Id="rId22" Type="http://schemas.openxmlformats.org/officeDocument/2006/relationships/hyperlink" Target="http://lomereiter.github.io/sambamba/" TargetMode="External"/><Relationship Id="rId27" Type="http://schemas.openxmlformats.org/officeDocument/2006/relationships/hyperlink" Target="http://snpeff.sourceforge.net/" TargetMode="External"/><Relationship Id="rId30" Type="http://schemas.openxmlformats.org/officeDocument/2006/relationships/hyperlink" Target="http://www.well.ox.ac.uk/platypus" TargetMode="External"/><Relationship Id="rId35" Type="http://schemas.openxmlformats.org/officeDocument/2006/relationships/hyperlink" Target="https://software.broadinstitute.org/gatk/documentation/tooldocs/current/org_broadinstitute_gatk_tools_walkers_cancer_m2_MuTect2.php" TargetMode="External"/><Relationship Id="rId43"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https://git.biohpc.swmed.edu/brandi.cantarel/clinseq_workflows" TargetMode="External"/><Relationship Id="rId17" Type="http://schemas.openxmlformats.org/officeDocument/2006/relationships/hyperlink" Target="http://bio-bwa.sourceforge.net/" TargetMode="External"/><Relationship Id="rId25" Type="http://schemas.openxmlformats.org/officeDocument/2006/relationships/hyperlink" Target="https://github.com/hall-lab/speedseq" TargetMode="External"/><Relationship Id="rId33" Type="http://schemas.openxmlformats.org/officeDocument/2006/relationships/hyperlink" Target="http://bedtools.readthedocs.io/en/latest/" TargetMode="External"/><Relationship Id="rId38" Type="http://schemas.openxmlformats.org/officeDocument/2006/relationships/hyperlink" Target="http://dkoboldt.github.io/varscan/" TargetMode="External"/><Relationship Id="rId46" Type="http://schemas.openxmlformats.org/officeDocument/2006/relationships/theme" Target="theme/theme1.xml"/><Relationship Id="rId20" Type="http://schemas.openxmlformats.org/officeDocument/2006/relationships/hyperlink" Target="http://samtools.sourceforge.net/" TargetMode="External"/><Relationship Id="rId41" Type="http://schemas.openxmlformats.org/officeDocument/2006/relationships/hyperlink" Target="http://vcftools.sourceforge.net/index.html"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17E8AB9-9027-419E-BA36-ABE6DA87B6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17</Pages>
  <Words>6071</Words>
  <Characters>34606</Characters>
  <Application>Microsoft Office Word</Application>
  <DocSecurity>0</DocSecurity>
  <Lines>288</Lines>
  <Paragraphs>81</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40596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Harriet Lai</dc:creator>
  <cp:lastModifiedBy>Erika Villa</cp:lastModifiedBy>
  <cp:revision>2</cp:revision>
  <dcterms:created xsi:type="dcterms:W3CDTF">2017-08-25T21:36:00Z</dcterms:created>
  <dcterms:modified xsi:type="dcterms:W3CDTF">2017-08-25T21:36:00Z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C_Number">
    <vt:lpwstr>SOP-2835</vt:lpwstr>
  </property>
  <property fmtid="{D5CDD505-2E9C-101B-9397-08002B2CF9AE}" pid="3" name="MC_Revision">
    <vt:lpwstr>01</vt:lpwstr>
  </property>
  <property fmtid="{D5CDD505-2E9C-101B-9397-08002B2CF9AE}" pid="4" name="MC_Title">
    <vt:lpwstr>DNA Analysis</vt:lpwstr>
  </property>
  <property fmtid="{D5CDD505-2E9C-101B-9397-08002B2CF9AE}" pid="5" name="MC_Author">
    <vt:lpwstr>S175603</vt:lpwstr>
  </property>
  <property fmtid="{D5CDD505-2E9C-101B-9397-08002B2CF9AE}" pid="6" name="MC_Owner">
    <vt:lpwstr>S175603</vt:lpwstr>
  </property>
  <property fmtid="{D5CDD505-2E9C-101B-9397-08002B2CF9AE}" pid="7" name="MC_Notes">
    <vt:lpwstr/>
  </property>
  <property fmtid="{D5CDD505-2E9C-101B-9397-08002B2CF9AE}" pid="8" name="MC_Vault">
    <vt:lpwstr>Next Generation Sequencing-dft</vt:lpwstr>
  </property>
  <property fmtid="{D5CDD505-2E9C-101B-9397-08002B2CF9AE}" pid="9" name="MC_Status">
    <vt:lpwstr>Draft</vt:lpwstr>
  </property>
  <property fmtid="{D5CDD505-2E9C-101B-9397-08002B2CF9AE}" pid="10" name="MC_CreatedDate">
    <vt:lpwstr>24 Aug 2017</vt:lpwstr>
  </property>
  <property fmtid="{D5CDD505-2E9C-101B-9397-08002B2CF9AE}" pid="11" name="MC_EffectiveDate">
    <vt:lpwstr/>
  </property>
  <property fmtid="{D5CDD505-2E9C-101B-9397-08002B2CF9AE}" pid="12" name="MC_ExpirationDate">
    <vt:lpwstr/>
  </property>
  <property fmtid="{D5CDD505-2E9C-101B-9397-08002B2CF9AE}" pid="13" name="MC_ReleaseDate">
    <vt:lpwstr/>
  </property>
  <property fmtid="{D5CDD505-2E9C-101B-9397-08002B2CF9AE}" pid="14" name="MC_NextReviewDate">
    <vt:lpwstr/>
  </property>
</Properties>
</file>