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F02B" w14:textId="2873E026" w:rsidR="007519F5" w:rsidRDefault="00D46259" w:rsidP="000F0662">
      <w:pPr>
        <w:pStyle w:val="a3"/>
      </w:pPr>
      <w:r>
        <w:t>Политическая система США</w:t>
      </w:r>
    </w:p>
    <w:p w14:paraId="006AC941" w14:textId="5342649A" w:rsidR="00D46259" w:rsidRDefault="00D46259" w:rsidP="000F0662">
      <w:r w:rsidRPr="00D46259">
        <w:t>Соединенные Штаты Америки – это федеративная республика. Она поделена на 50 штатов и один федеральный округ. Столицей государства является город Вашингтон.</w:t>
      </w:r>
    </w:p>
    <w:p w14:paraId="351A37E5" w14:textId="35E45448" w:rsidR="009F09A6" w:rsidRDefault="009F09A6" w:rsidP="000F0662">
      <w:r>
        <w:t>Политическая система США определена в принятой в 1787 году Конституции, а также поправках к Конституции и в других законах.</w:t>
      </w:r>
    </w:p>
    <w:p w14:paraId="5D275B19" w14:textId="0C2DFD18" w:rsidR="00D46259" w:rsidRDefault="00D46259" w:rsidP="000F0662">
      <w:r w:rsidRPr="00D46259">
        <w:t>Конституция основана на принципе разделения властей. В связи с этим, правительство США имеет три ветви власти: законодательную, исполнительную и судебную. Данные ветви независимы, но каждая имеет право контролировать остальные две. В настоящее время Конституция Соединенных Штатов складывается из преамбулы, 7 статей и 27 поправок.</w:t>
      </w:r>
    </w:p>
    <w:p w14:paraId="5B5343BB" w14:textId="5C9A512A" w:rsidR="00D00A06" w:rsidRPr="00D00A06" w:rsidRDefault="00D00A06" w:rsidP="000F0662">
      <w:pPr>
        <w:pStyle w:val="a5"/>
      </w:pPr>
      <w:r w:rsidRPr="00D00A06">
        <w:t>Законодательная власть</w:t>
      </w:r>
    </w:p>
    <w:p w14:paraId="15BBDABE" w14:textId="2FC5B073" w:rsidR="00C42437" w:rsidRDefault="00C42437" w:rsidP="000F0662">
      <w:r w:rsidRPr="00C42437">
        <w:t>Высшим федеральным органом законодательной власти Соединенных Штатов является Конгресс США. Он является двухпалатным органом.</w:t>
      </w:r>
    </w:p>
    <w:p w14:paraId="4E0EE925" w14:textId="66068AAF" w:rsidR="00D00A06" w:rsidRDefault="00D00A06" w:rsidP="000F0662">
      <w:r w:rsidRPr="00D00A06">
        <w:t>Нижняя палата – Палата представителей США. Каждый штат имеет столько своих представителей в данном органе, сколько людей населяет его территорию.</w:t>
      </w:r>
      <w:r>
        <w:t xml:space="preserve"> </w:t>
      </w:r>
      <w:r w:rsidRPr="00D00A06">
        <w:t>Каждый член Палаты выбирается на 2 года.</w:t>
      </w:r>
    </w:p>
    <w:p w14:paraId="3AACB6C3" w14:textId="77777777" w:rsidR="00D00A06" w:rsidRDefault="00D00A06" w:rsidP="000F0662">
      <w:r w:rsidRPr="00D00A06">
        <w:t>К верхней палате относится Сенат США. От каждого штата выдвигаются по 2 сенатора, вне зависимости от числа местных жителей. Сенаторов избирают на шестилетний срок. Таким образом, в Сенате числится 100 сотрудников.</w:t>
      </w:r>
    </w:p>
    <w:p w14:paraId="15A2B697" w14:textId="0EEC3973" w:rsidR="00D00A06" w:rsidRDefault="00D00A06" w:rsidP="000F0662">
      <w:r w:rsidRPr="00D00A06">
        <w:t>Функции и обязанности двух палат весьма схожи, но их отличает уровень представительства. Члены Нижней палаты представляют интересы своего округа, в то время как члены Верхней палаты выступают в интересах штата в целом.</w:t>
      </w:r>
    </w:p>
    <w:p w14:paraId="1764B424" w14:textId="7E33C089" w:rsidR="00D00A06" w:rsidRDefault="000F0662" w:rsidP="000F0662">
      <w:r w:rsidRPr="000F0662">
        <w:t>Ведение налогов, затраты на оборону, купля-продажа между штатами – всеми этими вопросами обычно занимается Конгресс США. Все законопроекты Соединенных Штатов должны быть в обязательном порядке согласованы обеими палатами Конгресса.</w:t>
      </w:r>
    </w:p>
    <w:p w14:paraId="226E30D2" w14:textId="6ECBEA87" w:rsidR="000F0662" w:rsidRDefault="000F0662" w:rsidP="000F0662">
      <w:pPr>
        <w:pStyle w:val="a5"/>
      </w:pPr>
      <w:r>
        <w:t>Исполнительная власть</w:t>
      </w:r>
    </w:p>
    <w:p w14:paraId="155D9DB3" w14:textId="437791D3" w:rsidR="000F0662" w:rsidRDefault="000F0662" w:rsidP="000F0662">
      <w:r>
        <w:t xml:space="preserve">Главой исполнительной власти является президент США. Он также </w:t>
      </w:r>
      <w:r w:rsidRPr="000F0662">
        <w:t>выполняет</w:t>
      </w:r>
      <w:r>
        <w:t xml:space="preserve"> роль главы государства и главнокомандующего Вооруженными Силами США. Имеет право вето на законопроекты, принятые Конгрессом Соединенных Штатов.</w:t>
      </w:r>
    </w:p>
    <w:p w14:paraId="1FF133BB" w14:textId="74EDC6D4" w:rsidR="000F0662" w:rsidRDefault="000F0662" w:rsidP="000F0662">
      <w:r>
        <w:t xml:space="preserve">Главу государства избирают сроком на 4 года, при этом он не может вступать в должность более двух раз. </w:t>
      </w:r>
    </w:p>
    <w:p w14:paraId="49308768" w14:textId="5C2B3D2D" w:rsidR="000F0662" w:rsidRDefault="000F0662" w:rsidP="000F0662">
      <w:r w:rsidRPr="000F0662">
        <w:t>Вице-президент – второй по важности государственный представитель исполнительной ветви федерального правительства США. В его основные обязанности входит то, что в случае гибели или отставки главы государства, вице-президент вступает на его должность.</w:t>
      </w:r>
    </w:p>
    <w:p w14:paraId="4A9095A6" w14:textId="0524D0EA" w:rsidR="00E511C2" w:rsidRDefault="00E511C2" w:rsidP="00E511C2">
      <w:r>
        <w:lastRenderedPageBreak/>
        <w:t>Праймериз — процедура предварительных выборов для претендентов на выборные должности в сфере законодательной и исполнительной власти США.</w:t>
      </w:r>
    </w:p>
    <w:p w14:paraId="775F2E9D" w14:textId="28F186C3" w:rsidR="00E511C2" w:rsidRDefault="00E511C2" w:rsidP="00E511C2">
      <w:r>
        <w:t>В США организацией предвыборной борьбы занимаются партии. Они обладают опытом, аппаратом, финансами, связями и всем необходимым для продвижения своих кандидатов.</w:t>
      </w:r>
    </w:p>
    <w:p w14:paraId="30B460F0" w14:textId="7162D639" w:rsidR="000F0662" w:rsidRDefault="000F0662" w:rsidP="000F0662">
      <w:pPr>
        <w:pStyle w:val="a5"/>
      </w:pPr>
      <w:r>
        <w:t>Судебная власть</w:t>
      </w:r>
    </w:p>
    <w:p w14:paraId="040A971D" w14:textId="0652EE88" w:rsidR="000F0662" w:rsidRDefault="000F0662" w:rsidP="000F0662">
      <w:r>
        <w:t>Высшим судебным органом считается Верховный суд. В его обязанности вступают дела, появившиеся на основе Конституции, законов, утвержденных Конгрессом, и интернациональные дела. Верховный суд имеет многозначительные полномочия, так как от его мнения зависят действия всяких законопроектов и актов главы государства. Пересмотр этих дел имеет место только после утверждения поправок к Конституции.</w:t>
      </w:r>
    </w:p>
    <w:p w14:paraId="77C13832" w14:textId="0F41AA11" w:rsidR="000F0662" w:rsidRDefault="000F0662" w:rsidP="000F0662">
      <w:r>
        <w:t>Участники суда назначаются на пожизненный срок. На них невозможно оказывать политического нажима со всех областей исполнительной и законодательной властей. Всего в высшем совете 9 представителей, во главе которых – главный судья Верховного суда США. Он имеет несколько более важных обязанностей. Участники суда выбираются главой государства и согласовываются верхней палатой.</w:t>
      </w:r>
    </w:p>
    <w:p w14:paraId="652600C0" w14:textId="4A694999" w:rsidR="00E511C2" w:rsidRDefault="00E511C2" w:rsidP="00E511C2">
      <w:pPr>
        <w:pStyle w:val="a5"/>
      </w:pPr>
      <w:r>
        <w:t>Партии</w:t>
      </w:r>
    </w:p>
    <w:p w14:paraId="0F677BA2" w14:textId="6E0B3C54" w:rsidR="00E511C2" w:rsidRDefault="00E511C2" w:rsidP="00B34634">
      <w:r>
        <w:t>К основным обязанностям партий относятся как правило контроль над ходом выборов должностных лиц штатов, президента США. Также наблюдение за работой законодательных собраний конгресса страны.</w:t>
      </w:r>
    </w:p>
    <w:p w14:paraId="44395E54" w14:textId="40165B00" w:rsidR="00E511C2" w:rsidRDefault="00E511C2" w:rsidP="00E511C2">
      <w:r>
        <w:t>Менее популярные партии иногда выдвигают своих представителей и не могут влиять на политическую систему в стране.</w:t>
      </w:r>
    </w:p>
    <w:p w14:paraId="34ADEBD6" w14:textId="16229A8F" w:rsidR="00B34634" w:rsidRDefault="00B34634" w:rsidP="00B34634">
      <w:pPr>
        <w:pStyle w:val="a5"/>
      </w:pPr>
      <w:r>
        <w:t>Штаты</w:t>
      </w:r>
    </w:p>
    <w:p w14:paraId="4890191F" w14:textId="2DB52BBC" w:rsidR="00B34634" w:rsidRDefault="00B34634" w:rsidP="00B34634">
      <w:r w:rsidRPr="00B34634">
        <w:t>В современном мире в составе Соединенных Штатов числится 50 штатов. У каждого из них имеется своя Конституция, Законодательное собрание, губернатор, верховный суд и столица.</w:t>
      </w:r>
    </w:p>
    <w:p w14:paraId="5F55E5C6" w14:textId="6C5CA646" w:rsidR="00B34634" w:rsidRDefault="00B34634" w:rsidP="00B34634">
      <w:r>
        <w:t>Предводительствует штатов губернатор, которого народ выбирает на два срока, один из которых длится 4 года. Однако в отдельных округах нет границ на длительность срока. Например, губернатор Техаса Рик Перри был избран в 2000 году.</w:t>
      </w:r>
    </w:p>
    <w:p w14:paraId="1A5B9507" w14:textId="3963AB7D" w:rsidR="00B34634" w:rsidRDefault="00B34634" w:rsidP="00B34634">
      <w:r>
        <w:t>Политическая схема США основана на деятельности штатов. Каждые штаты являются независимыми регионами, с личными законодательными проектами и Конституцией, которая не расходится с основным законом страны.</w:t>
      </w:r>
    </w:p>
    <w:p w14:paraId="3FB6AF28" w14:textId="77A7A976" w:rsidR="00B34634" w:rsidRDefault="00B34634" w:rsidP="00B34634">
      <w:pPr>
        <w:pStyle w:val="a5"/>
      </w:pPr>
      <w:r>
        <w:t>Заключение</w:t>
      </w:r>
    </w:p>
    <w:p w14:paraId="761D1677" w14:textId="16A603C0" w:rsidR="00B34634" w:rsidRPr="00B34634" w:rsidRDefault="00B34634" w:rsidP="00B34634">
      <w:r w:rsidRPr="00B34634">
        <w:t>Благодаря своему особому политическому устройству, Соединенные Штаты являются по истине великим государством, которое успешно ведет международные дела, а также трепетно относится к своему собственному населению.</w:t>
      </w:r>
    </w:p>
    <w:sectPr w:rsidR="00B34634" w:rsidRPr="00B34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A7"/>
    <w:rsid w:val="000F0662"/>
    <w:rsid w:val="001F1CD1"/>
    <w:rsid w:val="004238A7"/>
    <w:rsid w:val="004567F9"/>
    <w:rsid w:val="007519F5"/>
    <w:rsid w:val="009F09A6"/>
    <w:rsid w:val="00A764B8"/>
    <w:rsid w:val="00B24408"/>
    <w:rsid w:val="00B34634"/>
    <w:rsid w:val="00C42437"/>
    <w:rsid w:val="00D00A06"/>
    <w:rsid w:val="00D46259"/>
    <w:rsid w:val="00E511C2"/>
    <w:rsid w:val="00EA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59519"/>
  <w15:chartTrackingRefBased/>
  <w15:docId w15:val="{A0D31C35-04BE-46DB-BD66-DD6204E2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CD1"/>
    <w:pPr>
      <w:ind w:left="-567" w:firstLine="567"/>
    </w:pPr>
    <w:rPr>
      <w:rFonts w:ascii="Times New Roman" w:hAnsi="Times New Roman"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6259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a4">
    <w:name w:val="Заголовок Знак"/>
    <w:basedOn w:val="a0"/>
    <w:link w:val="a3"/>
    <w:uiPriority w:val="10"/>
    <w:rsid w:val="00D46259"/>
    <w:rPr>
      <w:rFonts w:ascii="Times New Roman" w:eastAsiaTheme="majorEastAsia" w:hAnsi="Times New Roman" w:cstheme="majorBidi"/>
      <w:b/>
      <w:spacing w:val="-10"/>
      <w:kern w:val="28"/>
      <w:sz w:val="5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A06"/>
    <w:pPr>
      <w:numPr>
        <w:ilvl w:val="1"/>
      </w:numPr>
    </w:pPr>
    <w:rPr>
      <w:rFonts w:eastAsiaTheme="minorEastAsia"/>
      <w:spacing w:val="15"/>
      <w:sz w:val="36"/>
    </w:rPr>
  </w:style>
  <w:style w:type="character" w:customStyle="1" w:styleId="a6">
    <w:name w:val="Подзаголовок Знак"/>
    <w:basedOn w:val="a0"/>
    <w:link w:val="a5"/>
    <w:uiPriority w:val="11"/>
    <w:rsid w:val="00D00A06"/>
    <w:rPr>
      <w:rFonts w:ascii="Times New Roman" w:eastAsiaTheme="minorEastAsia" w:hAnsi="Times New Roman"/>
      <w:spacing w:val="15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7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2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Шумигай</dc:creator>
  <cp:keywords/>
  <dc:description/>
  <cp:lastModifiedBy>Влад Шумигай</cp:lastModifiedBy>
  <cp:revision>8</cp:revision>
  <dcterms:created xsi:type="dcterms:W3CDTF">2022-03-20T09:23:00Z</dcterms:created>
  <dcterms:modified xsi:type="dcterms:W3CDTF">2022-03-21T10:59:00Z</dcterms:modified>
</cp:coreProperties>
</file>