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D4829" w:rsidRDefault="003D4829" w:rsidP="003D482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5E6090">
        <w:rPr>
          <w:rFonts w:ascii="Times New Roman" w:hAnsi="Times New Roman" w:cs="Times New Roman"/>
          <w:b/>
          <w:bCs/>
          <w:sz w:val="28"/>
          <w:szCs w:val="28"/>
        </w:rPr>
        <w:t>. ЗАКОН СТЕФАНА-БОЛЬЦМАНА. ЗАКОН СМЕЩЕНИЯ ВИНА.</w:t>
      </w:r>
    </w:p>
    <w:p w:rsidR="00157229" w:rsidRDefault="00157229" w:rsidP="003D482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57229" w:rsidRDefault="00157229" w:rsidP="0015722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Были предприняты многочисленные попытки получить из основных законов физики явные выражения для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ωT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=f(ω, T), u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ω,T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f(ω,T)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157229" w:rsidRDefault="00157229" w:rsidP="0015722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Больцман (1884) </w:t>
      </w:r>
      <w:r w:rsidR="000C694E">
        <w:rPr>
          <w:rFonts w:ascii="Times New Roman" w:eastAsiaTheme="minorEastAsia" w:hAnsi="Times New Roman" w:cs="Times New Roman"/>
          <w:sz w:val="28"/>
          <w:szCs w:val="28"/>
        </w:rPr>
        <w:t>исходя из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термодинамических соображений </w:t>
      </w:r>
      <w:r w:rsidR="00E75198">
        <w:rPr>
          <w:rFonts w:ascii="Times New Roman" w:eastAsiaTheme="minorEastAsia" w:hAnsi="Times New Roman" w:cs="Times New Roman"/>
          <w:sz w:val="28"/>
          <w:szCs w:val="28"/>
        </w:rPr>
        <w:t xml:space="preserve">получил </w:t>
      </w:r>
      <w:r w:rsidR="000C694E">
        <w:rPr>
          <w:rFonts w:ascii="Times New Roman" w:eastAsiaTheme="minorEastAsia" w:hAnsi="Times New Roman" w:cs="Times New Roman"/>
          <w:sz w:val="28"/>
          <w:szCs w:val="28"/>
        </w:rPr>
        <w:t xml:space="preserve">теоретически </w:t>
      </w:r>
      <w:r w:rsidR="00E75198">
        <w:rPr>
          <w:rFonts w:ascii="Times New Roman" w:eastAsiaTheme="minorEastAsia" w:hAnsi="Times New Roman" w:cs="Times New Roman"/>
          <w:sz w:val="28"/>
          <w:szCs w:val="28"/>
        </w:rPr>
        <w:t>зависимость энергетической светимости а.</w:t>
      </w:r>
      <w:r w:rsidR="00E75198" w:rsidRPr="00E7519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75198">
        <w:rPr>
          <w:rFonts w:ascii="Times New Roman" w:eastAsiaTheme="minorEastAsia" w:hAnsi="Times New Roman" w:cs="Times New Roman"/>
          <w:sz w:val="28"/>
          <w:szCs w:val="28"/>
        </w:rPr>
        <w:t>ч.</w:t>
      </w:r>
      <w:r w:rsidR="00E75198" w:rsidRPr="00E7519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75198">
        <w:rPr>
          <w:rFonts w:ascii="Times New Roman" w:eastAsiaTheme="minorEastAsia" w:hAnsi="Times New Roman" w:cs="Times New Roman"/>
          <w:sz w:val="28"/>
          <w:szCs w:val="28"/>
        </w:rPr>
        <w:t>т. от температуры</w:t>
      </w:r>
    </w:p>
    <w:p w:rsidR="00E75198" w:rsidRPr="00DD3088" w:rsidRDefault="00F12D3E" w:rsidP="0015722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=σ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DD3088" w:rsidRDefault="00DD3088" w:rsidP="0015722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Это закон Стефана-Больцмана. Постоянная Стефана-Больцмана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σ=5,7∙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-8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Вт/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∙К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D3088" w:rsidRDefault="00DD3088" w:rsidP="0015722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Вин (1893) на основе термодинамики и электромагнитной теории</w:t>
      </w:r>
      <w:r w:rsidR="000C694E">
        <w:rPr>
          <w:rFonts w:ascii="Times New Roman" w:eastAsiaTheme="minorEastAsia" w:hAnsi="Times New Roman" w:cs="Times New Roman"/>
          <w:sz w:val="28"/>
          <w:szCs w:val="28"/>
        </w:rPr>
        <w:t xml:space="preserve"> показал, что функция Кирхгофа (испускательная способность а.</w:t>
      </w:r>
      <w:r w:rsidR="000C694E" w:rsidRPr="00E7519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C694E">
        <w:rPr>
          <w:rFonts w:ascii="Times New Roman" w:eastAsiaTheme="minorEastAsia" w:hAnsi="Times New Roman" w:cs="Times New Roman"/>
          <w:sz w:val="28"/>
          <w:szCs w:val="28"/>
        </w:rPr>
        <w:t>ч.</w:t>
      </w:r>
      <w:r w:rsidR="000C694E" w:rsidRPr="00E7519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C694E">
        <w:rPr>
          <w:rFonts w:ascii="Times New Roman" w:eastAsiaTheme="minorEastAsia" w:hAnsi="Times New Roman" w:cs="Times New Roman"/>
          <w:sz w:val="28"/>
          <w:szCs w:val="28"/>
        </w:rPr>
        <w:t>т.) должна иметь вид</w:t>
      </w:r>
    </w:p>
    <w:p w:rsidR="000C694E" w:rsidRPr="009220DC" w:rsidRDefault="000C694E" w:rsidP="00157229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ω,T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ωT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ω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:rsidR="009220DC" w:rsidRDefault="009220DC" w:rsidP="0015722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ω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den>
            </m:f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некоторая неизвестная функция одной переменной: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ω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9220DC" w:rsidRDefault="009220DC" w:rsidP="0015722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В переменных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λ,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T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функция Кирхгофа должна иметь вид</w:t>
      </w:r>
    </w:p>
    <w:p w:rsidR="009220DC" w:rsidRPr="007145A9" w:rsidRDefault="009220DC" w:rsidP="00157229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φ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λ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,T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λ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2πc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2πc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λ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2πc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λT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Ψ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λT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7145A9" w:rsidRDefault="007145A9" w:rsidP="0015722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Это соотношение позволяет установить длину волны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на которую приходится максимум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φ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λ,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(максимум испускательной способности а.</w:t>
      </w:r>
      <w:r w:rsidRPr="00E7519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ч.</w:t>
      </w:r>
      <w:r w:rsidRPr="00E7519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т., </w:t>
      </w:r>
      <w:r w:rsidR="00E01C51">
        <w:rPr>
          <w:rFonts w:ascii="Times New Roman" w:eastAsiaTheme="minorEastAsia" w:hAnsi="Times New Roman" w:cs="Times New Roman"/>
          <w:sz w:val="28"/>
          <w:szCs w:val="28"/>
        </w:rPr>
        <w:t xml:space="preserve">максимум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равновесной плотности энергии теплового излучения) при заданной температуре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T</m:t>
        </m:r>
      </m:oMath>
      <w:r w:rsidR="00602FD5">
        <w:rPr>
          <w:rFonts w:ascii="Times New Roman" w:eastAsiaTheme="minorEastAsia" w:hAnsi="Times New Roman" w:cs="Times New Roman"/>
          <w:sz w:val="28"/>
          <w:szCs w:val="28"/>
        </w:rPr>
        <w:t>. Должно выполняться условие</w:t>
      </w:r>
    </w:p>
    <w:p w:rsidR="00602FD5" w:rsidRPr="00602FD5" w:rsidRDefault="00F12D3E" w:rsidP="0015722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dφ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dλ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λ=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=0⟹</m:t>
          </m:r>
        </m:oMath>
      </m:oMathPara>
    </w:p>
    <w:p w:rsidR="00602FD5" w:rsidRPr="00E01C51" w:rsidRDefault="00602FD5" w:rsidP="0015722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-5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Ψ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λT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λT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</m:t>
                  </m:r>
                </m:sup>
              </m:sSup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Ψ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λT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λT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=0⟹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-5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Ψ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+x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Ψ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dx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=0.</m:t>
          </m:r>
        </m:oMath>
      </m:oMathPara>
    </w:p>
    <w:p w:rsidR="00E01C51" w:rsidRDefault="00E01C51" w:rsidP="0015722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Ввели переменную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x=λT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F12D3E">
        <w:rPr>
          <w:rFonts w:ascii="Times New Roman" w:eastAsiaTheme="minorEastAsia" w:hAnsi="Times New Roman" w:cs="Times New Roman"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x=λ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eastAsiaTheme="minorEastAsia" w:hAnsi="Cambria Math" w:cs="Times New Roman"/>
            <w:sz w:val="28"/>
            <w:szCs w:val="28"/>
          </w:rPr>
          <m:t>=b</m:t>
        </m:r>
      </m:oMath>
      <w:r w:rsidR="00575E68" w:rsidRPr="00575E6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75E68">
        <w:rPr>
          <w:rFonts w:ascii="Times New Roman" w:eastAsiaTheme="minorEastAsia" w:hAnsi="Times New Roman" w:cs="Times New Roman"/>
          <w:sz w:val="28"/>
          <w:szCs w:val="28"/>
        </w:rPr>
        <w:t>корень уравнения</w:t>
      </w:r>
    </w:p>
    <w:p w:rsidR="00575E68" w:rsidRPr="00575E68" w:rsidRDefault="00F12D3E" w:rsidP="0015722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-5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Ψ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+x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Ψ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dx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=0.</m:t>
          </m:r>
        </m:oMath>
      </m:oMathPara>
    </w:p>
    <w:p w:rsidR="00575E68" w:rsidRDefault="00575E68" w:rsidP="0015722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Тогда максимум</w:t>
      </w:r>
      <w:r w:rsidR="00BF50AA">
        <w:rPr>
          <w:rFonts w:ascii="Times New Roman" w:eastAsiaTheme="minorEastAsia" w:hAnsi="Times New Roman" w:cs="Times New Roman"/>
          <w:sz w:val="28"/>
          <w:szCs w:val="28"/>
        </w:rPr>
        <w:t xml:space="preserve"> испускательной </w:t>
      </w:r>
      <w:r w:rsidR="00D0410D">
        <w:rPr>
          <w:rFonts w:ascii="Times New Roman" w:eastAsiaTheme="minorEastAsia" w:hAnsi="Times New Roman" w:cs="Times New Roman"/>
          <w:sz w:val="28"/>
          <w:szCs w:val="28"/>
        </w:rPr>
        <w:t>способности</w:t>
      </w:r>
      <w:r w:rsidR="00F12D3E">
        <w:rPr>
          <w:rFonts w:ascii="Times New Roman" w:eastAsiaTheme="minorEastAsia" w:hAnsi="Times New Roman" w:cs="Times New Roman"/>
          <w:sz w:val="28"/>
          <w:szCs w:val="28"/>
        </w:rPr>
        <w:t xml:space="preserve"> а. ч. т. (равновесной плотности энергии теплового излучения)</w:t>
      </w:r>
      <w:r w:rsidR="00D0410D">
        <w:rPr>
          <w:rFonts w:ascii="Times New Roman" w:eastAsiaTheme="minorEastAsia" w:hAnsi="Times New Roman" w:cs="Times New Roman"/>
          <w:sz w:val="28"/>
          <w:szCs w:val="28"/>
        </w:rPr>
        <w:t xml:space="preserve"> приходится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на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, удовлетворяющую условию</w:t>
      </w:r>
    </w:p>
    <w:p w:rsidR="00575E68" w:rsidRPr="00575E68" w:rsidRDefault="00F12D3E" w:rsidP="00157229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T=b,</m:t>
          </m:r>
        </m:oMath>
      </m:oMathPara>
    </w:p>
    <w:p w:rsidR="00602FD5" w:rsidRDefault="00461F7B" w:rsidP="0015722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к</w:t>
      </w:r>
      <w:r w:rsidR="00575E68">
        <w:rPr>
          <w:rFonts w:ascii="Times New Roman" w:eastAsiaTheme="minorEastAsia" w:hAnsi="Times New Roman" w:cs="Times New Roman"/>
          <w:sz w:val="28"/>
          <w:szCs w:val="28"/>
        </w:rPr>
        <w:t xml:space="preserve">оторое носит название закона смещения Вина.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</w:rPr>
          <m:t>=2,9∙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м∙К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постоянная Вина.</w:t>
      </w:r>
    </w:p>
    <w:p w:rsidR="00461F7B" w:rsidRPr="00461F7B" w:rsidRDefault="00461F7B" w:rsidP="00157229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Излучение поверхность Солнца по своему спектральному составу близко к </w:t>
      </w:r>
      <w:r w:rsidR="00BF50AA">
        <w:rPr>
          <w:rFonts w:ascii="Times New Roman" w:eastAsiaTheme="minorEastAsia" w:hAnsi="Times New Roman" w:cs="Times New Roman"/>
          <w:sz w:val="28"/>
          <w:szCs w:val="28"/>
        </w:rPr>
        <w:t xml:space="preserve">излучению </w:t>
      </w:r>
      <w:r>
        <w:rPr>
          <w:rFonts w:ascii="Times New Roman" w:eastAsiaTheme="minorEastAsia" w:hAnsi="Times New Roman" w:cs="Times New Roman"/>
          <w:sz w:val="28"/>
          <w:szCs w:val="28"/>
        </w:rPr>
        <w:t>а.</w:t>
      </w:r>
      <w:r w:rsidRPr="00E7519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ч.</w:t>
      </w:r>
      <w:r w:rsidRPr="00E7519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т.. Максимум </w:t>
      </w:r>
      <w:r w:rsidR="00BF50AA">
        <w:rPr>
          <w:rFonts w:ascii="Times New Roman" w:eastAsiaTheme="minorEastAsia" w:hAnsi="Times New Roman" w:cs="Times New Roman"/>
          <w:sz w:val="28"/>
          <w:szCs w:val="28"/>
        </w:rPr>
        <w:t>испускательной способности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приходится на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=0,48 мкм. Следовательно температура поверхности Солнца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С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=6000 К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9220DC" w:rsidRPr="009220DC" w:rsidRDefault="009220DC" w:rsidP="0015722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0C694E" w:rsidRPr="000C694E" w:rsidRDefault="000C694E" w:rsidP="0015722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sectPr w:rsidR="000C694E" w:rsidRPr="000C69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829"/>
    <w:rsid w:val="000C694E"/>
    <w:rsid w:val="00157229"/>
    <w:rsid w:val="003D4829"/>
    <w:rsid w:val="00461F7B"/>
    <w:rsid w:val="00575E68"/>
    <w:rsid w:val="005E6090"/>
    <w:rsid w:val="00602FD5"/>
    <w:rsid w:val="007145A9"/>
    <w:rsid w:val="009220DC"/>
    <w:rsid w:val="00BF50AA"/>
    <w:rsid w:val="00C1765F"/>
    <w:rsid w:val="00D0410D"/>
    <w:rsid w:val="00DD3088"/>
    <w:rsid w:val="00E01C51"/>
    <w:rsid w:val="00E75198"/>
    <w:rsid w:val="00F12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99BDA36"/>
  <w15:chartTrackingRefBased/>
  <w15:docId w15:val="{D2B018B1-29FB-0D49-BDF8-B5E4E6C20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5722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cp:lastPrinted>2020-09-01T17:40:00Z</cp:lastPrinted>
  <dcterms:created xsi:type="dcterms:W3CDTF">2020-08-29T08:02:00Z</dcterms:created>
  <dcterms:modified xsi:type="dcterms:W3CDTF">2020-09-02T06:42:00Z</dcterms:modified>
</cp:coreProperties>
</file>