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F3AF" w14:textId="77777777" w:rsidR="00DE6738" w:rsidRPr="00DE6738" w:rsidRDefault="00DE6738" w:rsidP="00DE6738">
      <w:p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DE6738">
        <w:rPr>
          <w:rFonts w:ascii="Times New Roman" w:eastAsia="Calibri" w:hAnsi="Times New Roman" w:cs="Times New Roman"/>
          <w:b/>
          <w:sz w:val="32"/>
          <w:szCs w:val="32"/>
        </w:rPr>
        <w:t>Психология</w:t>
      </w:r>
      <w:r w:rsidRPr="00DE6738">
        <w:rPr>
          <w:rFonts w:ascii="Times New Roman" w:eastAsia="Calibri" w:hAnsi="Times New Roman" w:cs="Times New Roman"/>
          <w:sz w:val="32"/>
          <w:szCs w:val="32"/>
        </w:rPr>
        <w:t xml:space="preserve"> – наука о внутреннем мире человека и его поведении.</w:t>
      </w:r>
    </w:p>
    <w:p w14:paraId="6C9D7876" w14:textId="577F1C90" w:rsidR="00ED068E" w:rsidRDefault="00DE673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10A92">
        <w:rPr>
          <w:rFonts w:ascii="Times New Roman" w:hAnsi="Times New Roman" w:cs="Times New Roman"/>
          <w:b/>
          <w:color w:val="000000"/>
          <w:sz w:val="32"/>
          <w:szCs w:val="32"/>
        </w:rPr>
        <w:t>Психика</w:t>
      </w:r>
      <w:r w:rsidRPr="00210A92">
        <w:rPr>
          <w:rFonts w:ascii="Times New Roman" w:hAnsi="Times New Roman" w:cs="Times New Roman"/>
          <w:color w:val="000000"/>
          <w:sz w:val="32"/>
          <w:szCs w:val="32"/>
        </w:rPr>
        <w:t xml:space="preserve"> в психологии — это индивидуальное свойство человеческого организма, заключающегося в способности к самостоятельному восприятию окружающего мира, построению объективной реальности, а также регуляции своего поведения и деятельности.</w:t>
      </w:r>
    </w:p>
    <w:p w14:paraId="1159DFB7" w14:textId="77777777" w:rsidR="00DE6738" w:rsidRPr="00C93D4C" w:rsidRDefault="00DE6738" w:rsidP="00DE6738">
      <w:pPr>
        <w:jc w:val="both"/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Человек</w:t>
      </w:r>
      <w:r>
        <w:rPr>
          <w:rFonts w:ascii="Times New Roman" w:hAnsi="Times New Roman" w:cs="Times New Roman"/>
          <w:sz w:val="32"/>
          <w:szCs w:val="32"/>
        </w:rPr>
        <w:t xml:space="preserve"> – имя для обозначения любого представителя вида </w:t>
      </w:r>
      <w:r>
        <w:rPr>
          <w:rFonts w:ascii="Times New Roman" w:hAnsi="Times New Roman" w:cs="Times New Roman"/>
          <w:sz w:val="32"/>
          <w:szCs w:val="32"/>
          <w:lang w:val="en-US"/>
        </w:rPr>
        <w:t>Homo</w:t>
      </w:r>
      <w:r w:rsidRPr="00E357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sapiens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FD793F" w14:textId="77777777" w:rsidR="00DE6738" w:rsidRDefault="00DE6738" w:rsidP="00DE6738">
      <w:pPr>
        <w:jc w:val="both"/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Индивид</w:t>
      </w:r>
      <w:r>
        <w:rPr>
          <w:rFonts w:ascii="Times New Roman" w:hAnsi="Times New Roman" w:cs="Times New Roman"/>
          <w:sz w:val="32"/>
          <w:szCs w:val="32"/>
        </w:rPr>
        <w:t xml:space="preserve"> – человек как носитель наиболее общих и типичных свойств той или иной социальной группы, представителем которой он является.</w:t>
      </w:r>
    </w:p>
    <w:p w14:paraId="4E2119F6" w14:textId="77777777" w:rsidR="00DE6738" w:rsidRDefault="00DE6738" w:rsidP="00DE6738">
      <w:pPr>
        <w:jc w:val="both"/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Индивидуальность</w:t>
      </w:r>
      <w:r>
        <w:rPr>
          <w:rFonts w:ascii="Times New Roman" w:hAnsi="Times New Roman" w:cs="Times New Roman"/>
          <w:sz w:val="32"/>
          <w:szCs w:val="32"/>
        </w:rPr>
        <w:t xml:space="preserve"> – человек в аспекте уникальности и неповторимости его особенностей.</w:t>
      </w:r>
    </w:p>
    <w:p w14:paraId="4277A385" w14:textId="53A11391" w:rsidR="00DE6738" w:rsidRDefault="00DE6738" w:rsidP="00DE6738">
      <w:pPr>
        <w:rPr>
          <w:rFonts w:ascii="Times New Roman" w:hAnsi="Times New Roman" w:cs="Times New Roman"/>
          <w:sz w:val="32"/>
          <w:szCs w:val="32"/>
        </w:rPr>
      </w:pPr>
      <w:r w:rsidRPr="00C466E4">
        <w:rPr>
          <w:rFonts w:ascii="Times New Roman" w:hAnsi="Times New Roman" w:cs="Times New Roman"/>
          <w:b/>
          <w:sz w:val="32"/>
          <w:szCs w:val="32"/>
        </w:rPr>
        <w:t>Личность</w:t>
      </w:r>
      <w:r>
        <w:rPr>
          <w:rFonts w:ascii="Times New Roman" w:hAnsi="Times New Roman" w:cs="Times New Roman"/>
          <w:sz w:val="32"/>
          <w:szCs w:val="32"/>
        </w:rPr>
        <w:t xml:space="preserve"> – человек в аспекте единства и своеобразия его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социорациодуховных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качеств, формирующихся в процессе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социализации на основе свойственных ему биопсихических предпосылок.</w:t>
      </w:r>
    </w:p>
    <w:p w14:paraId="6578736C" w14:textId="1545F7BB" w:rsidR="00DE6738" w:rsidRDefault="00DE6738" w:rsidP="00DE6738">
      <w:pPr>
        <w:rPr>
          <w:rFonts w:ascii="Times New Roman" w:hAnsi="Times New Roman" w:cs="Times New Roman"/>
          <w:sz w:val="32"/>
          <w:szCs w:val="32"/>
        </w:rPr>
      </w:pPr>
      <w:r w:rsidRPr="004877D4">
        <w:rPr>
          <w:rFonts w:ascii="Times New Roman" w:hAnsi="Times New Roman" w:cs="Times New Roman"/>
          <w:b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BF39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самотождественность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индивида, данная ему в непосредственном переживании и самосозерцании. В ее основе – интеллект, память и привычки.</w:t>
      </w:r>
    </w:p>
    <w:p w14:paraId="352F0450" w14:textId="783AC0C8" w:rsidR="00DE6738" w:rsidRDefault="00DE6738" w:rsidP="00DE6738">
      <w:pPr>
        <w:rPr>
          <w:rFonts w:ascii="Times New Roman" w:hAnsi="Times New Roman" w:cs="Times New Roman"/>
          <w:sz w:val="32"/>
          <w:szCs w:val="32"/>
        </w:rPr>
      </w:pPr>
      <w:r w:rsidRPr="009015FB">
        <w:rPr>
          <w:rFonts w:ascii="Times New Roman" w:hAnsi="Times New Roman" w:cs="Times New Roman"/>
          <w:b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– это экзистенциальный центр личности, который в Упанишадах именовался </w:t>
      </w:r>
      <w:r w:rsidRPr="00E3651C">
        <w:rPr>
          <w:rFonts w:ascii="Times New Roman" w:hAnsi="Times New Roman" w:cs="Times New Roman"/>
          <w:b/>
          <w:sz w:val="32"/>
          <w:szCs w:val="32"/>
        </w:rPr>
        <w:t>самость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31FE40" w14:textId="77777777" w:rsidR="00DE6738" w:rsidRDefault="00DE6738" w:rsidP="00DE6738">
      <w:pPr>
        <w:jc w:val="both"/>
        <w:rPr>
          <w:rFonts w:ascii="Times New Roman" w:hAnsi="Times New Roman" w:cs="Times New Roman"/>
          <w:sz w:val="32"/>
          <w:szCs w:val="32"/>
        </w:rPr>
      </w:pPr>
      <w:r w:rsidRPr="00E3651C">
        <w:rPr>
          <w:rFonts w:ascii="Times New Roman" w:hAnsi="Times New Roman" w:cs="Times New Roman"/>
          <w:b/>
          <w:sz w:val="32"/>
          <w:szCs w:val="32"/>
        </w:rPr>
        <w:t>Я- образ</w:t>
      </w:r>
      <w:r>
        <w:rPr>
          <w:rFonts w:ascii="Times New Roman" w:hAnsi="Times New Roman" w:cs="Times New Roman"/>
          <w:sz w:val="32"/>
          <w:szCs w:val="32"/>
        </w:rPr>
        <w:t xml:space="preserve"> – это спонтанно формирующееся представление индивида о самом себе на основе синтеза, – с одной стороны, самомнения, и оценок себя другими людьми, как он их понимает, – с другой.</w:t>
      </w:r>
    </w:p>
    <w:p w14:paraId="0102B351" w14:textId="02987C3C" w:rsidR="00DE6738" w:rsidRDefault="00DE6738" w:rsidP="00DE6738">
      <w:pPr>
        <w:rPr>
          <w:rFonts w:ascii="Times New Roman" w:hAnsi="Times New Roman" w:cs="Times New Roman"/>
          <w:sz w:val="32"/>
          <w:szCs w:val="32"/>
        </w:rPr>
      </w:pPr>
      <w:r w:rsidRPr="00210A92">
        <w:rPr>
          <w:rFonts w:ascii="Times New Roman" w:hAnsi="Times New Roman" w:cs="Times New Roman"/>
          <w:b/>
          <w:sz w:val="32"/>
          <w:szCs w:val="32"/>
        </w:rPr>
        <w:t>Бессознательное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это,  </w:t>
      </w:r>
      <w:r w:rsidRPr="00723796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723796">
        <w:rPr>
          <w:rFonts w:ascii="Times New Roman" w:hAnsi="Times New Roman" w:cs="Times New Roman"/>
          <w:sz w:val="32"/>
          <w:szCs w:val="32"/>
        </w:rPr>
        <w:t xml:space="preserve"> широком смысле — совокупность психич</w:t>
      </w:r>
      <w:r>
        <w:rPr>
          <w:rFonts w:ascii="Times New Roman" w:hAnsi="Times New Roman" w:cs="Times New Roman"/>
          <w:sz w:val="32"/>
          <w:szCs w:val="32"/>
        </w:rPr>
        <w:t>еских</w:t>
      </w:r>
      <w:r w:rsidRPr="00723796">
        <w:rPr>
          <w:rFonts w:ascii="Times New Roman" w:hAnsi="Times New Roman" w:cs="Times New Roman"/>
          <w:sz w:val="32"/>
          <w:szCs w:val="32"/>
        </w:rPr>
        <w:t xml:space="preserve"> процессов, операций и состояний, не представленных в сознании с</w:t>
      </w:r>
      <w:r>
        <w:rPr>
          <w:rFonts w:ascii="Times New Roman" w:hAnsi="Times New Roman" w:cs="Times New Roman"/>
          <w:sz w:val="32"/>
          <w:szCs w:val="32"/>
        </w:rPr>
        <w:t>убъекта.</w:t>
      </w:r>
    </w:p>
    <w:p w14:paraId="11AED4A0" w14:textId="77777777" w:rsidR="00DE6738" w:rsidRDefault="00DE6738" w:rsidP="00DE6738">
      <w:pPr>
        <w:jc w:val="both"/>
        <w:rPr>
          <w:rFonts w:ascii="Times New Roman" w:hAnsi="Times New Roman" w:cs="Times New Roman"/>
          <w:sz w:val="32"/>
          <w:szCs w:val="32"/>
        </w:rPr>
      </w:pPr>
      <w:r w:rsidRPr="00FB56B9">
        <w:rPr>
          <w:rFonts w:ascii="Times New Roman" w:hAnsi="Times New Roman" w:cs="Times New Roman"/>
          <w:b/>
          <w:sz w:val="32"/>
          <w:szCs w:val="32"/>
        </w:rPr>
        <w:t>Педагогика</w:t>
      </w:r>
      <w:r w:rsidRPr="00FB56B9">
        <w:rPr>
          <w:rFonts w:ascii="Times New Roman" w:hAnsi="Times New Roman" w:cs="Times New Roman"/>
          <w:sz w:val="32"/>
          <w:szCs w:val="32"/>
        </w:rPr>
        <w:t xml:space="preserve"> – наука о развитии человека в условиях системы образования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9C0834" w14:textId="2ABA88C7" w:rsidR="00DE6738" w:rsidRDefault="00DE6738" w:rsidP="00DE673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F0071">
        <w:rPr>
          <w:rFonts w:ascii="Times New Roman" w:hAnsi="Times New Roman" w:cs="Times New Roman"/>
          <w:b/>
          <w:sz w:val="32"/>
          <w:szCs w:val="32"/>
        </w:rPr>
        <w:t>Характер</w:t>
      </w:r>
      <w:r>
        <w:rPr>
          <w:rFonts w:ascii="Times New Roman" w:hAnsi="Times New Roman" w:cs="Times New Roman"/>
          <w:sz w:val="32"/>
          <w:szCs w:val="32"/>
        </w:rPr>
        <w:t xml:space="preserve"> – совокупность отличительных психический черт человека, которые устойчиво проявляют себя в различных житейских обстоятельствах в течение долгого времени. </w:t>
      </w:r>
    </w:p>
    <w:p w14:paraId="511E0F09" w14:textId="0B91FEF1" w:rsidR="00DE6738" w:rsidRPr="00DE6738" w:rsidRDefault="00DE6738" w:rsidP="00DE6738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proofErr w:type="gramStart"/>
      <w:r w:rsidRPr="00DE673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А</w:t>
      </w:r>
      <w:r>
        <w:rPr>
          <w:rFonts w:ascii="Times New Roman" w:eastAsia="Calibri" w:hAnsi="Times New Roman" w:cs="Times New Roman"/>
          <w:b/>
          <w:sz w:val="32"/>
          <w:szCs w:val="32"/>
        </w:rPr>
        <w:t>кцентуации  характера</w:t>
      </w:r>
      <w:proofErr w:type="gramEnd"/>
      <w:r w:rsidRPr="00DE6738">
        <w:rPr>
          <w:rFonts w:ascii="Times New Roman" w:eastAsia="Calibri" w:hAnsi="Times New Roman" w:cs="Times New Roman"/>
          <w:b/>
          <w:sz w:val="32"/>
          <w:szCs w:val="32"/>
        </w:rPr>
        <w:t xml:space="preserve"> – </w:t>
      </w:r>
      <w:r w:rsidRPr="00DE6738">
        <w:rPr>
          <w:rFonts w:ascii="Times New Roman" w:eastAsia="Calibri" w:hAnsi="Times New Roman" w:cs="Times New Roman"/>
          <w:sz w:val="32"/>
          <w:szCs w:val="32"/>
        </w:rPr>
        <w:t>это</w:t>
      </w:r>
      <w:r w:rsidRPr="00DE6738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DE6738">
        <w:rPr>
          <w:rFonts w:ascii="Times New Roman" w:eastAsia="Calibri" w:hAnsi="Times New Roman" w:cs="Times New Roman"/>
          <w:sz w:val="32"/>
          <w:szCs w:val="32"/>
        </w:rPr>
        <w:t>те очевидные</w:t>
      </w:r>
      <w:r w:rsidRPr="00DE6738">
        <w:rPr>
          <w:rFonts w:ascii="Times New Roman" w:eastAsia="Calibri" w:hAnsi="Times New Roman" w:cs="Times New Roman"/>
          <w:b/>
          <w:sz w:val="32"/>
          <w:szCs w:val="32"/>
        </w:rPr>
        <w:t xml:space="preserve">, </w:t>
      </w:r>
      <w:r w:rsidRPr="00DE6738">
        <w:rPr>
          <w:rFonts w:ascii="Times New Roman" w:eastAsia="Calibri" w:hAnsi="Times New Roman" w:cs="Times New Roman"/>
          <w:sz w:val="32"/>
          <w:szCs w:val="32"/>
        </w:rPr>
        <w:t>бросающиеся в глаза особенности поведения человека, которые выделяют его среди других людей, но, в общем, являются верхней границей нормы</w:t>
      </w:r>
      <w:r w:rsidRPr="00DE6738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6C29EC7C" w14:textId="1538175E" w:rsidR="00DE6738" w:rsidRDefault="00DE6738" w:rsidP="00DE673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</w:t>
      </w:r>
      <w:r>
        <w:rPr>
          <w:rFonts w:ascii="Times New Roman" w:hAnsi="Times New Roman" w:cs="Times New Roman"/>
          <w:b/>
          <w:sz w:val="32"/>
          <w:szCs w:val="32"/>
        </w:rPr>
        <w:t>пособности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010D">
        <w:rPr>
          <w:rFonts w:ascii="Times New Roman" w:hAnsi="Times New Roman" w:cs="Times New Roman"/>
          <w:sz w:val="32"/>
          <w:szCs w:val="32"/>
        </w:rPr>
        <w:t>– это умение индивида быстрее, эффективнее и качественнее других выполнять те или иные действия или работу.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основе способностей лежат природные (соматические и психологические) з</w:t>
      </w:r>
      <w:r w:rsidRPr="0079010D">
        <w:rPr>
          <w:rFonts w:ascii="Times New Roman" w:hAnsi="Times New Roman" w:cs="Times New Roman"/>
          <w:b/>
          <w:sz w:val="32"/>
          <w:szCs w:val="32"/>
        </w:rPr>
        <w:t>адатки</w:t>
      </w:r>
      <w:r w:rsidRPr="0079010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Способности </w:t>
      </w:r>
      <w:r>
        <w:rPr>
          <w:rFonts w:ascii="Times New Roman" w:hAnsi="Times New Roman" w:cs="Times New Roman"/>
          <w:sz w:val="32"/>
          <w:szCs w:val="32"/>
        </w:rPr>
        <w:t xml:space="preserve">можно классифицировать на </w:t>
      </w:r>
      <w:r w:rsidRPr="0079010D">
        <w:rPr>
          <w:rFonts w:ascii="Times New Roman" w:hAnsi="Times New Roman" w:cs="Times New Roman"/>
          <w:b/>
          <w:sz w:val="32"/>
          <w:szCs w:val="32"/>
        </w:rPr>
        <w:t xml:space="preserve">общие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79010D">
        <w:rPr>
          <w:rFonts w:ascii="Times New Roman" w:hAnsi="Times New Roman" w:cs="Times New Roman"/>
          <w:b/>
          <w:sz w:val="32"/>
          <w:szCs w:val="32"/>
        </w:rPr>
        <w:t>специальные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E2B6C1" w14:textId="19D0F013" w:rsidR="00DE6738" w:rsidRDefault="00DE6738" w:rsidP="00DE6738">
      <w:pPr>
        <w:rPr>
          <w:rFonts w:ascii="Times New Roman" w:hAnsi="Times New Roman" w:cs="Times New Roman"/>
          <w:sz w:val="32"/>
          <w:szCs w:val="32"/>
        </w:rPr>
      </w:pPr>
      <w:r w:rsidRPr="00DE6738">
        <w:rPr>
          <w:rFonts w:ascii="Times New Roman" w:hAnsi="Times New Roman" w:cs="Times New Roman"/>
          <w:b/>
          <w:bCs/>
          <w:sz w:val="32"/>
          <w:szCs w:val="32"/>
        </w:rPr>
        <w:t>Мыслительная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6738">
        <w:rPr>
          <w:rFonts w:ascii="Times New Roman" w:hAnsi="Times New Roman" w:cs="Times New Roman"/>
          <w:b/>
          <w:bCs/>
          <w:sz w:val="32"/>
          <w:szCs w:val="32"/>
        </w:rPr>
        <w:t>деятельность</w:t>
      </w:r>
      <w:r>
        <w:rPr>
          <w:rFonts w:ascii="Times New Roman" w:hAnsi="Times New Roman" w:cs="Times New Roman"/>
          <w:sz w:val="32"/>
          <w:szCs w:val="32"/>
        </w:rPr>
        <w:t xml:space="preserve"> – это тот аспект активности человеческого сознания, который связан с производством мыслей в виде образов, оценок, символов, знаков, понятий, идей, их комбинаций и последовательностей.</w:t>
      </w:r>
    </w:p>
    <w:p w14:paraId="76AE6E09" w14:textId="450AB06B" w:rsidR="00160AC1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Воспитание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процесс формирования обществом личности в соответствии с некоторым идеалом (представление о том, каким человек должен быть)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BB7C13" w14:textId="5BE76CC7" w:rsidR="00160AC1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58439556"/>
      <w:r>
        <w:rPr>
          <w:rFonts w:ascii="Times New Roman" w:hAnsi="Times New Roman" w:cs="Times New Roman"/>
          <w:b/>
          <w:sz w:val="32"/>
          <w:szCs w:val="32"/>
        </w:rPr>
        <w:t>Стресс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мобилизация ресурсов под задачу, которую надо решить здесь и сейчас.</w:t>
      </w:r>
    </w:p>
    <w:bookmarkEnd w:id="0"/>
    <w:p w14:paraId="2A4981FA" w14:textId="6CDC23CE" w:rsidR="00160AC1" w:rsidRPr="00C93D4C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 w:rsidRPr="00160AC1">
        <w:rPr>
          <w:rFonts w:ascii="Times New Roman" w:eastAsia="Calibri" w:hAnsi="Times New Roman" w:cs="Times New Roman"/>
          <w:b/>
          <w:bCs/>
          <w:sz w:val="32"/>
          <w:szCs w:val="32"/>
        </w:rPr>
        <w:t>Интеллект</w:t>
      </w:r>
      <w:r w:rsidRPr="00160AC1">
        <w:rPr>
          <w:rFonts w:ascii="Times New Roman" w:eastAsia="Calibri" w:hAnsi="Times New Roman" w:cs="Times New Roman"/>
          <w:sz w:val="32"/>
          <w:szCs w:val="32"/>
        </w:rPr>
        <w:t xml:space="preserve"> – это универсальный ресурс, обеспечивающий приспособление </w:t>
      </w:r>
      <w:r w:rsidRPr="00160AC1">
        <w:rPr>
          <w:rFonts w:ascii="Times New Roman" w:eastAsia="Calibri" w:hAnsi="Times New Roman" w:cs="Times New Roman"/>
          <w:sz w:val="32"/>
          <w:szCs w:val="32"/>
          <w:lang w:val="en-US"/>
        </w:rPr>
        <w:t>Homo</w:t>
      </w:r>
      <w:r w:rsidRPr="00160AC1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160AC1">
        <w:rPr>
          <w:rFonts w:ascii="Times New Roman" w:eastAsia="Calibri" w:hAnsi="Times New Roman" w:cs="Times New Roman"/>
          <w:sz w:val="32"/>
          <w:szCs w:val="32"/>
          <w:lang w:val="en-US"/>
        </w:rPr>
        <w:t>sapiens</w:t>
      </w:r>
      <w:r w:rsidRPr="00160AC1">
        <w:rPr>
          <w:rFonts w:ascii="Times New Roman" w:eastAsia="Calibri" w:hAnsi="Times New Roman" w:cs="Times New Roman"/>
          <w:sz w:val="32"/>
          <w:szCs w:val="32"/>
        </w:rPr>
        <w:t xml:space="preserve"> к обстоятельствам среды.</w:t>
      </w:r>
    </w:p>
    <w:p w14:paraId="68B24484" w14:textId="585DAEA9" w:rsidR="00160AC1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Мысль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искорка в сознании.</w:t>
      </w:r>
    </w:p>
    <w:p w14:paraId="5844FA0A" w14:textId="72D3083E" w:rsidR="00160AC1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Воля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способность человека структурировать свое время, свои действия, исходя из поставленных целей и готовность преодолевать при этом препятствия.</w:t>
      </w:r>
    </w:p>
    <w:p w14:paraId="368CC648" w14:textId="22A797B4" w:rsidR="00160AC1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Дидактика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наука о учении (обучении).</w:t>
      </w:r>
    </w:p>
    <w:p w14:paraId="7899FA01" w14:textId="504187EF" w:rsidR="00160AC1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Темперамент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  <w:szCs w:val="32"/>
        </w:rPr>
        <w:t>психическое свойство личности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которое может быть связано с особенностями физических свойств тела.</w:t>
      </w:r>
    </w:p>
    <w:p w14:paraId="7D08AD1F" w14:textId="0B6E9165" w:rsidR="00160AC1" w:rsidRDefault="00160AC1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Духовность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служение идеалам.</w:t>
      </w:r>
    </w:p>
    <w:p w14:paraId="12739EA6" w14:textId="0170DC6C" w:rsidR="00160AC1" w:rsidRDefault="004E62EA" w:rsidP="00160A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Обучение</w:t>
      </w:r>
      <w:r w:rsidR="0056051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процесс овладения человека знаниями и профессиональными компетенциями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03D5018" w14:textId="04922CDF" w:rsidR="0056051C" w:rsidRDefault="0056051C" w:rsidP="0056051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Бихевиоризм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поведенческая философия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F96C8BD" w14:textId="43DCFFA0" w:rsidR="00DE6738" w:rsidRPr="00BB20D3" w:rsidRDefault="00136C75" w:rsidP="00BB20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Универсум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природ, космос, люди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DE6738" w:rsidRPr="00BB20D3" w:rsidSect="007078BF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48"/>
    <w:rsid w:val="00136C75"/>
    <w:rsid w:val="00160AC1"/>
    <w:rsid w:val="00265E92"/>
    <w:rsid w:val="00402E48"/>
    <w:rsid w:val="004E62EA"/>
    <w:rsid w:val="0056051C"/>
    <w:rsid w:val="007078BF"/>
    <w:rsid w:val="00BB20D3"/>
    <w:rsid w:val="00DE6738"/>
    <w:rsid w:val="00E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D91E"/>
  <w15:chartTrackingRefBased/>
  <w15:docId w15:val="{65B13EB1-8F1B-40E1-AD2B-5584C842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11</cp:revision>
  <dcterms:created xsi:type="dcterms:W3CDTF">2020-12-09T17:34:00Z</dcterms:created>
  <dcterms:modified xsi:type="dcterms:W3CDTF">2020-12-09T21:27:00Z</dcterms:modified>
</cp:coreProperties>
</file>