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DD78" w14:textId="6BFC3864" w:rsidR="008C0002" w:rsidRDefault="0047741F" w:rsidP="00880EA4">
      <w:pPr>
        <w:pStyle w:val="a7"/>
      </w:pPr>
      <w:r>
        <w:t>ЛР 1 Контрольные вопросы</w:t>
      </w:r>
    </w:p>
    <w:p w14:paraId="026C6B1B" w14:textId="2A87E21F" w:rsidR="0047741F" w:rsidRPr="00B0470A" w:rsidRDefault="0047741F" w:rsidP="0047741F">
      <w:pPr>
        <w:rPr>
          <w:rStyle w:val="hgkelc"/>
          <w:rFonts w:ascii="Times New Roman" w:hAnsi="Times New Roman" w:cs="Times New Roman"/>
          <w:b/>
          <w:bCs/>
          <w:sz w:val="28"/>
          <w:szCs w:val="28"/>
        </w:rPr>
      </w:pPr>
      <w:r w:rsidRPr="00B0470A">
        <w:rPr>
          <w:rStyle w:val="hgkelc"/>
          <w:rFonts w:ascii="Times New Roman" w:hAnsi="Times New Roman" w:cs="Times New Roman"/>
          <w:b/>
          <w:bCs/>
          <w:sz w:val="28"/>
          <w:szCs w:val="28"/>
        </w:rPr>
        <w:t>1. Какой электронный прибор называют полупроводниковым диодом?</w:t>
      </w:r>
    </w:p>
    <w:p w14:paraId="1B166719" w14:textId="77777777" w:rsidR="0047741F" w:rsidRPr="00880EA4" w:rsidRDefault="0047741F" w:rsidP="0047741F">
      <w:pPr>
        <w:ind w:left="-851" w:firstLine="851"/>
        <w:rPr>
          <w:rStyle w:val="hgkelc"/>
          <w:rFonts w:ascii="Times New Roman" w:hAnsi="Times New Roman" w:cs="Times New Roman"/>
          <w:sz w:val="28"/>
          <w:szCs w:val="28"/>
        </w:rPr>
      </w:pPr>
      <w:r w:rsidRPr="00880EA4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электронный прибор</w:t>
      </w:r>
      <w:r w:rsidRPr="00880EA4">
        <w:rPr>
          <w:rStyle w:val="hgkelc"/>
          <w:rFonts w:ascii="Times New Roman" w:hAnsi="Times New Roman" w:cs="Times New Roman"/>
          <w:sz w:val="28"/>
          <w:szCs w:val="28"/>
        </w:rPr>
        <w:t xml:space="preserve">, изготовленный из </w:t>
      </w:r>
      <w:r w:rsidRPr="00880EA4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полупроводникового</w:t>
      </w:r>
      <w:r w:rsidRPr="00880EA4">
        <w:rPr>
          <w:rStyle w:val="hgkelc"/>
          <w:rFonts w:ascii="Times New Roman" w:hAnsi="Times New Roman" w:cs="Times New Roman"/>
          <w:sz w:val="28"/>
          <w:szCs w:val="28"/>
        </w:rPr>
        <w:t xml:space="preserve"> материала, имеющий два электрических вывода (электрода). В более узком смысле — </w:t>
      </w:r>
      <w:r w:rsidRPr="00880EA4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полупроводниковый прибор</w:t>
      </w:r>
      <w:r w:rsidRPr="00880EA4">
        <w:rPr>
          <w:rStyle w:val="hgkelc"/>
          <w:rFonts w:ascii="Times New Roman" w:hAnsi="Times New Roman" w:cs="Times New Roman"/>
          <w:sz w:val="28"/>
          <w:szCs w:val="28"/>
        </w:rPr>
        <w:t>, во внутренней структуре которого сформирован один p-n-переход.</w:t>
      </w:r>
    </w:p>
    <w:p w14:paraId="7D46D1E4" w14:textId="24C5FB7C" w:rsidR="0047741F" w:rsidRPr="00B0470A" w:rsidRDefault="0047741F" w:rsidP="0047741F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0470A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B0470A">
        <w:rPr>
          <w:rFonts w:ascii="Times New Roman" w:hAnsi="Times New Roman" w:cs="Times New Roman"/>
          <w:b/>
          <w:bCs/>
          <w:sz w:val="28"/>
          <w:szCs w:val="28"/>
        </w:rPr>
        <w:t>Какие виды электрических переходов используются в полупроводниковых диодах?</w:t>
      </w:r>
    </w:p>
    <w:p w14:paraId="2B419803" w14:textId="56FCE02D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Выпрямляющий переход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переход, электрическое сопротивление которого при одном направлении тока больше, чем при другом. </w:t>
      </w:r>
    </w:p>
    <w:p w14:paraId="33C632FB" w14:textId="01C97904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Омический переход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переход, электрическое сопротивление которого не зависит от направления тока в заданном диапазоне значений токов. </w:t>
      </w:r>
    </w:p>
    <w:p w14:paraId="6A6B14E2" w14:textId="4D138B07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Электронно-дырочный переход (p-n-переход)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 между двумя областями полупроводника, одна из которых имеет электропроводность n-типа, а другая p-типа. </w:t>
      </w:r>
    </w:p>
    <w:p w14:paraId="32ECAA9F" w14:textId="3E7FDC41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Гетерогенный переход (гетеропереход)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переход, образованный в результате контакта полупроводников с различной шириной запрещенной зоны. </w:t>
      </w:r>
    </w:p>
    <w:p w14:paraId="17D3E81A" w14:textId="7CF42891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Гомогенный переход (</w:t>
      </w:r>
      <w:proofErr w:type="spellStart"/>
      <w:r w:rsidRPr="00880EA4">
        <w:rPr>
          <w:rFonts w:ascii="Times New Roman" w:hAnsi="Times New Roman" w:cs="Times New Roman"/>
          <w:b/>
          <w:bCs/>
          <w:sz w:val="28"/>
          <w:szCs w:val="28"/>
        </w:rPr>
        <w:t>гомопереход</w:t>
      </w:r>
      <w:proofErr w:type="spellEnd"/>
      <w:r w:rsidRPr="00880EA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переход, образованный в результате контакта полупроводников с одинаковой шириной запрещенной зоны. </w:t>
      </w:r>
    </w:p>
    <w:p w14:paraId="29C928DE" w14:textId="05B3F2C9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Переход </w:t>
      </w:r>
      <w:proofErr w:type="spellStart"/>
      <w:r w:rsidRPr="00880EA4">
        <w:rPr>
          <w:rFonts w:ascii="Times New Roman" w:hAnsi="Times New Roman" w:cs="Times New Roman"/>
          <w:b/>
          <w:bCs/>
          <w:sz w:val="28"/>
          <w:szCs w:val="28"/>
        </w:rPr>
        <w:t>Шотки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переход, образованный в результате контакта между металлом и полупроводником. </w:t>
      </w:r>
    </w:p>
    <w:p w14:paraId="7E3628E0" w14:textId="3B4CA071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Электронно-электронный переход (n-n+-переход)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 между двумя областями полупроводника n-типа, обладающими различными значениями удельной электрической проводимости. </w:t>
      </w:r>
    </w:p>
    <w:p w14:paraId="5A4D77D2" w14:textId="3E30F2A4" w:rsidR="0047741F" w:rsidRPr="00880EA4" w:rsidRDefault="0047741F" w:rsidP="0047741F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Дырочно-дырочный переход (p-p+-переход)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– электрический переход между двумя областями полупроводника p-типа, обладающими различными значениями удельной электрической проводимости. Знак «+» условно обозначает область с более высокой удельной электрической проводимостью.</w:t>
      </w:r>
    </w:p>
    <w:p w14:paraId="76D964AD" w14:textId="54AB49CD" w:rsidR="0047741F" w:rsidRPr="00B0470A" w:rsidRDefault="0047741F" w:rsidP="0047741F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0470A">
        <w:rPr>
          <w:rFonts w:ascii="Times New Roman" w:hAnsi="Times New Roman" w:cs="Times New Roman"/>
          <w:b/>
          <w:bCs/>
          <w:sz w:val="28"/>
          <w:szCs w:val="28"/>
        </w:rPr>
        <w:t>3. Какие явления происходят в p-n-переходе в состоянии динамического равновесия?</w:t>
      </w:r>
    </w:p>
    <w:p w14:paraId="68F02438" w14:textId="7747EA53" w:rsidR="00A76960" w:rsidRPr="00880EA4" w:rsidRDefault="00A76960" w:rsidP="00A76960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Диффузия основных носителей p- и n-областей в противоположную область приводит к возникновению вблизи границы объемных электрических зарядов – положительного в n-области и отрицательного в p-области. Эти заряды обусловлены </w:t>
      </w:r>
      <w:r w:rsidRPr="00880EA4">
        <w:rPr>
          <w:rFonts w:ascii="Times New Roman" w:hAnsi="Times New Roman" w:cs="Times New Roman"/>
          <w:sz w:val="28"/>
          <w:szCs w:val="28"/>
        </w:rPr>
        <w:lastRenderedPageBreak/>
        <w:t xml:space="preserve">появлением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нескомпенсированных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ионизированных атомов донорной примеси (положительные неподвижные заряды) в n-области и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нескомпенсированных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ионизированных атомов акцепторной примеси (отрицательные неподвижные заряды) в p-области. Между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нескомпенсированными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зарядами в n- и p-областях возникает электрическое поле напряженностью E, называемое внутренним, и контактная разность потенциалов. Электрическое поле препятствует дальнейшей диффузии носителей заряда через переход, при этом возникает потенциальный энергетический барьер для основных носителей величиной ∆W =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qϕк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>.</w:t>
      </w:r>
    </w:p>
    <w:p w14:paraId="1CF55B94" w14:textId="3DDA6DED" w:rsidR="00A76960" w:rsidRPr="00B0470A" w:rsidRDefault="00A76960" w:rsidP="00A76960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0470A">
        <w:rPr>
          <w:rFonts w:ascii="Times New Roman" w:hAnsi="Times New Roman" w:cs="Times New Roman"/>
          <w:b/>
          <w:bCs/>
          <w:sz w:val="28"/>
          <w:szCs w:val="28"/>
        </w:rPr>
        <w:t>4. Как необходимо изменить концентрацию легирующих примесей для уменьшения ширины p-n-перехода?</w:t>
      </w:r>
    </w:p>
    <w:p w14:paraId="7FB7E0FB" w14:textId="6EE9F795" w:rsidR="00A76960" w:rsidRPr="00880EA4" w:rsidRDefault="005E4794" w:rsidP="00A76960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При возрастании </w:t>
      </w:r>
      <w:r w:rsidRPr="00880EA4">
        <w:rPr>
          <w:rStyle w:val="a4"/>
          <w:rFonts w:ascii="Times New Roman" w:hAnsi="Times New Roman" w:cs="Times New Roman"/>
          <w:sz w:val="28"/>
          <w:szCs w:val="28"/>
        </w:rPr>
        <w:t>концентрации легирующих примесей</w:t>
      </w:r>
      <w:r w:rsidRPr="00880EA4">
        <w:rPr>
          <w:rFonts w:ascii="Times New Roman" w:hAnsi="Times New Roman" w:cs="Times New Roman"/>
          <w:sz w:val="28"/>
          <w:szCs w:val="28"/>
        </w:rPr>
        <w:t xml:space="preserve"> ND и NA контактная разность потенциалов возрастает, а </w:t>
      </w:r>
      <w:r w:rsidRPr="00880EA4">
        <w:rPr>
          <w:rStyle w:val="a4"/>
          <w:rFonts w:ascii="Times New Roman" w:hAnsi="Times New Roman" w:cs="Times New Roman"/>
          <w:sz w:val="28"/>
          <w:szCs w:val="28"/>
        </w:rPr>
        <w:t>ширина p-n</w:t>
      </w:r>
      <w:r w:rsidRPr="00880EA4">
        <w:rPr>
          <w:rFonts w:ascii="Times New Roman" w:hAnsi="Times New Roman" w:cs="Times New Roman"/>
          <w:sz w:val="28"/>
          <w:szCs w:val="28"/>
        </w:rPr>
        <w:t>-</w:t>
      </w:r>
      <w:r w:rsidRPr="00880EA4">
        <w:rPr>
          <w:rStyle w:val="a4"/>
          <w:rFonts w:ascii="Times New Roman" w:hAnsi="Times New Roman" w:cs="Times New Roman"/>
          <w:sz w:val="28"/>
          <w:szCs w:val="28"/>
        </w:rPr>
        <w:t>перехода уменьшается</w:t>
      </w:r>
      <w:r w:rsidRPr="00880EA4">
        <w:rPr>
          <w:rFonts w:ascii="Times New Roman" w:hAnsi="Times New Roman" w:cs="Times New Roman"/>
          <w:sz w:val="28"/>
          <w:szCs w:val="28"/>
        </w:rPr>
        <w:t>.</w:t>
      </w:r>
    </w:p>
    <w:p w14:paraId="57E75700" w14:textId="6AE048F4" w:rsidR="005E4794" w:rsidRPr="00B0470A" w:rsidRDefault="005E4794" w:rsidP="005E479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0470A">
        <w:rPr>
          <w:rFonts w:ascii="Times New Roman" w:hAnsi="Times New Roman" w:cs="Times New Roman"/>
          <w:b/>
          <w:bCs/>
          <w:sz w:val="28"/>
          <w:szCs w:val="28"/>
        </w:rPr>
        <w:t>5. Нарисуйте график зависимости барьерной емкости p-n-перехода от обратного напряжения а)</w:t>
      </w:r>
    </w:p>
    <w:p w14:paraId="391FAF79" w14:textId="4E6E2D28" w:rsidR="005E4794" w:rsidRPr="00880EA4" w:rsidRDefault="005E4794" w:rsidP="005E479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6.  Нарисуйте график зависимости диффузионной емкости p-n-перехода от прямого напряжения б)</w:t>
      </w:r>
    </w:p>
    <w:p w14:paraId="37110CB0" w14:textId="395BA12B" w:rsidR="005E4794" w:rsidRPr="00880EA4" w:rsidRDefault="005E4794" w:rsidP="005E479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0DA32" wp14:editId="6622E223">
            <wp:extent cx="4572000" cy="1912620"/>
            <wp:effectExtent l="0" t="0" r="0" b="0"/>
            <wp:docPr id="2" name="Рисунок 2" descr="Емкость. Барьерная (зарядная) емкость | Справочная информ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мкость. Барьерная (зарядная) емкость | Справочная информ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B116" w14:textId="287678DF" w:rsidR="005E4794" w:rsidRPr="009D2FA5" w:rsidRDefault="005E4794" w:rsidP="005E479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7. Чем отличается ВАХ реального диода от идеализированной ВАХ при</w:t>
      </w:r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r w:rsidRPr="009D2FA5">
        <w:rPr>
          <w:rFonts w:ascii="Times New Roman" w:hAnsi="Times New Roman" w:cs="Times New Roman"/>
          <w:b/>
          <w:bCs/>
          <w:sz w:val="28"/>
          <w:szCs w:val="28"/>
        </w:rPr>
        <w:t>прямом и обратном включении?</w:t>
      </w:r>
    </w:p>
    <w:p w14:paraId="6407C94B" w14:textId="42A4ECA1" w:rsidR="005E4794" w:rsidRPr="00880EA4" w:rsidRDefault="005937DB" w:rsidP="005E479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Реальные p-n-переходы являются, как правило, несимметричными. При этом концентрация примеси в одной области превышает концентрацию примеси в другой. Область с большей концентрацией называется эмиттером, с меньшей — базой. Меньшая концентрация примесей означает меньшую электропроводность и большее удельное сопротивление. Поэтому в реальных p-n-переходах пренебрегать удельным сопротивлением базы нельзя.</w:t>
      </w:r>
    </w:p>
    <w:p w14:paraId="4C16C503" w14:textId="0E5BC8E0" w:rsidR="005937DB" w:rsidRPr="00880EA4" w:rsidRDefault="005937DB" w:rsidP="005E479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Вторым отличием реального p-n-перехода от идеализированного является наличие в обедненном слое процессов генерации и рекомбинации носителей заряда. Поэтому при обратном включении ток через переход не постоянен, а зависит от приложенного к переходу напряжения.</w:t>
      </w:r>
    </w:p>
    <w:p w14:paraId="7235F47E" w14:textId="37E6892F" w:rsidR="005937DB" w:rsidRPr="00880EA4" w:rsidRDefault="005937DB" w:rsidP="005E479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lastRenderedPageBreak/>
        <w:t>Третье отличие заключается в присутствии явления пробоя при обратном включении p-n-перехода.</w:t>
      </w:r>
    </w:p>
    <w:p w14:paraId="22299ADB" w14:textId="55983EFC" w:rsidR="005937DB" w:rsidRPr="00880EA4" w:rsidRDefault="005937DB" w:rsidP="005E4794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В идеальном диоде нет собственного сопротивления p и n слоев. </w:t>
      </w:r>
      <w:r w:rsidRPr="00880EA4">
        <w:rPr>
          <w:rFonts w:ascii="Times New Roman" w:hAnsi="Times New Roman" w:cs="Times New Roman"/>
          <w:sz w:val="28"/>
          <w:szCs w:val="28"/>
        </w:rPr>
        <w:br/>
        <w:t xml:space="preserve">Отсюда при прямом напряжении в реальном диоде ток меньше (ВАХ идет правее идеального). </w:t>
      </w:r>
      <w:r w:rsidRPr="00880EA4">
        <w:rPr>
          <w:rFonts w:ascii="Times New Roman" w:hAnsi="Times New Roman" w:cs="Times New Roman"/>
          <w:sz w:val="28"/>
          <w:szCs w:val="28"/>
        </w:rPr>
        <w:br/>
        <w:t xml:space="preserve">При обратном напряжении ток реального диода увеличивается при возрастании напряжения, а в идеальном диоде он равен константе - току неосновных носителей. </w:t>
      </w:r>
      <w:r w:rsidRPr="00880EA4">
        <w:rPr>
          <w:rFonts w:ascii="Times New Roman" w:hAnsi="Times New Roman" w:cs="Times New Roman"/>
          <w:sz w:val="28"/>
          <w:szCs w:val="28"/>
        </w:rPr>
        <w:br/>
        <w:t>И еще, насколько я помню, в идеальном диоде нет участка пробоя - можно прикладывать сколь угодно высокое обратное напряжение.</w:t>
      </w:r>
    </w:p>
    <w:p w14:paraId="4CB52748" w14:textId="5666C187" w:rsidR="005937DB" w:rsidRPr="00880EA4" w:rsidRDefault="005937DB" w:rsidP="005E479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8. Как влияет изменение температуры на ВАХ диода?</w:t>
      </w:r>
    </w:p>
    <w:p w14:paraId="740D9E41" w14:textId="0EDE120A" w:rsidR="005937DB" w:rsidRPr="00880EA4" w:rsidRDefault="005937DB" w:rsidP="005937DB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С ростом температуры ток I0 возрастает по экспоненциальному закону. С ростом температуры растет прямой ток диода при фиксированном напряжении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или уменьшается падение напряжения на диоде при фиксированном прямом токе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>.</w:t>
      </w:r>
    </w:p>
    <w:p w14:paraId="25A302CE" w14:textId="77777777" w:rsidR="00CE30A9" w:rsidRPr="00880EA4" w:rsidRDefault="005937DB" w:rsidP="00CE30A9">
      <w:pPr>
        <w:ind w:left="-851" w:firstLine="851"/>
        <w:rPr>
          <w:rStyle w:val="hgkelc"/>
          <w:rFonts w:ascii="Times New Roman" w:hAnsi="Times New Roman" w:cs="Times New Roman"/>
          <w:sz w:val="28"/>
          <w:szCs w:val="28"/>
        </w:rPr>
      </w:pPr>
      <w:r w:rsidRPr="00880EA4">
        <w:rPr>
          <w:rStyle w:val="hgkelc"/>
          <w:rFonts w:ascii="Times New Roman" w:hAnsi="Times New Roman" w:cs="Times New Roman"/>
          <w:sz w:val="28"/>
          <w:szCs w:val="28"/>
        </w:rPr>
        <w:t xml:space="preserve">При увеличении </w:t>
      </w:r>
      <w:r w:rsidRPr="00880EA4">
        <w:rPr>
          <w:rStyle w:val="hgkelc"/>
          <w:rFonts w:ascii="Times New Roman" w:hAnsi="Times New Roman" w:cs="Times New Roman"/>
          <w:b/>
          <w:bCs/>
          <w:sz w:val="28"/>
          <w:szCs w:val="28"/>
        </w:rPr>
        <w:t>температуры</w:t>
      </w:r>
      <w:r w:rsidRPr="00880EA4">
        <w:rPr>
          <w:rStyle w:val="hgkelc"/>
          <w:rFonts w:ascii="Times New Roman" w:hAnsi="Times New Roman" w:cs="Times New Roman"/>
          <w:sz w:val="28"/>
          <w:szCs w:val="28"/>
        </w:rPr>
        <w:t xml:space="preserve"> уменьшается контактная разность потенциалов, энергия основных носителей заряда возрастает, соответственно растет диффузионная составляющая тока и прямой ток увеличивается.</w:t>
      </w:r>
      <w:r w:rsidR="00CE30A9" w:rsidRPr="00880EA4">
        <w:rPr>
          <w:rStyle w:val="hgkelc"/>
          <w:rFonts w:ascii="Times New Roman" w:hAnsi="Times New Roman" w:cs="Times New Roman"/>
          <w:sz w:val="28"/>
          <w:szCs w:val="28"/>
        </w:rPr>
        <w:t xml:space="preserve"> Иначе говоря, при большей температуре p-n-перехода тот же прямой ток достигается при меньшем смещении. </w:t>
      </w:r>
    </w:p>
    <w:p w14:paraId="214B1272" w14:textId="36DE7198" w:rsidR="00CE30A9" w:rsidRPr="00880EA4" w:rsidRDefault="00CE30A9" w:rsidP="00CE30A9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С ростом температуры увеличивается скорость тепловой генерации электронно-дырочных пар во всех областях p-n перехода.  Это приводит к резкому возрастанию с температурой концентрации неосновных носителей в n- и p-областях перехода и, следовательно, к увеличению тока насыщения и ухудшению выпрямляющих свойств диода.</w:t>
      </w:r>
    </w:p>
    <w:p w14:paraId="0EB8A512" w14:textId="5B5AF57F" w:rsidR="00D2006B" w:rsidRPr="00880EA4" w:rsidRDefault="00D2006B" w:rsidP="00CE30A9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9. Какие существуют виды пробоя p-n-перехода и в чем их отличие?</w:t>
      </w:r>
    </w:p>
    <w:p w14:paraId="631C7B13" w14:textId="61F30201" w:rsidR="00D2006B" w:rsidRPr="00880EA4" w:rsidRDefault="00D2006B" w:rsidP="00D2006B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Пробой</w:t>
      </w:r>
      <w:r w:rsidRPr="00880EA4">
        <w:rPr>
          <w:rFonts w:ascii="Times New Roman" w:hAnsi="Times New Roman" w:cs="Times New Roman"/>
          <w:sz w:val="28"/>
          <w:szCs w:val="28"/>
        </w:rPr>
        <w:t xml:space="preserve"> — это скачкообразное изменение тока, при неизменном напряжении. В зависимости от причин, его вызвавших различают лавинный, туннельный и тепловой пробои.</w:t>
      </w:r>
    </w:p>
    <w:p w14:paraId="77391D4B" w14:textId="77777777" w:rsidR="00D2006B" w:rsidRPr="00880EA4" w:rsidRDefault="00D2006B" w:rsidP="00D2006B">
      <w:pPr>
        <w:pStyle w:val="a5"/>
        <w:ind w:left="-851" w:firstLine="851"/>
        <w:rPr>
          <w:sz w:val="28"/>
          <w:szCs w:val="28"/>
        </w:rPr>
      </w:pPr>
      <w:r w:rsidRPr="00880EA4">
        <w:rPr>
          <w:rStyle w:val="a6"/>
          <w:sz w:val="28"/>
          <w:szCs w:val="28"/>
        </w:rPr>
        <w:t xml:space="preserve">Туннельный </w:t>
      </w:r>
      <w:r w:rsidRPr="00880EA4">
        <w:rPr>
          <w:sz w:val="28"/>
          <w:szCs w:val="28"/>
        </w:rPr>
        <w:t xml:space="preserve">пробой возникает при малой ширине </w:t>
      </w:r>
      <w:r w:rsidRPr="00880EA4">
        <w:rPr>
          <w:rStyle w:val="a4"/>
          <w:sz w:val="28"/>
          <w:szCs w:val="28"/>
        </w:rPr>
        <w:t>p-n</w:t>
      </w:r>
      <w:r w:rsidRPr="00880EA4">
        <w:rPr>
          <w:sz w:val="28"/>
          <w:szCs w:val="28"/>
        </w:rPr>
        <w:t xml:space="preserve">-перехода (например, при низкоомной базе), когда при большом обратном напряжении электроны проникают за барьер без преодоления самого барьера. В результате туннельного пробоя ток через переход </w:t>
      </w:r>
      <w:proofErr w:type="gramStart"/>
      <w:r w:rsidRPr="00880EA4">
        <w:rPr>
          <w:sz w:val="28"/>
          <w:szCs w:val="28"/>
        </w:rPr>
        <w:t>резко возрастает</w:t>
      </w:r>
      <w:proofErr w:type="gramEnd"/>
      <w:r w:rsidRPr="00880EA4">
        <w:rPr>
          <w:sz w:val="28"/>
          <w:szCs w:val="28"/>
        </w:rPr>
        <w:t xml:space="preserve"> и обратная ветвь ВАХ идет перпендикулярно оси напряжений вниз.</w:t>
      </w:r>
    </w:p>
    <w:p w14:paraId="6525C339" w14:textId="77777777" w:rsidR="00D2006B" w:rsidRPr="00880EA4" w:rsidRDefault="00D2006B" w:rsidP="00D2006B">
      <w:pPr>
        <w:pStyle w:val="a5"/>
        <w:ind w:left="-851" w:firstLine="851"/>
        <w:rPr>
          <w:sz w:val="28"/>
          <w:szCs w:val="28"/>
        </w:rPr>
      </w:pPr>
      <w:r w:rsidRPr="00880EA4">
        <w:rPr>
          <w:rStyle w:val="a6"/>
          <w:sz w:val="28"/>
          <w:szCs w:val="28"/>
        </w:rPr>
        <w:t xml:space="preserve">Лавинный </w:t>
      </w:r>
      <w:r w:rsidRPr="00880EA4">
        <w:rPr>
          <w:sz w:val="28"/>
          <w:szCs w:val="28"/>
        </w:rPr>
        <w:t xml:space="preserve">пробой возникает в том случае, если при движении до очередного соударения с нейтральным атомом кристалла электрон или дырка приобретают энергию, достаточную для ионизации этого атома, при этом рождаются новые пары электрон-дырка, происходит лавинообразное размножение </w:t>
      </w:r>
      <w:r w:rsidRPr="00880EA4">
        <w:rPr>
          <w:sz w:val="28"/>
          <w:szCs w:val="28"/>
        </w:rPr>
        <w:lastRenderedPageBreak/>
        <w:t>носителей зарядов; здесь основную роль играют неосновные носители, они приобретают большую скорость. Лавинный пробой имеет место в переходах с большими удельными сопротивлениями базы («</w:t>
      </w:r>
      <w:proofErr w:type="spellStart"/>
      <w:r w:rsidRPr="00880EA4">
        <w:rPr>
          <w:sz w:val="28"/>
          <w:szCs w:val="28"/>
        </w:rPr>
        <w:t>высокоомная</w:t>
      </w:r>
      <w:proofErr w:type="spellEnd"/>
      <w:r w:rsidRPr="00880EA4">
        <w:rPr>
          <w:sz w:val="28"/>
          <w:szCs w:val="28"/>
        </w:rPr>
        <w:t xml:space="preserve"> база»), т.е. в </w:t>
      </w:r>
      <w:r w:rsidRPr="00880EA4">
        <w:rPr>
          <w:rStyle w:val="a4"/>
          <w:sz w:val="28"/>
          <w:szCs w:val="28"/>
        </w:rPr>
        <w:t>p-n</w:t>
      </w:r>
      <w:r w:rsidRPr="00880EA4">
        <w:rPr>
          <w:sz w:val="28"/>
          <w:szCs w:val="28"/>
        </w:rPr>
        <w:t xml:space="preserve">-переходе с широким переходом. </w:t>
      </w:r>
    </w:p>
    <w:p w14:paraId="74BF6102" w14:textId="77777777" w:rsidR="00D2006B" w:rsidRPr="00880EA4" w:rsidRDefault="00D2006B" w:rsidP="00D2006B">
      <w:pPr>
        <w:pStyle w:val="a5"/>
        <w:ind w:left="-851" w:firstLine="851"/>
        <w:rPr>
          <w:sz w:val="28"/>
          <w:szCs w:val="28"/>
        </w:rPr>
      </w:pPr>
      <w:r w:rsidRPr="00880EA4">
        <w:rPr>
          <w:rStyle w:val="a6"/>
          <w:sz w:val="28"/>
          <w:szCs w:val="28"/>
        </w:rPr>
        <w:t xml:space="preserve">Тепловой </w:t>
      </w:r>
      <w:r w:rsidRPr="00880EA4">
        <w:rPr>
          <w:sz w:val="28"/>
          <w:szCs w:val="28"/>
        </w:rPr>
        <w:t xml:space="preserve">пробой характеризуется сильным увеличением тока в области </w:t>
      </w:r>
      <w:r w:rsidRPr="00880EA4">
        <w:rPr>
          <w:rStyle w:val="a4"/>
          <w:sz w:val="28"/>
          <w:szCs w:val="28"/>
        </w:rPr>
        <w:t>p-n</w:t>
      </w:r>
      <w:r w:rsidRPr="00880EA4">
        <w:rPr>
          <w:sz w:val="28"/>
          <w:szCs w:val="28"/>
        </w:rPr>
        <w:t xml:space="preserve">-перехода в результате недостаточного теплоотвода. </w:t>
      </w:r>
    </w:p>
    <w:p w14:paraId="6CF97ADE" w14:textId="77777777" w:rsidR="00D2006B" w:rsidRPr="00880EA4" w:rsidRDefault="00D2006B" w:rsidP="00D2006B">
      <w:pPr>
        <w:pStyle w:val="a5"/>
        <w:ind w:left="-851" w:firstLine="851"/>
        <w:rPr>
          <w:sz w:val="28"/>
          <w:szCs w:val="28"/>
        </w:rPr>
      </w:pPr>
      <w:r w:rsidRPr="00880EA4">
        <w:rPr>
          <w:sz w:val="28"/>
          <w:szCs w:val="28"/>
        </w:rPr>
        <w:t xml:space="preserve">Если туннельный и лавинный пробои, называемые электрическими, обратимы, то после теплового пробоя свойства перехода меняются вплоть до разрушения перехода. </w:t>
      </w:r>
    </w:p>
    <w:p w14:paraId="42A0C43E" w14:textId="6392C353" w:rsidR="00D2006B" w:rsidRPr="00880EA4" w:rsidRDefault="00D2006B" w:rsidP="00D84622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D84622"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 Какие физические явления и свойства выпрямляющих электрических переходов используются в выпрямительных и импульсных диодах, в стабилитронах и варикапах?</w:t>
      </w:r>
    </w:p>
    <w:p w14:paraId="105C256B" w14:textId="68DD1C3B" w:rsidR="00FF003A" w:rsidRPr="00880EA4" w:rsidRDefault="00FF003A" w:rsidP="00FF003A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Принцип работы выпрямительных диодов основан на вентильном свойстве p-n-перехода.</w:t>
      </w:r>
    </w:p>
    <w:p w14:paraId="0590E55E" w14:textId="1E8D41DF" w:rsidR="00FF003A" w:rsidRPr="00880EA4" w:rsidRDefault="00FF003A" w:rsidP="00FF003A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Импульсные диоды предназначены для работы в импульсных и цифровых устройствах. Обозначаются так же, как и выпрямительные, имеют малую длительность переходных процессов. От выпрямительных диодов отличаются малыми емкостями p-n-перехода (доли пикофарад) и характеризуются рядом параметров, определяющих переходные характеристики диода.</w:t>
      </w:r>
    </w:p>
    <w:p w14:paraId="2C24C53B" w14:textId="19DB2F41" w:rsidR="00FF003A" w:rsidRPr="00880EA4" w:rsidRDefault="00FF003A" w:rsidP="00FF003A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Принцип действия стабилитронов основан на использовании электрического вида пробоя p-n-перехода при обратном смещении.</w:t>
      </w:r>
    </w:p>
    <w:p w14:paraId="08B08BBC" w14:textId="57209E54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>Варикап – полупроводниковый диод, действие которого основано на использовании зависимости емкости перехода от обратного напряжения и который предназначен для применения в качестве элемента с электрически управляемой емкостью.</w:t>
      </w:r>
    </w:p>
    <w:p w14:paraId="489CD77A" w14:textId="4B182202" w:rsidR="00892986" w:rsidRPr="00880EA4" w:rsidRDefault="00892986" w:rsidP="00892986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>11. Назовите основные параметры выпрямительных, импульсных диодов, стабилитронов, варикапов.</w:t>
      </w:r>
    </w:p>
    <w:p w14:paraId="4E6C1B4A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К основным параметрам выпрямительных диодов относятся: </w:t>
      </w:r>
    </w:p>
    <w:p w14:paraId="245FBA7B" w14:textId="07B3324A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максимально допустимый прямой ток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81B6EF" w14:textId="354DE0BB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прямое падение напряжения на диоде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53B5C9" w14:textId="7CF099EC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максимально допустимое обратное напряжение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Uобр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719406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обратный ток при заданном обратном напряжении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Iобр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Uобр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80E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485FE8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диапазон рабочих температур окружающей среды; </w:t>
      </w:r>
    </w:p>
    <w:p w14:paraId="579403D2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коэффициент выпрямления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Kв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DD7BC4" w14:textId="20DE5905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lastRenderedPageBreak/>
        <w:t xml:space="preserve"> – предельная частота выпрямления, соответствующая уменьшению коэффициента выпрямления в 2 раза.</w:t>
      </w:r>
    </w:p>
    <w:p w14:paraId="2A3E12DF" w14:textId="77777777" w:rsidR="000778B1" w:rsidRPr="00880EA4" w:rsidRDefault="000778B1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F679EFF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Импульсные диоды характеризуются рядом специальных параметров: </w:t>
      </w:r>
    </w:p>
    <w:p w14:paraId="152153CD" w14:textId="7EEFA84A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общая емкость диода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Cд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(десятые доли – единицы пикофарад); </w:t>
      </w:r>
    </w:p>
    <w:p w14:paraId="3A988CA8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максимальное импульсное прямое напряжение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и; </w:t>
      </w:r>
    </w:p>
    <w:p w14:paraId="0958D0D1" w14:textId="77777777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– максимально допустимый импульсный ток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Iпр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и; </w:t>
      </w:r>
    </w:p>
    <w:p w14:paraId="7B227FD3" w14:textId="2E8A8B35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время установления прямого напряжения (интервал времени между началом протекания прямого тока через диод и моментом, когда прямое напряжение на диоде достигает 1,2 установившегося значения (доли наносекунд – доли микросекунд)); </w:t>
      </w:r>
    </w:p>
    <w:p w14:paraId="504D4384" w14:textId="01287AE1" w:rsidR="000778B1" w:rsidRPr="00880EA4" w:rsidRDefault="000778B1" w:rsidP="000778B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время обратного восстановления диода.</w:t>
      </w:r>
    </w:p>
    <w:p w14:paraId="608B26BF" w14:textId="77777777" w:rsidR="000778B1" w:rsidRPr="00880EA4" w:rsidRDefault="000778B1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4C3F056" w14:textId="77777777" w:rsidR="00892986" w:rsidRPr="00880EA4" w:rsidRDefault="00892986" w:rsidP="00892986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Основными параметрами стабилитронов являются: </w:t>
      </w:r>
    </w:p>
    <w:p w14:paraId="49FDE1A1" w14:textId="5D7A7E07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напряжение стабилизации (падение напряжения на стабилитроне при протекании заданного тока стабилизации); </w:t>
      </w:r>
    </w:p>
    <w:p w14:paraId="5D4A49D7" w14:textId="5E844312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минимальный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Iст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и максимальный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Iст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токи стабилитрона в режиме стабилизации; </w:t>
      </w:r>
    </w:p>
    <w:p w14:paraId="05FF9467" w14:textId="77777777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напряжения стабилизации </w:t>
      </w:r>
    </w:p>
    <w:p w14:paraId="0DC7B95A" w14:textId="03334F36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– отношение относительного изменения напряжения стабилизации, выраженного в процентах, к вызвавшему его изменению температуры; </w:t>
      </w:r>
    </w:p>
    <w:p w14:paraId="39C32F08" w14:textId="725FAFD2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дифференциальное сопротивление стабилитрона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rст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, определяемое на участке пробоя; </w:t>
      </w:r>
    </w:p>
    <w:p w14:paraId="1562F31B" w14:textId="656F1AB0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статическое сопротивление R0 =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Uст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EA4">
        <w:rPr>
          <w:rFonts w:ascii="Times New Roman" w:hAnsi="Times New Roman" w:cs="Times New Roman"/>
          <w:sz w:val="28"/>
          <w:szCs w:val="28"/>
        </w:rPr>
        <w:t>Iст</w:t>
      </w:r>
      <w:proofErr w:type="spellEnd"/>
      <w:r w:rsidRPr="00880EA4">
        <w:rPr>
          <w:rFonts w:ascii="Times New Roman" w:hAnsi="Times New Roman" w:cs="Times New Roman"/>
          <w:sz w:val="28"/>
          <w:szCs w:val="28"/>
        </w:rPr>
        <w:t>.</w:t>
      </w:r>
    </w:p>
    <w:p w14:paraId="3477B0AF" w14:textId="5BE8FBFB" w:rsidR="00FF003A" w:rsidRPr="00880EA4" w:rsidRDefault="00FF003A" w:rsidP="00FF003A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C1DE8D6" w14:textId="77777777" w:rsidR="00892986" w:rsidRPr="00880EA4" w:rsidRDefault="00892986" w:rsidP="00892986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80EA4">
        <w:rPr>
          <w:rFonts w:ascii="Times New Roman" w:hAnsi="Times New Roman" w:cs="Times New Roman"/>
          <w:b/>
          <w:bCs/>
          <w:sz w:val="28"/>
          <w:szCs w:val="28"/>
        </w:rPr>
        <w:t xml:space="preserve">Основными специальными параметрами варикапов являются: </w:t>
      </w:r>
    </w:p>
    <w:p w14:paraId="3A1E9325" w14:textId="399A76F0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номинальная емкость, измеренная при заданном обратном напряжении; </w:t>
      </w:r>
    </w:p>
    <w:p w14:paraId="6F6A0CB0" w14:textId="1E96AE80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коэффициент перекрытия по емкости (отношение емкостей варикапа при двух заданных значениях обратного напряжения); </w:t>
      </w:r>
    </w:p>
    <w:p w14:paraId="01ECB470" w14:textId="4F07BB07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сопротивление потерь (суммарное активное сопротивление, включающее сопротивление кристалла, контактных соединений и выводов); </w:t>
      </w:r>
    </w:p>
    <w:p w14:paraId="676120BD" w14:textId="0EA86555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lastRenderedPageBreak/>
        <w:t xml:space="preserve"> – добротность (отношение реактивного сопротивления варикапа на заданной частоте переменного сигнала к сопротивлению потерь); </w:t>
      </w:r>
    </w:p>
    <w:p w14:paraId="1417AD38" w14:textId="19CC82CF" w:rsidR="00892986" w:rsidRPr="00880EA4" w:rsidRDefault="00892986" w:rsidP="00892986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880EA4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емкости (отношение относительного изменения емкости, выраженного в процентах, к вызывавшему его абсолютному изменению температуры окружающей среды).</w:t>
      </w:r>
    </w:p>
    <w:sectPr w:rsidR="00892986" w:rsidRPr="0088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027"/>
    <w:multiLevelType w:val="hybridMultilevel"/>
    <w:tmpl w:val="45FAD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D5616"/>
    <w:multiLevelType w:val="hybridMultilevel"/>
    <w:tmpl w:val="9F6E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1F"/>
    <w:rsid w:val="000778B1"/>
    <w:rsid w:val="0047741F"/>
    <w:rsid w:val="005937DB"/>
    <w:rsid w:val="005E4794"/>
    <w:rsid w:val="00880EA4"/>
    <w:rsid w:val="00892986"/>
    <w:rsid w:val="008C0002"/>
    <w:rsid w:val="009D2FA5"/>
    <w:rsid w:val="00A76960"/>
    <w:rsid w:val="00B0470A"/>
    <w:rsid w:val="00CE30A9"/>
    <w:rsid w:val="00D2006B"/>
    <w:rsid w:val="00D84622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4233"/>
  <w15:chartTrackingRefBased/>
  <w15:docId w15:val="{0D23631A-0704-4B8C-8711-138FC806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41F"/>
    <w:pPr>
      <w:ind w:left="720"/>
      <w:contextualSpacing/>
    </w:pPr>
  </w:style>
  <w:style w:type="character" w:customStyle="1" w:styleId="hgkelc">
    <w:name w:val="hgkelc"/>
    <w:basedOn w:val="a0"/>
    <w:rsid w:val="0047741F"/>
  </w:style>
  <w:style w:type="character" w:styleId="a4">
    <w:name w:val="Emphasis"/>
    <w:basedOn w:val="a0"/>
    <w:uiPriority w:val="20"/>
    <w:qFormat/>
    <w:rsid w:val="005E4794"/>
    <w:rPr>
      <w:i/>
      <w:iCs/>
    </w:rPr>
  </w:style>
  <w:style w:type="paragraph" w:styleId="a5">
    <w:name w:val="Normal (Web)"/>
    <w:basedOn w:val="a"/>
    <w:uiPriority w:val="99"/>
    <w:semiHidden/>
    <w:unhideWhenUsed/>
    <w:rsid w:val="00D2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2006B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880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8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7</cp:revision>
  <dcterms:created xsi:type="dcterms:W3CDTF">2021-10-28T21:36:00Z</dcterms:created>
  <dcterms:modified xsi:type="dcterms:W3CDTF">2021-11-21T16:40:00Z</dcterms:modified>
</cp:coreProperties>
</file>