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0ACB" w14:textId="14AB4785" w:rsidR="006329EB" w:rsidRPr="000728D6" w:rsidRDefault="001D37A0" w:rsidP="001D37A0">
      <w:pPr>
        <w:pStyle w:val="1"/>
      </w:pPr>
      <w:r>
        <w:t>Условие заданий</w:t>
      </w:r>
    </w:p>
    <w:p w14:paraId="565BE0EE" w14:textId="49572873" w:rsidR="009074A4" w:rsidRPr="00583ACB" w:rsidRDefault="009074A4" w:rsidP="009074A4">
      <w:pPr>
        <w:rPr>
          <w:b/>
          <w:lang w:val="en-US"/>
        </w:rPr>
      </w:pPr>
      <w:r w:rsidRPr="009074A4">
        <w:t>Создать физическую модель базы данных, находящуюся в третьей нормальной форме в соответствии с заданным вариантом. Расписать ссылочную целостность БД в таблице</w:t>
      </w:r>
      <w:r w:rsidR="00583ACB">
        <w:rPr>
          <w:lang w:val="en-US"/>
        </w:rPr>
        <w:t>.</w:t>
      </w:r>
    </w:p>
    <w:p w14:paraId="0F899564" w14:textId="2843EF5E" w:rsidR="009D0E8C" w:rsidRPr="00F2254B" w:rsidRDefault="00316C16" w:rsidP="009074A4">
      <w:pPr>
        <w:pStyle w:val="1"/>
        <w:rPr>
          <w:lang w:val="en-US"/>
        </w:rPr>
      </w:pPr>
      <w:r>
        <w:t>Физическая</w:t>
      </w:r>
      <w:r w:rsidRPr="00F2254B">
        <w:rPr>
          <w:lang w:val="en-US"/>
        </w:rPr>
        <w:t xml:space="preserve"> </w:t>
      </w:r>
      <w:r>
        <w:t>модель</w:t>
      </w:r>
      <w:r w:rsidRPr="00F2254B">
        <w:rPr>
          <w:lang w:val="en-US"/>
        </w:rPr>
        <w:t xml:space="preserve"> </w:t>
      </w:r>
      <w:r>
        <w:t>БД</w:t>
      </w:r>
    </w:p>
    <w:p w14:paraId="4B7C04D9" w14:textId="31535E16" w:rsidR="001D37A0" w:rsidRPr="00666A9A" w:rsidRDefault="00BC49BB" w:rsidP="003D4744">
      <w:pPr>
        <w:ind w:firstLine="0"/>
        <w:jc w:val="center"/>
      </w:pPr>
      <w:r>
        <w:rPr>
          <w:noProof/>
        </w:rPr>
        <w:drawing>
          <wp:inline distT="0" distB="0" distL="0" distR="0" wp14:anchorId="446F8AC1" wp14:editId="15532231">
            <wp:extent cx="5935980" cy="3543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6879B" w14:textId="50D19261" w:rsidR="00A44241" w:rsidRDefault="00A44241" w:rsidP="00A44241">
      <w:pPr>
        <w:pStyle w:val="1"/>
      </w:pPr>
      <w:r>
        <w:t>Описание ссылочной целостности</w:t>
      </w:r>
    </w:p>
    <w:p w14:paraId="5706BA12" w14:textId="77777777" w:rsidR="00666A9A" w:rsidRDefault="00666A9A" w:rsidP="00666A9A">
      <w:r>
        <w:t>Дочерняя таблица: Постройки.</w:t>
      </w:r>
    </w:p>
    <w:p w14:paraId="4F264C4A" w14:textId="77777777" w:rsidR="00666A9A" w:rsidRDefault="00666A9A" w:rsidP="00666A9A">
      <w:r>
        <w:t>Столбцы, составляющие внешний ключ: id_участка.</w:t>
      </w:r>
    </w:p>
    <w:p w14:paraId="223209A7" w14:textId="77777777" w:rsidR="00666A9A" w:rsidRDefault="00666A9A" w:rsidP="00666A9A">
      <w:r>
        <w:t>Родительская таблица: Участки.</w:t>
      </w:r>
    </w:p>
    <w:p w14:paraId="1667510B" w14:textId="77777777" w:rsidR="00666A9A" w:rsidRDefault="00666A9A" w:rsidP="00666A9A">
      <w:r>
        <w:t>Наименование ссылочной целостности при удалении: ON DELETE CASCADE.</w:t>
      </w:r>
    </w:p>
    <w:p w14:paraId="5CD5E8DF" w14:textId="46EDA9E2" w:rsidR="00666A9A" w:rsidRDefault="00666A9A" w:rsidP="00666A9A">
      <w:r>
        <w:t>Описание действий по поддержанию ссылочной целостности при удалении</w:t>
      </w:r>
      <w:r>
        <w:t>: при</w:t>
      </w:r>
      <w:r>
        <w:t xml:space="preserve"> удалении родительской записи из таблицы Участки, все </w:t>
      </w:r>
      <w:r>
        <w:lastRenderedPageBreak/>
        <w:t>связанные с ней записи в таблице Постройки будут удалены автоматически (CASCADE).</w:t>
      </w:r>
    </w:p>
    <w:p w14:paraId="4155189C" w14:textId="77777777" w:rsidR="00666A9A" w:rsidRDefault="00666A9A" w:rsidP="00666A9A">
      <w:r>
        <w:t>Наименование ссылочной целостности при обновлении: ON UPDATE CASCADE.</w:t>
      </w:r>
    </w:p>
    <w:p w14:paraId="5D1FEC43" w14:textId="55F9FB8A" w:rsidR="00666A9A" w:rsidRDefault="00666A9A" w:rsidP="00666A9A">
      <w:r>
        <w:t>Описание действий по поддержанию ссылочной целостности при обновлении</w:t>
      </w:r>
      <w:r>
        <w:t>: если</w:t>
      </w:r>
      <w:r>
        <w:t xml:space="preserve"> значение столбца id в родительской таблице Участки изменяется, то все связанные записи в таблице Постройки будут автоматически обновлены (CASCADE).</w:t>
      </w:r>
    </w:p>
    <w:p w14:paraId="3B0B1C3D" w14:textId="1E23B862" w:rsidR="00583ACB" w:rsidRDefault="00666A9A" w:rsidP="00666A9A">
      <w:r>
        <w:t>Обоснование выбора типа поддержки ссылочной целостности: Тип ON DELETE CASCADE был выбран, чтобы предотвратить появление записей в дочерней таблице, которые не могут быть связаны с записями в родительской таблице. Тип ON UPDATE CASCADE был выбран, чтобы обеспечить поддержание ссылочной целостности в случае изменения значения в родительской таблице. Это позволяет избежать возможных ошибок данных в связанных таблицах.</w:t>
      </w:r>
    </w:p>
    <w:p w14:paraId="5F21A51C" w14:textId="2AA8F915" w:rsidR="00E9545A" w:rsidRDefault="00E9545A" w:rsidP="00583ACB"/>
    <w:p w14:paraId="309FD8E8" w14:textId="77777777" w:rsidR="00666A9A" w:rsidRDefault="00666A9A" w:rsidP="00666A9A">
      <w:r>
        <w:t>Дочерняя таблица: Участки_Совместная_Собственность.</w:t>
      </w:r>
    </w:p>
    <w:p w14:paraId="6288AEED" w14:textId="77777777" w:rsidR="00666A9A" w:rsidRDefault="00666A9A" w:rsidP="00666A9A">
      <w:r>
        <w:t>Столбцы, составляющие внешний ключ: id_участка, id_владельца.</w:t>
      </w:r>
    </w:p>
    <w:p w14:paraId="44AFC952" w14:textId="77777777" w:rsidR="00666A9A" w:rsidRDefault="00666A9A" w:rsidP="00666A9A">
      <w:r>
        <w:t>Родительские таблицы: Участки, Владельцы.</w:t>
      </w:r>
    </w:p>
    <w:p w14:paraId="5ABFFBB6" w14:textId="77777777" w:rsidR="00666A9A" w:rsidRDefault="00666A9A" w:rsidP="00666A9A">
      <w:r>
        <w:t>Наименование ссылочной целостности при удалении: ON DELETE CASCADE.</w:t>
      </w:r>
    </w:p>
    <w:p w14:paraId="31020C50" w14:textId="07E0C5D1" w:rsidR="00666A9A" w:rsidRDefault="00666A9A" w:rsidP="00666A9A">
      <w:r>
        <w:t>Описание действий по поддержанию ссылочной целостности при удалении</w:t>
      </w:r>
      <w:r>
        <w:t>: при</w:t>
      </w:r>
      <w:r>
        <w:t xml:space="preserve"> удалении родительской записи из таблицы Участки или Владельцы, все связанные с ней записи в таблице Участки_Совместная_Собственность будут удалены автоматически (CASCADE).</w:t>
      </w:r>
    </w:p>
    <w:p w14:paraId="12E9AB2E" w14:textId="77777777" w:rsidR="00666A9A" w:rsidRDefault="00666A9A" w:rsidP="00666A9A">
      <w:r>
        <w:lastRenderedPageBreak/>
        <w:t>Наименование ссылочной целостности при обновлении: ON UPDATE CASCADE.</w:t>
      </w:r>
    </w:p>
    <w:p w14:paraId="4EE81689" w14:textId="77777777" w:rsidR="00666A9A" w:rsidRDefault="00666A9A" w:rsidP="00666A9A">
      <w:r>
        <w:t>Описание действий по поддержанию ссылочной целостности при обновлении: Если значение столбца id в родительской таблице Участки или id в родительской таблице Владельцы изменяется, то все связанные записи в таблице Участки_Совместная_Собственность будут автоматически обновлены (CASCADE).</w:t>
      </w:r>
    </w:p>
    <w:p w14:paraId="2F68663C" w14:textId="21CE2D96" w:rsidR="00666A9A" w:rsidRPr="00A44241" w:rsidRDefault="00666A9A" w:rsidP="00666A9A">
      <w:r>
        <w:t>Обоснование выбора типа поддержки ссылочной целостности: Тип ON DELETE CASCADE был выбран, чтобы предотвратить появление записей в дочерней таблице, которые не могут быть связаны с записями в родительских таблицах. Тип ON UPDATE CASCADE был выбран, чтобы обеспечить поддержание ссылочной целостности в случае изменения значения в родительских таблицах. Это позволяет избежать возможных ошибок данных в связанных таблицах.</w:t>
      </w:r>
    </w:p>
    <w:sectPr w:rsidR="00666A9A" w:rsidRPr="00A44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DAF37" w14:textId="77777777" w:rsidR="00C803AA" w:rsidRDefault="00C803AA" w:rsidP="001D37A0">
      <w:r>
        <w:separator/>
      </w:r>
    </w:p>
  </w:endnote>
  <w:endnote w:type="continuationSeparator" w:id="0">
    <w:p w14:paraId="04C93FC0" w14:textId="77777777" w:rsidR="00C803AA" w:rsidRDefault="00C803AA" w:rsidP="001D3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17257" w14:textId="77777777" w:rsidR="00C803AA" w:rsidRDefault="00C803AA" w:rsidP="001D37A0">
      <w:r>
        <w:separator/>
      </w:r>
    </w:p>
  </w:footnote>
  <w:footnote w:type="continuationSeparator" w:id="0">
    <w:p w14:paraId="7B968A0A" w14:textId="77777777" w:rsidR="00C803AA" w:rsidRDefault="00C803AA" w:rsidP="001D3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C74"/>
    <w:multiLevelType w:val="hybridMultilevel"/>
    <w:tmpl w:val="0C1E2C02"/>
    <w:lvl w:ilvl="0" w:tplc="FC726D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6B20B4"/>
    <w:multiLevelType w:val="hybridMultilevel"/>
    <w:tmpl w:val="E1C4C31C"/>
    <w:lvl w:ilvl="0" w:tplc="E4C0241E">
      <w:start w:val="2"/>
      <w:numFmt w:val="decimal"/>
      <w:lvlText w:val="%1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" w15:restartNumberingAfterBreak="0">
    <w:nsid w:val="14082ECC"/>
    <w:multiLevelType w:val="hybridMultilevel"/>
    <w:tmpl w:val="3842C1FA"/>
    <w:lvl w:ilvl="0" w:tplc="0419000F">
      <w:start w:val="1"/>
      <w:numFmt w:val="decimal"/>
      <w:lvlText w:val="%1."/>
      <w:lvlJc w:val="left"/>
      <w:pPr>
        <w:ind w:left="1848" w:hanging="360"/>
      </w:pPr>
    </w:lvl>
    <w:lvl w:ilvl="1" w:tplc="04190019" w:tentative="1">
      <w:start w:val="1"/>
      <w:numFmt w:val="lowerLetter"/>
      <w:lvlText w:val="%2."/>
      <w:lvlJc w:val="left"/>
      <w:pPr>
        <w:ind w:left="2568" w:hanging="360"/>
      </w:pPr>
    </w:lvl>
    <w:lvl w:ilvl="2" w:tplc="0419001B" w:tentative="1">
      <w:start w:val="1"/>
      <w:numFmt w:val="lowerRoman"/>
      <w:lvlText w:val="%3."/>
      <w:lvlJc w:val="right"/>
      <w:pPr>
        <w:ind w:left="3288" w:hanging="180"/>
      </w:pPr>
    </w:lvl>
    <w:lvl w:ilvl="3" w:tplc="0419000F" w:tentative="1">
      <w:start w:val="1"/>
      <w:numFmt w:val="decimal"/>
      <w:lvlText w:val="%4."/>
      <w:lvlJc w:val="left"/>
      <w:pPr>
        <w:ind w:left="4008" w:hanging="360"/>
      </w:pPr>
    </w:lvl>
    <w:lvl w:ilvl="4" w:tplc="04190019" w:tentative="1">
      <w:start w:val="1"/>
      <w:numFmt w:val="lowerLetter"/>
      <w:lvlText w:val="%5."/>
      <w:lvlJc w:val="left"/>
      <w:pPr>
        <w:ind w:left="4728" w:hanging="360"/>
      </w:pPr>
    </w:lvl>
    <w:lvl w:ilvl="5" w:tplc="0419001B" w:tentative="1">
      <w:start w:val="1"/>
      <w:numFmt w:val="lowerRoman"/>
      <w:lvlText w:val="%6."/>
      <w:lvlJc w:val="right"/>
      <w:pPr>
        <w:ind w:left="5448" w:hanging="180"/>
      </w:pPr>
    </w:lvl>
    <w:lvl w:ilvl="6" w:tplc="0419000F" w:tentative="1">
      <w:start w:val="1"/>
      <w:numFmt w:val="decimal"/>
      <w:lvlText w:val="%7."/>
      <w:lvlJc w:val="left"/>
      <w:pPr>
        <w:ind w:left="6168" w:hanging="360"/>
      </w:pPr>
    </w:lvl>
    <w:lvl w:ilvl="7" w:tplc="04190019" w:tentative="1">
      <w:start w:val="1"/>
      <w:numFmt w:val="lowerLetter"/>
      <w:lvlText w:val="%8."/>
      <w:lvlJc w:val="left"/>
      <w:pPr>
        <w:ind w:left="6888" w:hanging="360"/>
      </w:pPr>
    </w:lvl>
    <w:lvl w:ilvl="8" w:tplc="041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3" w15:restartNumberingAfterBreak="0">
    <w:nsid w:val="2D055B65"/>
    <w:multiLevelType w:val="hybridMultilevel"/>
    <w:tmpl w:val="66F651BC"/>
    <w:lvl w:ilvl="0" w:tplc="08E8F1FE">
      <w:start w:val="2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A0A47B5"/>
    <w:multiLevelType w:val="multilevel"/>
    <w:tmpl w:val="E3A2786A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5" w15:restartNumberingAfterBreak="0">
    <w:nsid w:val="45576BE3"/>
    <w:multiLevelType w:val="hybridMultilevel"/>
    <w:tmpl w:val="BC4E776E"/>
    <w:lvl w:ilvl="0" w:tplc="909EA78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7EBB1ACE"/>
    <w:multiLevelType w:val="hybridMultilevel"/>
    <w:tmpl w:val="1812EC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CB"/>
    <w:rsid w:val="00042B46"/>
    <w:rsid w:val="000728D6"/>
    <w:rsid w:val="000D6E17"/>
    <w:rsid w:val="000E4D2A"/>
    <w:rsid w:val="000E7BDC"/>
    <w:rsid w:val="001733D5"/>
    <w:rsid w:val="00175745"/>
    <w:rsid w:val="001D37A0"/>
    <w:rsid w:val="002175CB"/>
    <w:rsid w:val="00296B73"/>
    <w:rsid w:val="00316C16"/>
    <w:rsid w:val="0034583B"/>
    <w:rsid w:val="003A69B0"/>
    <w:rsid w:val="003D4744"/>
    <w:rsid w:val="00407D32"/>
    <w:rsid w:val="00485819"/>
    <w:rsid w:val="004B73E7"/>
    <w:rsid w:val="004E17D6"/>
    <w:rsid w:val="00553F9F"/>
    <w:rsid w:val="00583ACB"/>
    <w:rsid w:val="005A430B"/>
    <w:rsid w:val="005E32FD"/>
    <w:rsid w:val="00615222"/>
    <w:rsid w:val="006329EB"/>
    <w:rsid w:val="006654EB"/>
    <w:rsid w:val="00666A9A"/>
    <w:rsid w:val="00672B06"/>
    <w:rsid w:val="006C3CA5"/>
    <w:rsid w:val="006F567C"/>
    <w:rsid w:val="007949D5"/>
    <w:rsid w:val="00875281"/>
    <w:rsid w:val="00893C38"/>
    <w:rsid w:val="008B0286"/>
    <w:rsid w:val="008C67E6"/>
    <w:rsid w:val="009074A4"/>
    <w:rsid w:val="009152CF"/>
    <w:rsid w:val="00950F67"/>
    <w:rsid w:val="0097006C"/>
    <w:rsid w:val="009748DD"/>
    <w:rsid w:val="009B05B2"/>
    <w:rsid w:val="009D0E8C"/>
    <w:rsid w:val="009F4FF1"/>
    <w:rsid w:val="00A12CF7"/>
    <w:rsid w:val="00A4213C"/>
    <w:rsid w:val="00A429B7"/>
    <w:rsid w:val="00A44241"/>
    <w:rsid w:val="00A442E9"/>
    <w:rsid w:val="00AE5596"/>
    <w:rsid w:val="00AF6597"/>
    <w:rsid w:val="00B05962"/>
    <w:rsid w:val="00B950D0"/>
    <w:rsid w:val="00BC49BB"/>
    <w:rsid w:val="00C02075"/>
    <w:rsid w:val="00C604F7"/>
    <w:rsid w:val="00C6144B"/>
    <w:rsid w:val="00C803AA"/>
    <w:rsid w:val="00CA6D86"/>
    <w:rsid w:val="00D17E53"/>
    <w:rsid w:val="00D52187"/>
    <w:rsid w:val="00D8452F"/>
    <w:rsid w:val="00E9545A"/>
    <w:rsid w:val="00E96AE6"/>
    <w:rsid w:val="00EF344F"/>
    <w:rsid w:val="00F2254B"/>
    <w:rsid w:val="00FF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66D1"/>
  <w15:docId w15:val="{98F085EF-3EC3-4898-96A9-91797E73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06C"/>
    <w:pPr>
      <w:spacing w:line="360" w:lineRule="auto"/>
      <w:ind w:right="283" w:firstLine="851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D37A0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29B7"/>
    <w:pPr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29EB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329E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6329E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07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7D3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9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950D0"/>
  </w:style>
  <w:style w:type="paragraph" w:styleId="a8">
    <w:name w:val="footer"/>
    <w:basedOn w:val="a"/>
    <w:link w:val="a9"/>
    <w:uiPriority w:val="99"/>
    <w:unhideWhenUsed/>
    <w:rsid w:val="00B9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950D0"/>
  </w:style>
  <w:style w:type="character" w:customStyle="1" w:styleId="10">
    <w:name w:val="Заголовок 1 Знак"/>
    <w:basedOn w:val="a0"/>
    <w:link w:val="1"/>
    <w:uiPriority w:val="9"/>
    <w:rsid w:val="001D37A0"/>
    <w:rPr>
      <w:rFonts w:ascii="Times New Roman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429B7"/>
    <w:rPr>
      <w:rFonts w:ascii="Times New Roman" w:hAnsi="Times New Roman" w:cs="Times New Roman"/>
      <w:b/>
      <w:sz w:val="28"/>
      <w:szCs w:val="28"/>
    </w:rPr>
  </w:style>
  <w:style w:type="paragraph" w:customStyle="1" w:styleId="aa">
    <w:name w:val="Рисунок"/>
    <w:basedOn w:val="a"/>
    <w:uiPriority w:val="36"/>
    <w:qFormat/>
    <w:rsid w:val="000E7BDC"/>
    <w:pPr>
      <w:spacing w:before="240" w:after="240"/>
      <w:jc w:val="center"/>
    </w:pPr>
  </w:style>
  <w:style w:type="paragraph" w:styleId="ab">
    <w:name w:val="List Paragraph"/>
    <w:basedOn w:val="a"/>
    <w:uiPriority w:val="34"/>
    <w:qFormat/>
    <w:rsid w:val="001D37A0"/>
    <w:pPr>
      <w:ind w:left="720"/>
      <w:contextualSpacing/>
    </w:pPr>
  </w:style>
  <w:style w:type="paragraph" w:styleId="ac">
    <w:name w:val="No Spacing"/>
    <w:uiPriority w:val="1"/>
    <w:qFormat/>
    <w:rsid w:val="00553F9F"/>
    <w:pPr>
      <w:spacing w:after="0" w:line="240" w:lineRule="auto"/>
      <w:ind w:right="283" w:firstLine="851"/>
      <w:jc w:val="both"/>
    </w:pPr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5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9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13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6699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2675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223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705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7187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201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951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6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875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4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0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3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Соколова</dc:creator>
  <cp:keywords/>
  <dc:description/>
  <cp:lastModifiedBy>Влад Шумигай</cp:lastModifiedBy>
  <cp:revision>9</cp:revision>
  <dcterms:created xsi:type="dcterms:W3CDTF">2023-04-09T11:45:00Z</dcterms:created>
  <dcterms:modified xsi:type="dcterms:W3CDTF">2023-04-17T11:40:00Z</dcterms:modified>
</cp:coreProperties>
</file>