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4511" w14:textId="77777777" w:rsidR="008F3DFE" w:rsidRDefault="0037763D">
      <w:pPr>
        <w:spacing w:after="60"/>
      </w:pPr>
      <w:r>
        <w:rPr>
          <w:b/>
          <w:bCs/>
          <w:color w:val="1F3242"/>
          <w:sz w:val="44"/>
          <w:szCs w:val="44"/>
        </w:rPr>
        <w:t>SWARMOS</w:t>
      </w:r>
    </w:p>
    <w:p w14:paraId="7F24F1F8" w14:textId="77777777" w:rsidR="008F3DFE" w:rsidRDefault="0037763D">
      <w:pPr>
        <w:spacing w:after="120"/>
      </w:pPr>
      <w:r>
        <w:rPr>
          <w:b/>
          <w:bCs/>
          <w:color w:val="1A1A1A"/>
          <w:sz w:val="26"/>
          <w:szCs w:val="26"/>
        </w:rPr>
        <w:t>Blueprint Addendum A — New Features Added by Adversarial Review</w:t>
      </w:r>
    </w:p>
    <w:p w14:paraId="673DE045" w14:textId="77777777" w:rsidR="008F3DFE" w:rsidRDefault="0037763D">
      <w:pPr>
        <w:spacing w:after="120"/>
      </w:pPr>
      <w:r>
        <w:rPr>
          <w:color w:val="444444"/>
          <w:sz w:val="20"/>
          <w:szCs w:val="20"/>
        </w:rPr>
        <w:t>Edge-AI Based Distributed Fleet Coordination for Autonomous Mobile Robots in Smart Warehouses</w:t>
      </w:r>
    </w:p>
    <w:p w14:paraId="1CD49096" w14:textId="77777777" w:rsidR="008F3DFE" w:rsidRDefault="79A7A40A">
      <w:pPr>
        <w:spacing w:after="120"/>
      </w:pPr>
      <w:r w:rsidRPr="79A7A40A">
        <w:rPr>
          <w:color w:val="63707D"/>
          <w:sz w:val="18"/>
          <w:szCs w:val="18"/>
        </w:rPr>
        <w:t>Smart India Hackathon 2026  |  Problem ID SIH26123  |  Bharat Electronics Limited  |  Theme: Robotics &amp; Drones</w:t>
      </w:r>
    </w:p>
    <w:p w14:paraId="3D0E8950" w14:textId="77777777" w:rsidR="008F3DFE" w:rsidRDefault="79A7A40A">
      <w:pPr>
        <w:spacing w:after="240"/>
      </w:pPr>
      <w:r w:rsidRPr="79A7A40A">
        <w:rPr>
          <w:i/>
          <w:iCs/>
          <w:color w:val="1A1A1A"/>
          <w:sz w:val="19"/>
          <w:szCs w:val="19"/>
        </w:rPr>
        <w:t>Scope of this document: the DELTA only. It lists features that did not exist in the blueprint feature inventory (S/C/A/D/B/U series) and the changes to existing novelty claims. It does not restate the blueprint. Architectural laws, canonical data contracts and the Vanilla JS + Canvas 2D frontend decision are unchanged.</w:t>
      </w:r>
    </w:p>
    <w:p w14:paraId="77D39A66" w14:textId="77777777" w:rsidR="008F3DFE" w:rsidRDefault="0037763D">
      <w:pPr>
        <w:pStyle w:val="heading10"/>
      </w:pPr>
      <w:r>
        <w:t>1. New Feature Inventory (X-series)</w:t>
      </w:r>
    </w:p>
    <w:p w14:paraId="7A355AF9" w14:textId="77777777" w:rsidR="008F3DFE" w:rsidRDefault="0037763D">
      <w:pPr>
        <w:spacing w:after="120"/>
      </w:pPr>
      <w:r>
        <w:rPr>
          <w:color w:val="444444"/>
          <w:sz w:val="19"/>
          <w:szCs w:val="19"/>
        </w:rPr>
        <w:t>22 additions. Effort: S = under a day, M = 1 to 3 days, L = more than 3 days. Judge impact scored 1 to 10.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900"/>
        <w:gridCol w:w="1000"/>
        <w:gridCol w:w="3200"/>
        <w:gridCol w:w="620"/>
        <w:gridCol w:w="1020"/>
      </w:tblGrid>
      <w:tr w:rsidR="008F3DFE" w14:paraId="1867245F" w14:textId="77777777" w:rsidTr="79A7A4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70367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A14DC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5212D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3D16E" w14:textId="77777777" w:rsidR="008F3DFE" w:rsidRDefault="79A7A40A">
            <w:r w:rsidRPr="79A7A40A">
              <w:rPr>
                <w:b/>
                <w:bCs/>
                <w:color w:val="FFFFFF"/>
                <w:sz w:val="18"/>
                <w:szCs w:val="18"/>
              </w:rPr>
              <w:t>Why a judge cares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59457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Eff.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F6738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Imp.</w:t>
            </w:r>
          </w:p>
        </w:tc>
      </w:tr>
      <w:tr w:rsidR="008F3DFE" w14:paraId="0D6EA1A7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33558" w14:textId="77777777" w:rsidR="008F3DFE" w:rsidRDefault="0037763D">
            <w:r>
              <w:rPr>
                <w:color w:val="1A1A1A"/>
                <w:sz w:val="18"/>
                <w:szCs w:val="18"/>
              </w:rPr>
              <w:t>X-01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ECF08" w14:textId="77777777" w:rsidR="008F3DFE" w:rsidRDefault="0037763D">
            <w:r>
              <w:rPr>
                <w:color w:val="1A1A1A"/>
                <w:sz w:val="18"/>
                <w:szCs w:val="18"/>
              </w:rPr>
              <w:t>Sovereign Agent Mode: robots run as real OS processes (multiprocessing) over a lossy message bus; no shared state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0407D" w14:textId="77777777" w:rsidR="008F3DFE" w:rsidRDefault="0037763D">
            <w:r>
              <w:rPr>
                <w:color w:val="1A1A1A"/>
                <w:sz w:val="18"/>
                <w:szCs w:val="18"/>
              </w:rPr>
              <w:t>M4 + M2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E870F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Makes 'distributed' literally true; survives kill -9 of an agent on stage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95634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69756" w14:textId="77777777" w:rsidR="008F3DFE" w:rsidRDefault="0037763D">
            <w:r>
              <w:rPr>
                <w:color w:val="1A1A1A"/>
                <w:sz w:val="18"/>
                <w:szCs w:val="18"/>
              </w:rPr>
              <w:t>10</w:t>
            </w:r>
          </w:p>
        </w:tc>
      </w:tr>
      <w:tr w:rsidR="008F3DFE" w14:paraId="5200C4B0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214C5" w14:textId="77777777" w:rsidR="008F3DFE" w:rsidRDefault="0037763D">
            <w:r>
              <w:rPr>
                <w:color w:val="1A1A1A"/>
                <w:sz w:val="18"/>
                <w:szCs w:val="18"/>
              </w:rPr>
              <w:t>X-02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F1BBC" w14:textId="77777777" w:rsidR="008F3DFE" w:rsidRDefault="0037763D">
            <w:r>
              <w:rPr>
                <w:color w:val="1A1A1A"/>
                <w:sz w:val="18"/>
                <w:szCs w:val="18"/>
              </w:rPr>
              <w:t>Message-bus impairment injection: per-link drop probability, latency jitter, partition a zone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2E433" w14:textId="77777777" w:rsidR="008F3DFE" w:rsidRDefault="0037763D">
            <w:r>
              <w:rPr>
                <w:color w:val="1A1A1A"/>
                <w:sz w:val="18"/>
                <w:szCs w:val="18"/>
              </w:rPr>
              <w:t>M4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8ED20" w14:textId="77777777" w:rsidR="008F3DFE" w:rsidRDefault="0037763D">
            <w:r>
              <w:rPr>
                <w:color w:val="1A1A1A"/>
                <w:sz w:val="18"/>
                <w:szCs w:val="18"/>
              </w:rPr>
              <w:t>Turns NO_NETWORK from a mode flag into a measured condition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DDAA3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B7304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</w:tr>
      <w:tr w:rsidR="008F3DFE" w14:paraId="446476B3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E9156" w14:textId="77777777" w:rsidR="008F3DFE" w:rsidRDefault="0037763D">
            <w:r>
              <w:rPr>
                <w:color w:val="1A1A1A"/>
                <w:sz w:val="18"/>
                <w:szCs w:val="18"/>
              </w:rPr>
              <w:t>X-03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D8B1E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Message budget accounting: msgs/robot/tick, bytes/s, p95 consensus latency, plotted vs fleet size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D4097" w14:textId="77777777" w:rsidR="008F3DFE" w:rsidRDefault="0037763D">
            <w:r>
              <w:rPr>
                <w:color w:val="1A1A1A"/>
                <w:sz w:val="18"/>
                <w:szCs w:val="18"/>
              </w:rPr>
              <w:t>M4 + M6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ECA9F" w14:textId="77777777" w:rsidR="008F3DFE" w:rsidRDefault="0037763D">
            <w:r>
              <w:rPr>
                <w:color w:val="1A1A1A"/>
                <w:sz w:val="18"/>
                <w:szCs w:val="18"/>
              </w:rPr>
              <w:t>Proves the protocol scales; O(n) vs O(n^2) argument becomes a chart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5E66A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0A208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8F3DFE" w14:paraId="19184B20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97654" w14:textId="77777777" w:rsidR="008F3DFE" w:rsidRDefault="0037763D">
            <w:r>
              <w:rPr>
                <w:color w:val="1A1A1A"/>
                <w:sz w:val="18"/>
                <w:szCs w:val="18"/>
              </w:rPr>
              <w:t>X-04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BFCFA" w14:textId="77777777" w:rsidR="008F3DFE" w:rsidRDefault="0037763D">
            <w:r>
              <w:rPr>
                <w:color w:val="1A1A1A"/>
                <w:sz w:val="18"/>
                <w:szCs w:val="18"/>
              </w:rPr>
              <w:t>Edge compute budget panel: model size (KB), per-inference latency p50/p95/p99 measured on-agent, ticks/s headroom, feature-extraction cost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AF074" w14:textId="77777777" w:rsidR="008F3DFE" w:rsidRDefault="0037763D">
            <w:r>
              <w:rPr>
                <w:color w:val="1A1A1A"/>
                <w:sz w:val="18"/>
                <w:szCs w:val="18"/>
              </w:rPr>
              <w:t>M3 + M1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C9D5F" w14:textId="77777777" w:rsidR="008F3DFE" w:rsidRDefault="0037763D">
            <w:r>
              <w:rPr>
                <w:color w:val="1A1A1A"/>
                <w:sz w:val="18"/>
                <w:szCs w:val="18"/>
              </w:rPr>
              <w:t>Converts 'Edge-AI' from a title word into a measured constraint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99743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009E4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</w:tr>
      <w:tr w:rsidR="008F3DFE" w14:paraId="4CA80D92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43FEC" w14:textId="77777777" w:rsidR="008F3DFE" w:rsidRDefault="0037763D">
            <w:r>
              <w:rPr>
                <w:color w:val="1A1A1A"/>
                <w:sz w:val="18"/>
                <w:szCs w:val="18"/>
              </w:rPr>
              <w:t>X-05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E1D7D" w14:textId="77777777" w:rsidR="008F3DFE" w:rsidRDefault="0037763D">
            <w:r>
              <w:rPr>
                <w:color w:val="1A1A1A"/>
                <w:sz w:val="18"/>
                <w:szCs w:val="18"/>
              </w:rPr>
              <w:t>Congestion-aware time-expanded cost field: edge cost = base + alpha x predicted occupancy in the reservation window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78504" w14:textId="77777777" w:rsidR="008F3DFE" w:rsidRDefault="0037763D">
            <w:r>
              <w:rPr>
                <w:color w:val="1A1A1A"/>
                <w:sz w:val="18"/>
                <w:szCs w:val="18"/>
              </w:rPr>
              <w:t>M4 + M5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E4EC5" w14:textId="77777777" w:rsidR="008F3DFE" w:rsidRDefault="0037763D">
            <w:r>
              <w:rPr>
                <w:color w:val="1A1A1A"/>
                <w:sz w:val="18"/>
                <w:szCs w:val="18"/>
              </w:rPr>
              <w:t>Traffic-flow control, not just collision avoidance; visible as a heatmap that pre-empts jams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1F612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53697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8F3DFE" w14:paraId="0D889A70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0A659" w14:textId="77777777" w:rsidR="008F3DFE" w:rsidRDefault="0037763D">
            <w:r>
              <w:rPr>
                <w:color w:val="1A1A1A"/>
                <w:sz w:val="18"/>
                <w:szCs w:val="18"/>
              </w:rPr>
              <w:t>X-06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9EDE4" w14:textId="77777777" w:rsidR="008F3DFE" w:rsidRDefault="0037763D">
            <w:r>
              <w:rPr>
                <w:color w:val="1A1A1A"/>
                <w:sz w:val="18"/>
                <w:szCs w:val="18"/>
              </w:rPr>
              <w:t>Deadlock AVOIDANCE via total priority order + priority inheritance on wait-for edges (not just detection)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4EC2B" w14:textId="77777777" w:rsidR="008F3DFE" w:rsidRDefault="0037763D">
            <w:r>
              <w:rPr>
                <w:color w:val="1A1A1A"/>
                <w:sz w:val="18"/>
                <w:szCs w:val="18"/>
              </w:rPr>
              <w:t>M4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62EBE" w14:textId="77777777" w:rsidR="008F3DFE" w:rsidRDefault="0037763D">
            <w:r>
              <w:rPr>
                <w:color w:val="1A1A1A"/>
                <w:sz w:val="18"/>
                <w:szCs w:val="18"/>
              </w:rPr>
              <w:t>Upgrades N4 from textbook cycle detection to a liveness guarantee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C34A3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32D11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8F3DFE" w14:paraId="0008D979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E5545" w14:textId="77777777" w:rsidR="008F3DFE" w:rsidRDefault="0037763D">
            <w:r>
              <w:rPr>
                <w:color w:val="1A1A1A"/>
                <w:sz w:val="18"/>
                <w:szCs w:val="18"/>
              </w:rPr>
              <w:t>X-07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79C68" w14:textId="77777777" w:rsidR="008F3DFE" w:rsidRDefault="0037763D">
            <w:r>
              <w:rPr>
                <w:color w:val="1A1A1A"/>
                <w:sz w:val="18"/>
                <w:szCs w:val="18"/>
              </w:rPr>
              <w:t>Bounded windowed CBS conflict-tree replan as the top rung above REROUTE (k&lt;=3 agents, depth-capped, anytime)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3FAFC" w14:textId="77777777" w:rsidR="008F3DFE" w:rsidRDefault="0037763D">
            <w:r>
              <w:rPr>
                <w:color w:val="1A1A1A"/>
                <w:sz w:val="18"/>
                <w:szCs w:val="18"/>
              </w:rPr>
              <w:t>M4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1BCFC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The one genuinely optimal-search element; defends against 'this is just prioritised planning'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97689" w14:textId="77777777" w:rsidR="008F3DFE" w:rsidRDefault="0037763D"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4F91D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8F3DFE" w14:paraId="66A430CA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74C94" w14:textId="77777777" w:rsidR="008F3DFE" w:rsidRDefault="0037763D">
            <w:r>
              <w:rPr>
                <w:color w:val="1A1A1A"/>
                <w:sz w:val="18"/>
                <w:szCs w:val="18"/>
              </w:rPr>
              <w:t>X-08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98E2E" w14:textId="77777777" w:rsidR="008F3DFE" w:rsidRDefault="0037763D">
            <w:r>
              <w:rPr>
                <w:color w:val="1A1A1A"/>
                <w:sz w:val="18"/>
                <w:szCs w:val="18"/>
              </w:rPr>
              <w:t>Regret-based sequential single-item (SSI) bidding with de-commitment: robots may release and re-auction a task at a penalty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65137" w14:textId="77777777" w:rsidR="008F3DFE" w:rsidRDefault="0037763D">
            <w:r>
              <w:rPr>
                <w:color w:val="1A1A1A"/>
                <w:sz w:val="18"/>
                <w:szCs w:val="18"/>
              </w:rPr>
              <w:t>M4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FCDF5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Lifts N1 above plain Contract Net; measurable makespan gain over single-shot auctions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29657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1341F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8F3DFE" w14:paraId="5038B98C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C25DB" w14:textId="77777777" w:rsidR="008F3DFE" w:rsidRDefault="0037763D">
            <w:r>
              <w:rPr>
                <w:color w:val="1A1A1A"/>
                <w:sz w:val="18"/>
                <w:szCs w:val="18"/>
              </w:rPr>
              <w:t>X-09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650AA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Safety invariant monitor on screen: live counter of space-time overlap violations, held at 0, with total tick-cells checked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B28EA" w14:textId="77777777" w:rsidR="008F3DFE" w:rsidRDefault="0037763D">
            <w:r>
              <w:rPr>
                <w:color w:val="1A1A1A"/>
                <w:sz w:val="18"/>
                <w:szCs w:val="18"/>
              </w:rPr>
              <w:t>M4 + M1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BBA20" w14:textId="77777777" w:rsidR="008F3DFE" w:rsidRDefault="0037763D">
            <w:r>
              <w:rPr>
                <w:color w:val="1A1A1A"/>
                <w:sz w:val="18"/>
                <w:szCs w:val="18"/>
              </w:rPr>
              <w:t>A number a judge can watch instead of a claim they must believe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970B8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24560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</w:tr>
      <w:tr w:rsidR="008F3DFE" w14:paraId="54C9EA2F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BE597" w14:textId="77777777" w:rsidR="008F3DFE" w:rsidRDefault="0037763D">
            <w:r>
              <w:rPr>
                <w:color w:val="1A1A1A"/>
                <w:sz w:val="18"/>
                <w:szCs w:val="18"/>
              </w:rPr>
              <w:t>X-10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C25F7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Byzantine / rogue-robot quarantine: HMAC-signed CoordinationMessage, detection of bid inflation or verdict non-compliance, automatic isolation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9FE4E" w14:textId="77777777" w:rsidR="008F3DFE" w:rsidRDefault="0037763D">
            <w:r>
              <w:rPr>
                <w:color w:val="1A1A1A"/>
                <w:sz w:val="18"/>
                <w:szCs w:val="18"/>
              </w:rPr>
              <w:t>M4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2DCDC" w14:textId="77777777" w:rsidR="008F3DFE" w:rsidRDefault="0037763D">
            <w:r>
              <w:rPr>
                <w:color w:val="1A1A1A"/>
                <w:sz w:val="18"/>
                <w:szCs w:val="18"/>
              </w:rPr>
              <w:t>BEL-grade trust; no competing team will show an adversarial robot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E4D68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D2DED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</w:tr>
      <w:tr w:rsidR="008F3DFE" w14:paraId="1BB9A43B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F4D7D" w14:textId="77777777" w:rsidR="008F3DFE" w:rsidRDefault="0037763D">
            <w:r>
              <w:rPr>
                <w:color w:val="1A1A1A"/>
                <w:sz w:val="18"/>
                <w:szCs w:val="18"/>
              </w:rPr>
              <w:t>X-11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EB7ED" w14:textId="77777777" w:rsidR="008F3DFE" w:rsidRDefault="0037763D">
            <w:r>
              <w:rPr>
                <w:color w:val="1A1A1A"/>
                <w:sz w:val="18"/>
                <w:szCs w:val="18"/>
              </w:rPr>
              <w:t>Operator authority with audit trail: declare a no-go zone or HOLD on the canvas; coordination treats it as a hard constraint; every override logged with who/when/why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AD452" w14:textId="77777777" w:rsidR="008F3DFE" w:rsidRDefault="0037763D">
            <w:r>
              <w:rPr>
                <w:color w:val="1A1A1A"/>
                <w:sz w:val="18"/>
                <w:szCs w:val="18"/>
              </w:rPr>
              <w:t>M4 + M1 + M6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EB21E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Defence-sector manual override and accountability; also a great live interaction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F2A3E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B5F43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8F3DFE" w14:paraId="7D03F6D6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39747" w14:textId="77777777" w:rsidR="008F3DFE" w:rsidRDefault="0037763D">
            <w:r>
              <w:rPr>
                <w:color w:val="1A1A1A"/>
                <w:sz w:val="18"/>
                <w:szCs w:val="18"/>
              </w:rPr>
              <w:t>X-12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48C64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Counterfactual ghost fleet: same seed, baseline allocator rendered as ghosts on the SAME map, live divergence and task-lead counter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FA4E7" w14:textId="77777777" w:rsidR="008F3DFE" w:rsidRDefault="0037763D">
            <w:r>
              <w:rPr>
                <w:color w:val="1A1A1A"/>
                <w:sz w:val="18"/>
                <w:szCs w:val="18"/>
              </w:rPr>
              <w:t>M5 + M1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47358" w14:textId="77777777" w:rsidR="008F3DFE" w:rsidRDefault="0037763D">
            <w:r>
              <w:rPr>
                <w:color w:val="1A1A1A"/>
                <w:sz w:val="18"/>
                <w:szCs w:val="18"/>
              </w:rPr>
              <w:t>The single hardest-to-copy visual; benchmark becomes a race, not a bar chart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61B8E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DE71A" w14:textId="77777777" w:rsidR="008F3DFE" w:rsidRDefault="0037763D">
            <w:r>
              <w:rPr>
                <w:color w:val="1A1A1A"/>
                <w:sz w:val="18"/>
                <w:szCs w:val="18"/>
              </w:rPr>
              <w:t>10</w:t>
            </w:r>
          </w:p>
        </w:tc>
      </w:tr>
      <w:tr w:rsidR="008F3DFE" w14:paraId="16F62CF7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9E083" w14:textId="77777777" w:rsidR="008F3DFE" w:rsidRDefault="0037763D">
            <w:r>
              <w:rPr>
                <w:color w:val="1A1A1A"/>
                <w:sz w:val="18"/>
                <w:szCs w:val="18"/>
              </w:rPr>
              <w:t>X-13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E68CE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Statistical rigour in benchmarks: N&gt;=10 seeds per configuration, mean with 95% CI error bars, paired per-seed deltas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7B282" w14:textId="77777777" w:rsidR="008F3DFE" w:rsidRDefault="0037763D">
            <w:r>
              <w:rPr>
                <w:color w:val="1A1A1A"/>
                <w:sz w:val="18"/>
                <w:szCs w:val="18"/>
              </w:rPr>
              <w:t>M6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82665" w14:textId="77777777" w:rsidR="008F3DFE" w:rsidRDefault="0037763D">
            <w:r>
              <w:rPr>
                <w:color w:val="1A1A1A"/>
                <w:sz w:val="18"/>
                <w:szCs w:val="18"/>
              </w:rPr>
              <w:t>Kills the 'you ran it once' attack in one screen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56E1E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65782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8F3DFE" w14:paraId="7752EDEC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409AE" w14:textId="77777777" w:rsidR="008F3DFE" w:rsidRDefault="0037763D">
            <w:r>
              <w:rPr>
                <w:color w:val="1A1A1A"/>
                <w:sz w:val="18"/>
                <w:szCs w:val="18"/>
              </w:rPr>
              <w:t>X-14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55108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Scalability curve: 10/25/50/100 robots, tick time and throughput per robot-hour vs fleet size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1EED5" w14:textId="77777777" w:rsidR="008F3DFE" w:rsidRDefault="0037763D">
            <w:r>
              <w:rPr>
                <w:color w:val="1A1A1A"/>
                <w:sz w:val="18"/>
                <w:szCs w:val="18"/>
              </w:rPr>
              <w:t>M5 + M6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D5B7D" w14:textId="77777777" w:rsidR="008F3DFE" w:rsidRDefault="0037763D">
            <w:r>
              <w:rPr>
                <w:color w:val="1A1A1A"/>
                <w:sz w:val="18"/>
                <w:szCs w:val="18"/>
              </w:rPr>
              <w:t>Shows the scaling claim rather than asserting a single 50-robot number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8B048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BEA4A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8F3DFE" w14:paraId="1F86E9BA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BA716" w14:textId="77777777" w:rsidR="008F3DFE" w:rsidRDefault="0037763D">
            <w:r>
              <w:rPr>
                <w:color w:val="1A1A1A"/>
                <w:sz w:val="18"/>
                <w:szCs w:val="18"/>
              </w:rPr>
              <w:t>X-15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B5021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Sensing-reality knob: localisation noise sigma, odometry drift, actuation delay, intent-publish jitter, all toggleable live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886DC" w14:textId="77777777" w:rsidR="008F3DFE" w:rsidRDefault="0037763D">
            <w:r>
              <w:rPr>
                <w:color w:val="1A1A1A"/>
                <w:sz w:val="18"/>
                <w:szCs w:val="18"/>
              </w:rPr>
              <w:t>M5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6DF33" w14:textId="77777777" w:rsidR="008F3DFE" w:rsidRDefault="0037763D">
            <w:r>
              <w:rPr>
                <w:color w:val="1A1A1A"/>
                <w:sz w:val="18"/>
                <w:szCs w:val="18"/>
              </w:rPr>
              <w:t>Pre-empts the sim-to-real question with a slider instead of a sentence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8D4AF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C8592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</w:tr>
      <w:tr w:rsidR="008F3DFE" w14:paraId="6746600C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19872" w14:textId="77777777" w:rsidR="008F3DFE" w:rsidRDefault="0037763D">
            <w:r>
              <w:rPr>
                <w:color w:val="1A1A1A"/>
                <w:sz w:val="18"/>
                <w:szCs w:val="18"/>
              </w:rPr>
              <w:t>X-16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C5303" w14:textId="77777777" w:rsidR="008F3DFE" w:rsidRDefault="0037763D">
            <w:r>
              <w:rPr>
                <w:color w:val="1A1A1A"/>
                <w:sz w:val="18"/>
                <w:szCs w:val="18"/>
              </w:rPr>
              <w:t>Task priority classes with deadlines and pre-emption; SLA-miss KPI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3B626" w14:textId="77777777" w:rsidR="008F3DFE" w:rsidRDefault="0037763D">
            <w:r>
              <w:rPr>
                <w:color w:val="1A1A1A"/>
                <w:sz w:val="18"/>
                <w:szCs w:val="18"/>
              </w:rPr>
              <w:t>M5 + M4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16822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Makes allocation non-trivial and maps to real warehouse and defence logistics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F8B61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97EEC" w14:textId="77777777" w:rsidR="008F3DFE" w:rsidRDefault="0037763D">
            <w:r>
              <w:rPr>
                <w:color w:val="1A1A1A"/>
                <w:sz w:val="18"/>
                <w:szCs w:val="18"/>
              </w:rPr>
              <w:t>7</w:t>
            </w:r>
          </w:p>
        </w:tc>
      </w:tr>
      <w:tr w:rsidR="008F3DFE" w14:paraId="677ACBED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9E738" w14:textId="77777777" w:rsidR="008F3DFE" w:rsidRDefault="0037763D">
            <w:r>
              <w:rPr>
                <w:color w:val="1A1A1A"/>
                <w:sz w:val="18"/>
                <w:szCs w:val="18"/>
              </w:rPr>
              <w:t>X-17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F8504" w14:textId="77777777" w:rsidR="008F3DFE" w:rsidRDefault="0037763D">
            <w:r>
              <w:rPr>
                <w:color w:val="1A1A1A"/>
                <w:sz w:val="18"/>
                <w:szCs w:val="18"/>
              </w:rPr>
              <w:t>Heterogeneous fleet: payload class, speed class, charge rate; bids gated by capability feasibility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B9FCA" w14:textId="77777777" w:rsidR="008F3DFE" w:rsidRDefault="0037763D">
            <w:r>
              <w:rPr>
                <w:color w:val="1A1A1A"/>
                <w:sz w:val="18"/>
                <w:szCs w:val="18"/>
              </w:rPr>
              <w:t>M5 + M4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66653" w14:textId="77777777" w:rsidR="008F3DFE" w:rsidRDefault="0037763D">
            <w:r>
              <w:rPr>
                <w:color w:val="1A1A1A"/>
                <w:sz w:val="18"/>
                <w:szCs w:val="18"/>
              </w:rPr>
              <w:t>Removes the 'all robots identical, so allocation is easy' attack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EAA35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B8484" w14:textId="77777777" w:rsidR="008F3DFE" w:rsidRDefault="0037763D">
            <w:r>
              <w:rPr>
                <w:color w:val="1A1A1A"/>
                <w:sz w:val="18"/>
                <w:szCs w:val="18"/>
              </w:rPr>
              <w:t>7</w:t>
            </w:r>
          </w:p>
        </w:tc>
      </w:tr>
      <w:tr w:rsidR="008F3DFE" w14:paraId="4A9D8C46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D311D" w14:textId="77777777" w:rsidR="008F3DFE" w:rsidRDefault="0037763D">
            <w:r>
              <w:rPr>
                <w:color w:val="1A1A1A"/>
                <w:sz w:val="18"/>
                <w:szCs w:val="18"/>
              </w:rPr>
              <w:t>X-18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D634C" w14:textId="77777777" w:rsidR="008F3DFE" w:rsidRDefault="0037763D">
            <w:r>
              <w:rPr>
                <w:color w:val="1A1A1A"/>
                <w:sz w:val="18"/>
                <w:szCs w:val="18"/>
              </w:rPr>
              <w:t>Battery feasibility veto: a robot cannot win a task whose round trip plus reserve exceeds state of charge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8D1EB" w14:textId="77777777" w:rsidR="008F3DFE" w:rsidRDefault="0037763D">
            <w:r>
              <w:rPr>
                <w:color w:val="1A1A1A"/>
                <w:sz w:val="18"/>
                <w:szCs w:val="18"/>
              </w:rPr>
              <w:t>M4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389BE" w14:textId="77777777" w:rsidR="008F3DFE" w:rsidRDefault="0037763D">
            <w:r>
              <w:rPr>
                <w:color w:val="1A1A1A"/>
                <w:sz w:val="18"/>
                <w:szCs w:val="18"/>
              </w:rPr>
              <w:t>Closes an obvious hole a judge will probe in ten seconds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5590A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4EA11" w14:textId="77777777" w:rsidR="008F3DFE" w:rsidRDefault="0037763D">
            <w:r>
              <w:rPr>
                <w:color w:val="1A1A1A"/>
                <w:sz w:val="18"/>
                <w:szCs w:val="18"/>
              </w:rPr>
              <w:t>6</w:t>
            </w:r>
          </w:p>
        </w:tc>
      </w:tr>
      <w:tr w:rsidR="008F3DFE" w14:paraId="567DD9CD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F2D2F" w14:textId="77777777" w:rsidR="008F3DFE" w:rsidRDefault="0037763D">
            <w:r>
              <w:rPr>
                <w:color w:val="1A1A1A"/>
                <w:sz w:val="18"/>
                <w:szCs w:val="18"/>
              </w:rPr>
              <w:t>X-19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822EC" w14:textId="77777777" w:rsidR="008F3DFE" w:rsidRDefault="0037763D">
            <w:r>
              <w:rPr>
                <w:color w:val="1A1A1A"/>
                <w:sz w:val="18"/>
                <w:szCs w:val="18"/>
              </w:rPr>
              <w:t>UCB1 bandit over a discrete set of bid-weight vectors, with a live regret / arm-selection curve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696F0" w14:textId="77777777" w:rsidR="008F3DFE" w:rsidRDefault="0037763D">
            <w:r>
              <w:rPr>
                <w:color w:val="1A1A1A"/>
                <w:sz w:val="18"/>
                <w:szCs w:val="18"/>
              </w:rPr>
              <w:t>M6 + M3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747CE" w14:textId="77777777" w:rsidR="008F3DFE" w:rsidRDefault="0037763D">
            <w:r>
              <w:rPr>
                <w:color w:val="1A1A1A"/>
                <w:sz w:val="18"/>
                <w:szCs w:val="18"/>
              </w:rPr>
              <w:t>Only way N8 (closed loop) survives scrutiny as learning rather than tuning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F1112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4D8FD" w14:textId="77777777" w:rsidR="008F3DFE" w:rsidRDefault="0037763D">
            <w:r>
              <w:rPr>
                <w:color w:val="1A1A1A"/>
                <w:sz w:val="18"/>
                <w:szCs w:val="18"/>
              </w:rPr>
              <w:t>7</w:t>
            </w:r>
          </w:p>
        </w:tc>
      </w:tr>
      <w:tr w:rsidR="008F3DFE" w14:paraId="22B9E59A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96A31" w14:textId="77777777" w:rsidR="008F3DFE" w:rsidRDefault="0037763D">
            <w:r>
              <w:rPr>
                <w:color w:val="1A1A1A"/>
                <w:sz w:val="18"/>
                <w:szCs w:val="18"/>
              </w:rPr>
              <w:t>X-20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AADD3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ML repositioned: congestion forecaster (predict cell occupancy t+N) feeding X-05 cost field, replacing action cloning of the rule engine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5871B" w14:textId="77777777" w:rsidR="008F3DFE" w:rsidRDefault="0037763D">
            <w:r>
              <w:rPr>
                <w:color w:val="1A1A1A"/>
                <w:sz w:val="18"/>
                <w:szCs w:val="18"/>
              </w:rPr>
              <w:t>M3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E8DA5" w14:textId="77777777" w:rsidR="008F3DFE" w:rsidRDefault="0037763D">
            <w:r>
              <w:rPr>
                <w:color w:val="1A1A1A"/>
                <w:sz w:val="18"/>
                <w:szCs w:val="18"/>
              </w:rPr>
              <w:t>Fixes the fatal 'your model was trained on your own rules' critique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E7029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C4293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</w:tr>
      <w:tr w:rsidR="008F3DFE" w14:paraId="799D837C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F584A" w14:textId="77777777" w:rsidR="008F3DFE" w:rsidRDefault="0037763D">
            <w:r>
              <w:rPr>
                <w:color w:val="1A1A1A"/>
                <w:sz w:val="18"/>
                <w:szCs w:val="18"/>
              </w:rPr>
              <w:t>X-21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DF425" w14:textId="77777777" w:rsidR="008F3DFE" w:rsidRDefault="0037763D">
            <w:r>
              <w:rPr>
                <w:color w:val="1A1A1A"/>
                <w:sz w:val="18"/>
                <w:szCs w:val="18"/>
              </w:rPr>
              <w:t>Anytime planner with hard per-tick compute budget; returns best-so-far plan on timeout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51CE1" w14:textId="77777777" w:rsidR="008F3DFE" w:rsidRDefault="0037763D">
            <w:r>
              <w:rPr>
                <w:color w:val="1A1A1A"/>
                <w:sz w:val="18"/>
                <w:szCs w:val="18"/>
              </w:rPr>
              <w:t>M4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6F54E" w14:textId="77777777" w:rsidR="008F3DFE" w:rsidRDefault="0037763D">
            <w:r>
              <w:rPr>
                <w:color w:val="1A1A1A"/>
                <w:sz w:val="18"/>
                <w:szCs w:val="18"/>
              </w:rPr>
              <w:t>Real-time guarantee under load; visible as planner budget usage in health panel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58372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7E3DE" w14:textId="77777777" w:rsidR="008F3DFE" w:rsidRDefault="0037763D">
            <w:r>
              <w:rPr>
                <w:color w:val="1A1A1A"/>
                <w:sz w:val="18"/>
                <w:szCs w:val="18"/>
              </w:rPr>
              <w:t>6</w:t>
            </w:r>
          </w:p>
        </w:tc>
      </w:tr>
      <w:tr w:rsidR="008F3DFE" w14:paraId="33EA81B7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2984F" w14:textId="77777777" w:rsidR="008F3DFE" w:rsidRDefault="0037763D">
            <w:r>
              <w:rPr>
                <w:color w:val="1A1A1A"/>
                <w:sz w:val="18"/>
                <w:szCs w:val="18"/>
              </w:rPr>
              <w:t>X-22</w:t>
            </w:r>
          </w:p>
        </w:tc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0F610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Trace hash strip: seed, commit, config hash and rolling trace hash always visible in the status bar</w:t>
            </w:r>
          </w:p>
        </w:tc>
        <w:tc>
          <w:tcPr>
            <w:tcW w:w="10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FE8CF" w14:textId="77777777" w:rsidR="008F3DFE" w:rsidRDefault="0037763D">
            <w:r>
              <w:rPr>
                <w:color w:val="1A1A1A"/>
                <w:sz w:val="18"/>
                <w:szCs w:val="18"/>
              </w:rPr>
              <w:t>M6 + M1</w:t>
            </w:r>
          </w:p>
        </w:tc>
        <w:tc>
          <w:tcPr>
            <w:tcW w:w="3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ED870" w14:textId="77777777" w:rsidR="008F3DFE" w:rsidRDefault="0037763D">
            <w:r>
              <w:rPr>
                <w:color w:val="1A1A1A"/>
                <w:sz w:val="18"/>
                <w:szCs w:val="18"/>
              </w:rPr>
              <w:t>Makes determinism ambient rather than a one-off demo trick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96D1C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10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F3A15" w14:textId="77777777" w:rsidR="008F3DFE" w:rsidRDefault="0037763D">
            <w:r>
              <w:rPr>
                <w:color w:val="1A1A1A"/>
                <w:sz w:val="18"/>
                <w:szCs w:val="18"/>
              </w:rPr>
              <w:t>7</w:t>
            </w:r>
          </w:p>
        </w:tc>
      </w:tr>
    </w:tbl>
    <w:p w14:paraId="672A6659" w14:textId="77777777" w:rsidR="008F3DFE" w:rsidRDefault="0037763D">
      <w:r>
        <w:br w:type="page"/>
      </w:r>
    </w:p>
    <w:p w14:paraId="5946E494" w14:textId="77777777" w:rsidR="008F3DFE" w:rsidRDefault="0037763D">
      <w:pPr>
        <w:pStyle w:val="heading10"/>
      </w:pPr>
      <w:r>
        <w:t>2. Revised Novelty Register</w:t>
      </w:r>
    </w:p>
    <w:p w14:paraId="240C901D" w14:textId="77777777" w:rsidR="008F3DFE" w:rsidRDefault="79A7A40A">
      <w:pPr>
        <w:spacing w:after="120"/>
      </w:pPr>
      <w:r w:rsidRPr="79A7A40A">
        <w:rPr>
          <w:color w:val="444444"/>
          <w:sz w:val="19"/>
          <w:szCs w:val="19"/>
        </w:rPr>
        <w:t>N1–N8 re-adjudicated against prior art; N9 and N10 are new claims created by the additions above.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"/>
        <w:gridCol w:w="1453"/>
        <w:gridCol w:w="1531"/>
        <w:gridCol w:w="2066"/>
        <w:gridCol w:w="1361"/>
        <w:gridCol w:w="2262"/>
      </w:tblGrid>
      <w:tr w:rsidR="008F3DFE" w14:paraId="0E0BDA0A" w14:textId="77777777" w:rsidTr="79A7A4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1422F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F6D62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Claim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D1BD7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  <w:tc>
          <w:tcPr>
            <w:tcW w:w="26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F6042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Prior art / reasoning</w:t>
            </w:r>
          </w:p>
        </w:tc>
        <w:tc>
          <w:tcPr>
            <w:tcW w:w="5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EF692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Imp.</w:t>
            </w:r>
          </w:p>
        </w:tc>
        <w:tc>
          <w:tcPr>
            <w:tcW w:w="284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718FB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How it is strengthened</w:t>
            </w:r>
          </w:p>
        </w:tc>
      </w:tr>
      <w:tr w:rsidR="008F3DFE" w14:paraId="48AE27A1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34872" w14:textId="77777777" w:rsidR="008F3DFE" w:rsidRDefault="0037763D">
            <w:r>
              <w:rPr>
                <w:color w:val="1A1A1A"/>
                <w:sz w:val="18"/>
                <w:szCs w:val="18"/>
              </w:rPr>
              <w:t>N1</w:t>
            </w:r>
          </w:p>
        </w:tc>
        <w:tc>
          <w:tcPr>
            <w:tcW w:w="15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596A5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Decentralised auction allocation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5F351" w14:textId="77777777" w:rsidR="008F3DFE" w:rsidRDefault="0037763D">
            <w:r>
              <w:rPr>
                <w:color w:val="1A1A1A"/>
                <w:sz w:val="18"/>
                <w:szCs w:val="18"/>
              </w:rPr>
              <w:t>INCREMENTAL</w:t>
            </w:r>
          </w:p>
        </w:tc>
        <w:tc>
          <w:tcPr>
            <w:tcW w:w="26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48BD3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Contract Net Protocol (Smith, 1980) plus single-item market-based allocation; ST-SR-IA in the Gerkey and Mataric taxonomy. Standard practice.</w:t>
            </w:r>
          </w:p>
        </w:tc>
        <w:tc>
          <w:tcPr>
            <w:tcW w:w="5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6A7AE" w14:textId="77777777" w:rsidR="008F3DFE" w:rsidRDefault="0037763D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284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412E0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Add X-08 (regret-based SSI with de-commitment) and X-01 (real processes). Report makespan versus single-shot auction and versus centralised greedy.</w:t>
            </w:r>
          </w:p>
        </w:tc>
      </w:tr>
      <w:tr w:rsidR="008F3DFE" w14:paraId="59D3895F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870B6" w14:textId="77777777" w:rsidR="008F3DFE" w:rsidRDefault="0037763D">
            <w:r>
              <w:rPr>
                <w:color w:val="1A1A1A"/>
                <w:sz w:val="18"/>
                <w:szCs w:val="18"/>
              </w:rPr>
              <w:t>N2</w:t>
            </w:r>
          </w:p>
        </w:tc>
        <w:tc>
          <w:tcPr>
            <w:tcW w:w="15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532E2" w14:textId="77777777" w:rsidR="008F3DFE" w:rsidRDefault="0037763D">
            <w:r>
              <w:rPr>
                <w:color w:val="1A1A1A"/>
                <w:sz w:val="18"/>
                <w:szCs w:val="18"/>
              </w:rPr>
              <w:t>Intent broadcast plus space-time reservation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6A86F" w14:textId="77777777" w:rsidR="008F3DFE" w:rsidRDefault="0037763D">
            <w:r>
              <w:rPr>
                <w:color w:val="1A1A1A"/>
                <w:sz w:val="18"/>
                <w:szCs w:val="18"/>
              </w:rPr>
              <w:t>TABLE STAKES</w:t>
            </w:r>
          </w:p>
        </w:tc>
        <w:tc>
          <w:tcPr>
            <w:tcW w:w="26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C7BE8" w14:textId="77777777" w:rsidR="008F3DFE" w:rsidRDefault="0037763D">
            <w:r>
              <w:rPr>
                <w:color w:val="1A1A1A"/>
                <w:sz w:val="18"/>
                <w:szCs w:val="18"/>
              </w:rPr>
              <w:t>Space-time reservation tables are the basis of WHCA* (Silver, 2005) and of commercial Kiva-class fleets. Publishing intent before moving is how every reservation planner works.</w:t>
            </w:r>
          </w:p>
        </w:tc>
        <w:tc>
          <w:tcPr>
            <w:tcW w:w="5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41E47" w14:textId="77777777" w:rsidR="008F3DFE" w:rsidRDefault="0037763D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284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73E42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Keep it, stop calling it novel. Add windowed re-reservation with path_version invalidation, and X-09 so the conflict-free property is a visible measured invariant.</w:t>
            </w:r>
          </w:p>
        </w:tc>
      </w:tr>
      <w:tr w:rsidR="008F3DFE" w14:paraId="46C1D738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318DB" w14:textId="77777777" w:rsidR="008F3DFE" w:rsidRDefault="0037763D">
            <w:r>
              <w:rPr>
                <w:color w:val="1A1A1A"/>
                <w:sz w:val="18"/>
                <w:szCs w:val="18"/>
              </w:rPr>
              <w:t>N3</w:t>
            </w:r>
          </w:p>
        </w:tc>
        <w:tc>
          <w:tcPr>
            <w:tcW w:w="15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FDBA5" w14:textId="77777777" w:rsidR="008F3DFE" w:rsidRDefault="0037763D">
            <w:r>
              <w:rPr>
                <w:color w:val="1A1A1A"/>
                <w:sz w:val="18"/>
                <w:szCs w:val="18"/>
              </w:rPr>
              <w:t>Deterministic replay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40853" w14:textId="77777777" w:rsidR="008F3DFE" w:rsidRDefault="0037763D">
            <w:r>
              <w:rPr>
                <w:color w:val="1A1A1A"/>
                <w:sz w:val="18"/>
                <w:szCs w:val="18"/>
              </w:rPr>
              <w:t>GENUINE (engineering, not research)</w:t>
            </w:r>
          </w:p>
        </w:tc>
        <w:tc>
          <w:tcPr>
            <w:tcW w:w="26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F06CE" w14:textId="77777777" w:rsidR="008F3DFE" w:rsidRDefault="0037763D">
            <w:r>
              <w:rPr>
                <w:color w:val="1A1A1A"/>
                <w:sz w:val="18"/>
                <w:szCs w:val="18"/>
              </w:rPr>
              <w:t>Not a scientific contribution, but genuinely rare in hackathon multi-agent demos and directly buys auditability.</w:t>
            </w:r>
          </w:p>
        </w:tc>
        <w:tc>
          <w:tcPr>
            <w:tcW w:w="5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003C7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284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0A679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X-22: put seed and rolling trace hash in the status bar; run two instances side by side and diff hashes live.</w:t>
            </w:r>
          </w:p>
        </w:tc>
      </w:tr>
      <w:tr w:rsidR="008F3DFE" w14:paraId="7AB90CF8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560B5" w14:textId="77777777" w:rsidR="008F3DFE" w:rsidRDefault="0037763D">
            <w:r>
              <w:rPr>
                <w:color w:val="1A1A1A"/>
                <w:sz w:val="18"/>
                <w:szCs w:val="18"/>
              </w:rPr>
              <w:t>N4</w:t>
            </w:r>
          </w:p>
        </w:tc>
        <w:tc>
          <w:tcPr>
            <w:tcW w:w="15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A447E" w14:textId="77777777" w:rsidR="008F3DFE" w:rsidRDefault="0037763D">
            <w:r>
              <w:rPr>
                <w:color w:val="1A1A1A"/>
                <w:sz w:val="18"/>
                <w:szCs w:val="18"/>
              </w:rPr>
              <w:t>Deadlock detection with graded ladder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1BA00" w14:textId="77777777" w:rsidR="008F3DFE" w:rsidRDefault="0037763D">
            <w:r>
              <w:rPr>
                <w:color w:val="1A1A1A"/>
                <w:sz w:val="18"/>
                <w:szCs w:val="18"/>
              </w:rPr>
              <w:t>INCREMENTAL</w:t>
            </w:r>
          </w:p>
        </w:tc>
        <w:tc>
          <w:tcPr>
            <w:tcW w:w="26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36B1E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Wait-for graph cycle detection is classical distributed-systems material (Coffman conditions; Knapp's 1987 survey) and zone-control deadlock handling is standard AGV literature (Kim and Tanchoco; Reveliotis).</w:t>
            </w:r>
          </w:p>
        </w:tc>
        <w:tc>
          <w:tcPr>
            <w:tcW w:w="5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B914C" w14:textId="77777777" w:rsidR="008F3DFE" w:rsidRDefault="0037763D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284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1BB4E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X-06: move from detection to AVOIDANCE with a total priority order plus priority inheritance, and state the liveness argument in one sentence on screen.</w:t>
            </w:r>
          </w:p>
        </w:tc>
      </w:tr>
      <w:tr w:rsidR="008F3DFE" w14:paraId="0B1B2580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E8F92" w14:textId="77777777" w:rsidR="008F3DFE" w:rsidRDefault="0037763D">
            <w:r>
              <w:rPr>
                <w:color w:val="1A1A1A"/>
                <w:sz w:val="18"/>
                <w:szCs w:val="18"/>
              </w:rPr>
              <w:t>N5</w:t>
            </w:r>
          </w:p>
        </w:tc>
        <w:tc>
          <w:tcPr>
            <w:tcW w:w="15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7E053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Edge-AI advisory behind a hard safety firewall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80B87" w14:textId="77777777" w:rsidR="008F3DFE" w:rsidRDefault="0037763D">
            <w:r>
              <w:rPr>
                <w:color w:val="1A1A1A"/>
                <w:sz w:val="18"/>
                <w:szCs w:val="18"/>
              </w:rPr>
              <w:t>GENUINE</w:t>
            </w:r>
          </w:p>
        </w:tc>
        <w:tc>
          <w:tcPr>
            <w:tcW w:w="26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886C9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This is runtime assurance / the Simplex architecture (Sha, 2001). Naming the prior art makes the claim stronger, not weaker, because the contribution is the enforcement and its measurement.</w:t>
            </w:r>
          </w:p>
        </w:tc>
        <w:tc>
          <w:tcPr>
            <w:tcW w:w="5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1D46B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284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5E812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Show a live veto counter and an ML-contribution delta. Kill the model mid-run. Add X-04 so the firewall has real latency numbers behind it.</w:t>
            </w:r>
          </w:p>
        </w:tc>
      </w:tr>
      <w:tr w:rsidR="008F3DFE" w14:paraId="4F2ADBC0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41CFE" w14:textId="77777777" w:rsidR="008F3DFE" w:rsidRDefault="0037763D">
            <w:r>
              <w:rPr>
                <w:color w:val="1A1A1A"/>
                <w:sz w:val="18"/>
                <w:szCs w:val="18"/>
              </w:rPr>
              <w:t>N6</w:t>
            </w:r>
          </w:p>
        </w:tc>
        <w:tc>
          <w:tcPr>
            <w:tcW w:w="15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C45E1" w14:textId="77777777" w:rsidR="008F3DFE" w:rsidRDefault="0037763D">
            <w:r>
              <w:rPr>
                <w:color w:val="1A1A1A"/>
                <w:sz w:val="18"/>
                <w:szCs w:val="18"/>
              </w:rPr>
              <w:t>Graceful degradation ladder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D7690" w14:textId="77777777" w:rsidR="008F3DFE" w:rsidRDefault="0037763D">
            <w:r>
              <w:rPr>
                <w:color w:val="1A1A1A"/>
                <w:sz w:val="18"/>
                <w:szCs w:val="18"/>
              </w:rPr>
              <w:t>INCREMENTAL</w:t>
            </w:r>
          </w:p>
        </w:tc>
        <w:tc>
          <w:tcPr>
            <w:tcW w:w="26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CBA44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Mode-based degradation is standard fault-tolerant design; currently it is three enum values.</w:t>
            </w:r>
          </w:p>
        </w:tc>
        <w:tc>
          <w:tcPr>
            <w:tcW w:w="5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3359E" w14:textId="77777777" w:rsidR="008F3DFE" w:rsidRDefault="0037763D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284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69514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X-02: make NO_NETWORK an injected impairment with measured packet loss, not a flag. Degradation must be observed, not declared.</w:t>
            </w:r>
          </w:p>
        </w:tc>
      </w:tr>
      <w:tr w:rsidR="008F3DFE" w14:paraId="280C79F0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92E2C" w14:textId="77777777" w:rsidR="008F3DFE" w:rsidRDefault="0037763D">
            <w:r>
              <w:rPr>
                <w:color w:val="1A1A1A"/>
                <w:sz w:val="18"/>
                <w:szCs w:val="18"/>
              </w:rPr>
              <w:t>N7</w:t>
            </w:r>
          </w:p>
        </w:tc>
        <w:tc>
          <w:tcPr>
            <w:tcW w:w="15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B33DB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Live digital-twin command centre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A7C0C" w14:textId="77777777" w:rsidR="008F3DFE" w:rsidRDefault="0037763D">
            <w:r>
              <w:rPr>
                <w:color w:val="1A1A1A"/>
                <w:sz w:val="18"/>
                <w:szCs w:val="18"/>
              </w:rPr>
              <w:t>OVERCLAIMED as novelty</w:t>
            </w:r>
          </w:p>
        </w:tc>
        <w:tc>
          <w:tcPr>
            <w:tcW w:w="26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2D363" w14:textId="77777777" w:rsidR="008F3DFE" w:rsidRDefault="0037763D">
            <w:r>
              <w:rPr>
                <w:color w:val="1A1A1A"/>
                <w:sz w:val="18"/>
                <w:szCs w:val="18"/>
              </w:rPr>
              <w:t>A UI is differentiation, not a technical contribution. Claiming it as novelty invites a professor to discount the whole list.</w:t>
            </w:r>
          </w:p>
        </w:tc>
        <w:tc>
          <w:tcPr>
            <w:tcW w:w="5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C29F5" w14:textId="77777777" w:rsidR="008F3DFE" w:rsidRDefault="0037763D">
            <w:r>
              <w:rPr>
                <w:color w:val="1A1A1A"/>
                <w:sz w:val="18"/>
                <w:szCs w:val="18"/>
              </w:rPr>
              <w:t>9 (as differentiation)</w:t>
            </w:r>
          </w:p>
        </w:tc>
        <w:tc>
          <w:tcPr>
            <w:tcW w:w="284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A50FF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Reclassify as differentiation. The defensible part is rendering the coordination reasoning (intents, reservations, verdict ladder), so lead with the Decision Inspector.</w:t>
            </w:r>
          </w:p>
        </w:tc>
      </w:tr>
      <w:tr w:rsidR="008F3DFE" w14:paraId="612FD50C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099F5" w14:textId="77777777" w:rsidR="008F3DFE" w:rsidRDefault="0037763D">
            <w:r>
              <w:rPr>
                <w:color w:val="1A1A1A"/>
                <w:sz w:val="18"/>
                <w:szCs w:val="18"/>
              </w:rPr>
              <w:t>N8</w:t>
            </w:r>
          </w:p>
        </w:tc>
        <w:tc>
          <w:tcPr>
            <w:tcW w:w="15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40E31" w14:textId="77777777" w:rsidR="008F3DFE" w:rsidRDefault="0037763D">
            <w:r>
              <w:rPr>
                <w:color w:val="1A1A1A"/>
                <w:sz w:val="18"/>
                <w:szCs w:val="18"/>
              </w:rPr>
              <w:t>Closed-loop analytics into bid weights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0D34B" w14:textId="77777777" w:rsidR="008F3DFE" w:rsidRDefault="0037763D">
            <w:r>
              <w:rPr>
                <w:color w:val="1A1A1A"/>
                <w:sz w:val="18"/>
                <w:szCs w:val="18"/>
              </w:rPr>
              <w:t>OVERCLAIMED</w:t>
            </w:r>
          </w:p>
        </w:tc>
        <w:tc>
          <w:tcPr>
            <w:tcW w:w="26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45B46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As specified this is offline parameter tuning with a feedback arrow drawn on a slide. Any judge will ask for the learning rule and the convergence evidence.</w:t>
            </w:r>
          </w:p>
        </w:tc>
        <w:tc>
          <w:tcPr>
            <w:tcW w:w="5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2B1C1" w14:textId="77777777" w:rsidR="008F3DFE" w:rsidRDefault="0037763D">
            <w:r>
              <w:rPr>
                <w:color w:val="1A1A1A"/>
                <w:sz w:val="18"/>
                <w:szCs w:val="18"/>
              </w:rPr>
              <w:t>4 (9 if fixed)</w:t>
            </w:r>
          </w:p>
        </w:tc>
        <w:tc>
          <w:tcPr>
            <w:tcW w:w="284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86A13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Either cut it or make it X-19: UCB1 bandit over discrete weight vectors with a visible regret curve and a stability guard. Half-measures here are the most attackable item in the blueprint.</w:t>
            </w:r>
          </w:p>
        </w:tc>
      </w:tr>
      <w:tr w:rsidR="008F3DFE" w14:paraId="452B2EEC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1AB7C" w14:textId="77777777" w:rsidR="008F3DFE" w:rsidRDefault="0037763D">
            <w:r>
              <w:rPr>
                <w:color w:val="1A1A1A"/>
                <w:sz w:val="18"/>
                <w:szCs w:val="18"/>
              </w:rPr>
              <w:t>N9 (new)</w:t>
            </w:r>
          </w:p>
        </w:tc>
        <w:tc>
          <w:tcPr>
            <w:tcW w:w="15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5D27F" w14:textId="77777777" w:rsidR="008F3DFE" w:rsidRDefault="0037763D">
            <w:r>
              <w:rPr>
                <w:color w:val="1A1A1A"/>
                <w:sz w:val="18"/>
                <w:szCs w:val="18"/>
              </w:rPr>
              <w:t>Adversarial robot containment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BBFC0" w14:textId="77777777" w:rsidR="008F3DFE" w:rsidRDefault="0037763D">
            <w:r>
              <w:rPr>
                <w:color w:val="1A1A1A"/>
                <w:sz w:val="18"/>
                <w:szCs w:val="18"/>
              </w:rPr>
              <w:t>GENUINE</w:t>
            </w:r>
          </w:p>
        </w:tc>
        <w:tc>
          <w:tcPr>
            <w:tcW w:w="26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BD2B3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Byzantine-tolerant multi-robot task allocation is an active research area and essentially absent from hackathon entries; for a defence PSU sponsor it is the most relevant claim in the deck.</w:t>
            </w:r>
          </w:p>
        </w:tc>
        <w:tc>
          <w:tcPr>
            <w:tcW w:w="5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237B2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284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5CDA9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Implement X-10. Demo: a rogue robot inflates bids, gets detected and quarantined, fleet throughput recovers.</w:t>
            </w:r>
          </w:p>
        </w:tc>
      </w:tr>
      <w:tr w:rsidR="008F3DFE" w14:paraId="61105212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43C0D" w14:textId="77777777" w:rsidR="008F3DFE" w:rsidRDefault="0037763D">
            <w:r>
              <w:rPr>
                <w:color w:val="1A1A1A"/>
                <w:sz w:val="18"/>
                <w:szCs w:val="18"/>
              </w:rPr>
              <w:t>N10 (new)</w:t>
            </w:r>
          </w:p>
        </w:tc>
        <w:tc>
          <w:tcPr>
            <w:tcW w:w="15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CEBE9" w14:textId="77777777" w:rsidR="008F3DFE" w:rsidRDefault="0037763D">
            <w:r>
              <w:rPr>
                <w:color w:val="1A1A1A"/>
                <w:sz w:val="18"/>
                <w:szCs w:val="18"/>
              </w:rPr>
              <w:t>Counterfactual co-simulation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DC5CF" w14:textId="77777777" w:rsidR="008F3DFE" w:rsidRDefault="0037763D">
            <w:r>
              <w:rPr>
                <w:color w:val="1A1A1A"/>
                <w:sz w:val="18"/>
                <w:szCs w:val="18"/>
              </w:rPr>
              <w:t>GENUINE (demo-level)</w:t>
            </w:r>
          </w:p>
        </w:tc>
        <w:tc>
          <w:tcPr>
            <w:tcW w:w="26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0E83F" w14:textId="77777777" w:rsidR="008F3DFE" w:rsidRDefault="0037763D">
            <w:r>
              <w:rPr>
                <w:color w:val="1A1A1A"/>
                <w:sz w:val="18"/>
                <w:szCs w:val="18"/>
              </w:rPr>
              <w:t>Running the baseline and SWARMOS on the identical seed and task stream in the same frame, with live divergence, is a presentation and evidence technique no other team will have built.</w:t>
            </w:r>
          </w:p>
        </w:tc>
        <w:tc>
          <w:tcPr>
            <w:tcW w:w="5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FE5D4" w14:textId="77777777" w:rsidR="008F3DFE" w:rsidRDefault="0037763D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284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86FAF" w14:textId="77777777" w:rsidR="008F3DFE" w:rsidRDefault="0037763D">
            <w:r>
              <w:rPr>
                <w:color w:val="1A1A1A"/>
                <w:sz w:val="18"/>
                <w:szCs w:val="18"/>
              </w:rPr>
              <w:t>Implement X-12 plus X-13 for statistical honesty.</w:t>
            </w:r>
          </w:p>
        </w:tc>
      </w:tr>
    </w:tbl>
    <w:p w14:paraId="0A37501D" w14:textId="77777777" w:rsidR="008F3DFE" w:rsidRDefault="0037763D">
      <w:r>
        <w:br w:type="page"/>
      </w:r>
    </w:p>
    <w:p w14:paraId="371B4D97" w14:textId="77777777" w:rsidR="008F3DFE" w:rsidRDefault="0037763D">
      <w:pPr>
        <w:pStyle w:val="heading10"/>
      </w:pPr>
      <w:r>
        <w:t>3. Descope and Cut List</w:t>
      </w:r>
    </w:p>
    <w:p w14:paraId="6859636B" w14:textId="77777777" w:rsidR="008F3DFE" w:rsidRDefault="0037763D">
      <w:pPr>
        <w:spacing w:after="120"/>
      </w:pPr>
      <w:r>
        <w:rPr>
          <w:color w:val="444444"/>
          <w:sz w:val="19"/>
          <w:szCs w:val="19"/>
        </w:rPr>
        <w:t>Removed or reduced because the marginal mark is lower than the marginal hour. Impact column is the residual judge impact of the thing being cut.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800"/>
        <w:gridCol w:w="1330"/>
        <w:gridCol w:w="1330"/>
      </w:tblGrid>
      <w:tr w:rsidR="008F3DFE" w14:paraId="3C93AF16" w14:textId="77777777" w:rsidTr="79A7A4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73813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Item cut or descoped</w:t>
            </w:r>
          </w:p>
        </w:tc>
        <w:tc>
          <w:tcPr>
            <w:tcW w:w="38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8228F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A8262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Effort freed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1F6C7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Residual imp.</w:t>
            </w:r>
          </w:p>
        </w:tc>
      </w:tr>
      <w:tr w:rsidR="008F3DFE" w14:paraId="7621D5D6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EF8CF" w14:textId="77777777" w:rsidR="008F3DFE" w:rsidRDefault="0037763D">
            <w:r>
              <w:rPr>
                <w:color w:val="1A1A1A"/>
                <w:sz w:val="18"/>
                <w:szCs w:val="18"/>
              </w:rPr>
              <w:t>Global search across all entity types (U-08)</w:t>
            </w:r>
          </w:p>
        </w:tc>
        <w:tc>
          <w:tcPr>
            <w:tcW w:w="38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36FF0" w14:textId="77777777" w:rsidR="008F3DFE" w:rsidRDefault="0037763D">
            <w:r>
              <w:rPr>
                <w:color w:val="1A1A1A"/>
                <w:sz w:val="18"/>
                <w:szCs w:val="18"/>
              </w:rPr>
              <w:t>Overlaps the command palette; a judge will never type a task ID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57572" w14:textId="77777777" w:rsidR="008F3DFE" w:rsidRDefault="0037763D">
            <w:r>
              <w:rPr>
                <w:color w:val="1A1A1A"/>
                <w:sz w:val="18"/>
                <w:szCs w:val="18"/>
              </w:rPr>
              <w:t>S saved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999B5" w14:textId="77777777" w:rsidR="008F3DFE" w:rsidRDefault="0037763D"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8F3DFE" w14:paraId="36F80ECE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2D6B6" w14:textId="77777777" w:rsidR="008F3DFE" w:rsidRDefault="0037763D">
            <w:r>
              <w:rPr>
                <w:color w:val="1A1A1A"/>
                <w:sz w:val="18"/>
                <w:szCs w:val="18"/>
              </w:rPr>
              <w:t>Command palette breadth</w:t>
            </w:r>
          </w:p>
        </w:tc>
        <w:tc>
          <w:tcPr>
            <w:tcW w:w="38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49567" w14:textId="77777777" w:rsidR="008F3DFE" w:rsidRDefault="0037763D">
            <w:r>
              <w:rPr>
                <w:color w:val="1A1A1A"/>
                <w:sz w:val="18"/>
                <w:szCs w:val="18"/>
              </w:rPr>
              <w:t>Keep the palette, cut to 8 real commands that appear in the demo script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DE569" w14:textId="77777777" w:rsidR="008F3DFE" w:rsidRDefault="0037763D">
            <w:r>
              <w:rPr>
                <w:color w:val="1A1A1A"/>
                <w:sz w:val="18"/>
                <w:szCs w:val="18"/>
              </w:rPr>
              <w:t>S saved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D5EC4" w14:textId="77777777" w:rsidR="008F3DFE" w:rsidRDefault="0037763D"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8F3DFE" w14:paraId="0522A41A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AB705" w14:textId="77777777" w:rsidR="008F3DFE" w:rsidRDefault="0037763D">
            <w:r>
              <w:rPr>
                <w:color w:val="1A1A1A"/>
                <w:sz w:val="18"/>
                <w:szCs w:val="18"/>
              </w:rPr>
              <w:t>Focus mode as a separate mode (U-06)</w:t>
            </w:r>
          </w:p>
        </w:tc>
        <w:tc>
          <w:tcPr>
            <w:tcW w:w="38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135E3" w14:textId="77777777" w:rsidR="008F3DFE" w:rsidRDefault="0037763D">
            <w:r>
              <w:rPr>
                <w:color w:val="1A1A1A"/>
                <w:sz w:val="18"/>
                <w:szCs w:val="18"/>
              </w:rPr>
              <w:t>Selection-driven dimming gives 90 percent of the value for 10 percent of the work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CF864" w14:textId="77777777" w:rsidR="008F3DFE" w:rsidRDefault="0037763D">
            <w:r>
              <w:rPr>
                <w:color w:val="1A1A1A"/>
                <w:sz w:val="18"/>
                <w:szCs w:val="18"/>
              </w:rPr>
              <w:t>S saved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78152" w14:textId="77777777" w:rsidR="008F3DFE" w:rsidRDefault="0037763D"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8F3DFE" w14:paraId="74295AED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0B57E" w14:textId="77777777" w:rsidR="008F3DFE" w:rsidRDefault="0037763D">
            <w:r>
              <w:rPr>
                <w:color w:val="1A1A1A"/>
                <w:sz w:val="18"/>
                <w:szCs w:val="18"/>
              </w:rPr>
              <w:t>Analytics screen chart count (U-13)</w:t>
            </w:r>
          </w:p>
        </w:tc>
        <w:tc>
          <w:tcPr>
            <w:tcW w:w="38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F5430" w14:textId="77777777" w:rsidR="008F3DFE" w:rsidRDefault="0037763D">
            <w:r>
              <w:rPr>
                <w:color w:val="1A1A1A"/>
                <w:sz w:val="18"/>
                <w:szCs w:val="18"/>
              </w:rPr>
              <w:t>Cut to four charts: throughput, p95 latency, verdict distribution, conflicts per robot-minute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FC566" w14:textId="77777777" w:rsidR="008F3DFE" w:rsidRDefault="0037763D">
            <w:r>
              <w:rPr>
                <w:color w:val="1A1A1A"/>
                <w:sz w:val="18"/>
                <w:szCs w:val="18"/>
              </w:rPr>
              <w:t>M saved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8DEE6" w14:textId="77777777" w:rsidR="008F3DFE" w:rsidRDefault="0037763D"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8F3DFE" w14:paraId="4A8769CC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98250" w14:textId="77777777" w:rsidR="008F3DFE" w:rsidRDefault="0037763D">
            <w:r>
              <w:rPr>
                <w:color w:val="1A1A1A"/>
                <w:sz w:val="18"/>
                <w:szCs w:val="18"/>
              </w:rPr>
              <w:t>Scenario suite of six (S-06)</w:t>
            </w:r>
          </w:p>
        </w:tc>
        <w:tc>
          <w:tcPr>
            <w:tcW w:w="38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E0158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Ship three: rush_50, narrow_aisle_deadlock, blocked_aisle. battery_crisis and robot_failure become fault injections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FFA51" w14:textId="77777777" w:rsidR="008F3DFE" w:rsidRDefault="0037763D">
            <w:r>
              <w:rPr>
                <w:color w:val="1A1A1A"/>
                <w:sz w:val="18"/>
                <w:szCs w:val="18"/>
              </w:rPr>
              <w:t>M saved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36E3D" w14:textId="77777777" w:rsidR="008F3DFE" w:rsidRDefault="0037763D"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8F3DFE" w14:paraId="2FCF8CC4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0F504" w14:textId="77777777" w:rsidR="008F3DFE" w:rsidRDefault="0037763D">
            <w:r>
              <w:rPr>
                <w:color w:val="1A1A1A"/>
                <w:sz w:val="18"/>
                <w:szCs w:val="18"/>
              </w:rPr>
              <w:t>Full ARIA and accessibility pass (U-18)</w:t>
            </w:r>
          </w:p>
        </w:tc>
        <w:tc>
          <w:tcPr>
            <w:tcW w:w="38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AA318" w14:textId="77777777" w:rsidR="008F3DFE" w:rsidRDefault="0037763D">
            <w:r>
              <w:rPr>
                <w:color w:val="1A1A1A"/>
                <w:sz w:val="18"/>
                <w:szCs w:val="18"/>
              </w:rPr>
              <w:t>Keep focus rings and keyboard nav; drop the audit. Not scored at SIH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C2027" w14:textId="77777777" w:rsidR="008F3DFE" w:rsidRDefault="0037763D">
            <w:r>
              <w:rPr>
                <w:color w:val="1A1A1A"/>
                <w:sz w:val="18"/>
                <w:szCs w:val="18"/>
              </w:rPr>
              <w:t>S saved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841BE" w14:textId="77777777" w:rsidR="008F3DFE" w:rsidRDefault="0037763D">
            <w:r>
              <w:rPr>
                <w:color w:val="1A1A1A"/>
                <w:sz w:val="18"/>
                <w:szCs w:val="18"/>
              </w:rPr>
              <w:t>1</w:t>
            </w:r>
          </w:p>
        </w:tc>
      </w:tr>
      <w:tr w:rsidR="008F3DFE" w14:paraId="7DD36643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F9D62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GET /api/report and script-generated deliverables</w:t>
            </w:r>
          </w:p>
        </w:tc>
        <w:tc>
          <w:tcPr>
            <w:tcW w:w="38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DC6FF" w14:textId="77777777" w:rsidR="008F3DFE" w:rsidRDefault="0037763D">
            <w:r>
              <w:rPr>
                <w:color w:val="1A1A1A"/>
                <w:sz w:val="18"/>
                <w:szCs w:val="18"/>
              </w:rPr>
              <w:t>Nothing on screen; the run report is a PDF nobody opens during judging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3E0F5" w14:textId="77777777" w:rsidR="008F3DFE" w:rsidRDefault="0037763D">
            <w:r>
              <w:rPr>
                <w:color w:val="1A1A1A"/>
                <w:sz w:val="18"/>
                <w:szCs w:val="18"/>
              </w:rPr>
              <w:t>S saved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20A0C" w14:textId="77777777" w:rsidR="008F3DFE" w:rsidRDefault="0037763D">
            <w:r>
              <w:rPr>
                <w:color w:val="1A1A1A"/>
                <w:sz w:val="18"/>
                <w:szCs w:val="18"/>
              </w:rPr>
              <w:t>1</w:t>
            </w:r>
          </w:p>
        </w:tc>
      </w:tr>
      <w:tr w:rsidR="008F3DFE" w14:paraId="60E1E04A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DD39B" w14:textId="77777777" w:rsidR="008F3DFE" w:rsidRDefault="0037763D">
            <w:r>
              <w:rPr>
                <w:color w:val="1A1A1A"/>
                <w:sz w:val="18"/>
                <w:szCs w:val="18"/>
              </w:rPr>
              <w:t>Congestion heatmap as a decorative layer</w:t>
            </w:r>
          </w:p>
        </w:tc>
        <w:tc>
          <w:tcPr>
            <w:tcW w:w="38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074F1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Keep ONLY if it drives the X-05 cost field; otherwise it is coloured noise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04505" w14:textId="77777777" w:rsidR="008F3DFE" w:rsidRDefault="0037763D">
            <w:r>
              <w:rPr>
                <w:color w:val="1A1A1A"/>
                <w:sz w:val="18"/>
                <w:szCs w:val="18"/>
              </w:rPr>
              <w:t>S saved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4751B" w14:textId="77777777" w:rsidR="008F3DFE" w:rsidRDefault="0037763D"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8F3DFE" w14:paraId="30AC66C9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607E7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RandomForest action classifier trained on rule outputs (A-02)</w:t>
            </w:r>
          </w:p>
        </w:tc>
        <w:tc>
          <w:tcPr>
            <w:tcW w:w="38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97713" w14:textId="77777777" w:rsidR="008F3DFE" w:rsidRDefault="0037763D">
            <w:r>
              <w:rPr>
                <w:color w:val="1A1A1A"/>
                <w:sz w:val="18"/>
                <w:szCs w:val="18"/>
              </w:rPr>
              <w:t>Behaviour-cloning your own rules caps the model at the rules and hands a judge the kill shot. Replace with X-20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B527A" w14:textId="77777777" w:rsidR="008F3DFE" w:rsidRDefault="0037763D">
            <w:r>
              <w:rPr>
                <w:color w:val="1A1A1A"/>
                <w:sz w:val="18"/>
                <w:szCs w:val="18"/>
              </w:rPr>
              <w:t>M saved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884CA" w14:textId="77777777" w:rsidR="008F3DFE" w:rsidRDefault="0037763D"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8F3DFE" w14:paraId="0448D686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79449" w14:textId="77777777" w:rsidR="008F3DFE" w:rsidRDefault="0037763D">
            <w:r>
              <w:rPr>
                <w:color w:val="1A1A1A"/>
                <w:sz w:val="18"/>
                <w:szCs w:val="18"/>
              </w:rPr>
              <w:t>N8 as currently specified</w:t>
            </w:r>
          </w:p>
        </w:tc>
        <w:tc>
          <w:tcPr>
            <w:tcW w:w="38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502DA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Either upgrade to X-19 or delete the claim before a judge deletes it for you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B1555" w14:textId="77777777" w:rsidR="008F3DFE" w:rsidRDefault="0037763D">
            <w:r>
              <w:rPr>
                <w:color w:val="1A1A1A"/>
                <w:sz w:val="18"/>
                <w:szCs w:val="18"/>
              </w:rPr>
              <w:t>M saved</w:t>
            </w:r>
          </w:p>
        </w:tc>
        <w:tc>
          <w:tcPr>
            <w:tcW w:w="133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FAAB8" w14:textId="77777777" w:rsidR="008F3DFE" w:rsidRDefault="0037763D">
            <w:r>
              <w:rPr>
                <w:color w:val="1A1A1A"/>
                <w:sz w:val="18"/>
                <w:szCs w:val="18"/>
              </w:rPr>
              <w:t>1</w:t>
            </w:r>
          </w:p>
        </w:tc>
      </w:tr>
    </w:tbl>
    <w:p w14:paraId="7ECC6861" w14:textId="77777777" w:rsidR="008F3DFE" w:rsidRDefault="0037763D">
      <w:pPr>
        <w:pStyle w:val="heading10"/>
      </w:pPr>
      <w:r>
        <w:t>4. UI/UX Corrections (M1)</w:t>
      </w:r>
    </w:p>
    <w:p w14:paraId="6AA7FA40" w14:textId="77777777" w:rsidR="008F3DFE" w:rsidRDefault="0037763D">
      <w:pPr>
        <w:spacing w:after="120"/>
      </w:pPr>
      <w:r>
        <w:rPr>
          <w:color w:val="444444"/>
          <w:sz w:val="19"/>
          <w:szCs w:val="19"/>
        </w:rPr>
        <w:t>Each row is a concrete visual defect and its specific remedy. Token values are proposals for web/styles/tokens.css; no ad-hoc hex is to appear outside that file.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8F3DFE" w14:paraId="580BB297" w14:textId="77777777" w:rsidTr="79A7A4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FF80B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Defect</w:t>
            </w:r>
          </w:p>
        </w:tc>
        <w:tc>
          <w:tcPr>
            <w:tcW w:w="596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51EAE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Specific fix</w:t>
            </w:r>
          </w:p>
        </w:tc>
      </w:tr>
      <w:tr w:rsidR="008F3DFE" w14:paraId="4C1A36D5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0591C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Everything reads mid-grey on near-black, so nothing is ranked</w:t>
            </w:r>
          </w:p>
        </w:tc>
        <w:tc>
          <w:tcPr>
            <w:tcW w:w="596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8906C" w14:textId="77777777" w:rsidR="008F3DFE" w:rsidRDefault="0037763D">
            <w:r>
              <w:rPr>
                <w:color w:val="1A1A1A"/>
                <w:sz w:val="18"/>
                <w:szCs w:val="18"/>
              </w:rPr>
              <w:t>Three-level ink system: primary #E8EDF2, secondary #9AA7B4, tertiary #63707D on surface #0F1419. Labels always tertiary, values always primary</w:t>
            </w:r>
          </w:p>
        </w:tc>
      </w:tr>
      <w:tr w:rsidR="008F3DFE" w14:paraId="3CA3F07A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EB47D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Status colour used decoratively</w:t>
            </w:r>
          </w:p>
        </w:tc>
        <w:tc>
          <w:tcPr>
            <w:tcW w:w="596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C072B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Reserve saturated colour for state only: BLOCKED #E5484D, WAITING #F5A623, CHARGING #3E9BFF, MOVING neutral #C8D2DC, AVAILABLE #2F6F4E outline. Idle robots must be the quietest thing on the map</w:t>
            </w:r>
          </w:p>
        </w:tc>
      </w:tr>
      <w:tr w:rsidR="008F3DFE" w14:paraId="33501F2F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3F344" w14:textId="77777777" w:rsidR="008F3DFE" w:rsidRDefault="0037763D">
            <w:r>
              <w:rPr>
                <w:color w:val="1A1A1A"/>
                <w:sz w:val="18"/>
                <w:szCs w:val="18"/>
              </w:rPr>
              <w:t>50 robots become confetti</w:t>
            </w:r>
          </w:p>
        </w:tc>
        <w:tc>
          <w:tcPr>
            <w:tcW w:w="596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D6C2B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Level of detail: below 0.6 zoom draw 4px dots with heading tick only; above it draw footprint, heading wedge and ID. Never draw all 50 trails; only the selected robot plus any robot in an active conflict</w:t>
            </w:r>
          </w:p>
        </w:tc>
      </w:tr>
      <w:tr w:rsidR="008F3DFE" w14:paraId="55076625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2DD84" w14:textId="77777777" w:rsidR="008F3DFE" w:rsidRDefault="0037763D">
            <w:r>
              <w:rPr>
                <w:color w:val="1A1A1A"/>
                <w:sz w:val="18"/>
                <w:szCs w:val="18"/>
              </w:rPr>
              <w:t>Conflict flashes that never stop flashing</w:t>
            </w:r>
          </w:p>
        </w:tc>
        <w:tc>
          <w:tcPr>
            <w:tcW w:w="596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FA00F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One 400 ms pulse at conflict birth, then a static 2px ring until resolution. Continuous animation reads as a screensaver</w:t>
            </w:r>
          </w:p>
        </w:tc>
      </w:tr>
      <w:tr w:rsidR="008F3DFE" w14:paraId="752B6A44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F7419" w14:textId="77777777" w:rsidR="008F3DFE" w:rsidRDefault="0037763D">
            <w:r>
              <w:rPr>
                <w:color w:val="1A1A1A"/>
                <w:sz w:val="18"/>
                <w:szCs w:val="18"/>
              </w:rPr>
              <w:t>Six equal-weight KPI tiles</w:t>
            </w:r>
          </w:p>
        </w:tc>
        <w:tc>
          <w:tcPr>
            <w:tcW w:w="596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6A982" w14:textId="77777777" w:rsidR="008F3DFE" w:rsidRDefault="0037763D">
            <w:r>
              <w:rPr>
                <w:color w:val="1A1A1A"/>
                <w:sz w:val="18"/>
                <w:szCs w:val="18"/>
              </w:rPr>
              <w:t>One hero metric (tasks/min) at 40px tabular, three supporting metrics at 20px, everything else behind the Analytics tab</w:t>
            </w:r>
          </w:p>
        </w:tc>
      </w:tr>
      <w:tr w:rsidR="008F3DFE" w14:paraId="7C9BF21F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1CFC6" w14:textId="77777777" w:rsidR="008F3DFE" w:rsidRDefault="0037763D">
            <w:r>
              <w:rPr>
                <w:color w:val="1A1A1A"/>
                <w:sz w:val="18"/>
                <w:szCs w:val="18"/>
              </w:rPr>
              <w:t>Empty states that say 'No data'</w:t>
            </w:r>
          </w:p>
        </w:tc>
        <w:tc>
          <w:tcPr>
            <w:tcW w:w="596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C0A1E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Every empty state names the cause and the next action: 'No incidents. Inject a blocked aisle from Simulation Lab to generate one.' with the button inline</w:t>
            </w:r>
          </w:p>
        </w:tc>
      </w:tr>
      <w:tr w:rsidR="008F3DFE" w14:paraId="0D437BF2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6A89C" w14:textId="77777777" w:rsidR="008F3DFE" w:rsidRDefault="0037763D">
            <w:r>
              <w:rPr>
                <w:color w:val="1A1A1A"/>
                <w:sz w:val="18"/>
                <w:szCs w:val="18"/>
              </w:rPr>
              <w:t>Error states as red toasts</w:t>
            </w:r>
          </w:p>
        </w:tc>
        <w:tc>
          <w:tcPr>
            <w:tcW w:w="596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E1BE2" w14:textId="77777777" w:rsidR="008F3DFE" w:rsidRDefault="0037763D">
            <w:r>
              <w:rPr>
                <w:color w:val="1A1A1A"/>
                <w:sz w:val="18"/>
                <w:szCs w:val="18"/>
              </w:rPr>
              <w:t>Inline degraded banners bound to the mode ladder, with the failing subsystem, the time since failure, and what still works</w:t>
            </w:r>
          </w:p>
        </w:tc>
      </w:tr>
      <w:tr w:rsidR="008F3DFE" w14:paraId="5E5C4F57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0F392" w14:textId="77777777" w:rsidR="008F3DFE" w:rsidRDefault="0037763D">
            <w:r>
              <w:rPr>
                <w:color w:val="1A1A1A"/>
                <w:sz w:val="18"/>
                <w:szCs w:val="18"/>
              </w:rPr>
              <w:t>Generic dark-dashboard layout</w:t>
            </w:r>
          </w:p>
        </w:tc>
        <w:tc>
          <w:tcPr>
            <w:tcW w:w="596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BE1D0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Fixed three-zone operator layout: 68 percent map canvas, 22 percent right context rail (selection then incidents), 10 percent bottom command strip. No panel moves, ever. Operators memorise geometry</w:t>
            </w:r>
          </w:p>
        </w:tc>
      </w:tr>
      <w:tr w:rsidR="008F3DFE" w14:paraId="31DDCCCE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FB72B" w14:textId="77777777" w:rsidR="008F3DFE" w:rsidRDefault="0037763D">
            <w:r>
              <w:rPr>
                <w:color w:val="1A1A1A"/>
                <w:sz w:val="18"/>
                <w:szCs w:val="18"/>
              </w:rPr>
              <w:t>Tooltips as the only explanation route</w:t>
            </w:r>
          </w:p>
        </w:tc>
        <w:tc>
          <w:tcPr>
            <w:tcW w:w="596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8FF3A" w14:textId="77777777" w:rsidR="008F3DFE" w:rsidRDefault="0037763D">
            <w:r>
              <w:rPr>
                <w:color w:val="1A1A1A"/>
                <w:sz w:val="18"/>
                <w:szCs w:val="18"/>
              </w:rPr>
              <w:t>Decision Inspector opens as a pinned rail card with the utility breakdown as a horizontal stacked bar and the winning margin called out numerically</w:t>
            </w:r>
          </w:p>
        </w:tc>
      </w:tr>
      <w:tr w:rsidR="008F3DFE" w14:paraId="00B15F52" w14:textId="77777777" w:rsidTr="79A7A40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EABA8" w14:textId="77777777" w:rsidR="008F3DFE" w:rsidRDefault="0037763D">
            <w:r>
              <w:rPr>
                <w:color w:val="1A1A1A"/>
                <w:sz w:val="18"/>
                <w:szCs w:val="18"/>
              </w:rPr>
              <w:t>No visible eye entry point</w:t>
            </w:r>
          </w:p>
        </w:tc>
        <w:tc>
          <w:tcPr>
            <w:tcW w:w="596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B8290" w14:textId="77777777" w:rsidR="008F3DFE" w:rsidRDefault="79A7A40A">
            <w:r w:rsidRPr="79A7A40A">
              <w:rPr>
                <w:color w:val="1A1A1A"/>
                <w:sz w:val="18"/>
                <w:szCs w:val="18"/>
              </w:rPr>
              <w:t>Top-left corner holds mode, seed, tick and invariant counter in one strip; that is the first fixation and it is the only place with a coloured state chip when healthy</w:t>
            </w:r>
          </w:p>
        </w:tc>
      </w:tr>
    </w:tbl>
    <w:p w14:paraId="5DAB6C7B" w14:textId="77777777" w:rsidR="008F3DFE" w:rsidRDefault="0037763D">
      <w:r>
        <w:br w:type="page"/>
      </w:r>
    </w:p>
    <w:p w14:paraId="28DFF0FE" w14:textId="77777777" w:rsidR="008F3DFE" w:rsidRDefault="79A7A40A">
      <w:pPr>
        <w:pStyle w:val="heading10"/>
      </w:pPr>
      <w:r w:rsidRPr="79A7A40A">
        <w:t>5. Prioritised Action List</w:t>
      </w:r>
    </w:p>
    <w:p w14:paraId="35C4006A" w14:textId="77777777" w:rsidR="008F3DFE" w:rsidRDefault="0037763D">
      <w:pPr>
        <w:spacing w:after="120"/>
      </w:pPr>
      <w:r>
        <w:rPr>
          <w:color w:val="444444"/>
          <w:sz w:val="19"/>
          <w:szCs w:val="19"/>
        </w:rPr>
        <w:t>Score = judge impact divided by effort weight (S = 1, M = 2.5, L = 5). Sorted descending.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"/>
        <w:gridCol w:w="4375"/>
        <w:gridCol w:w="1195"/>
        <w:gridCol w:w="619"/>
        <w:gridCol w:w="620"/>
        <w:gridCol w:w="1890"/>
      </w:tblGrid>
      <w:tr w:rsidR="008F3DFE" w14:paraId="483469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847C3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446E2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9E3AE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From ask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23F40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Eff.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43012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Imp.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1F324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C3913" w14:textId="77777777" w:rsidR="008F3DFE" w:rsidRDefault="0037763D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</w:tr>
      <w:tr w:rsidR="008F3DFE" w14:paraId="0311E53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14E3C" w14:textId="77777777" w:rsidR="008F3DFE" w:rsidRDefault="0037763D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D7ABC" w14:textId="77777777" w:rsidR="008F3DFE" w:rsidRDefault="0037763D">
            <w:r>
              <w:rPr>
                <w:color w:val="1A1A1A"/>
                <w:sz w:val="18"/>
                <w:szCs w:val="18"/>
              </w:rPr>
              <w:t>X-09 safety invariant counter on screen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4914F" w14:textId="77777777" w:rsidR="008F3DFE" w:rsidRDefault="0037763D">
            <w:r>
              <w:rPr>
                <w:color w:val="1A1A1A"/>
                <w:sz w:val="18"/>
                <w:szCs w:val="18"/>
              </w:rPr>
              <w:t>Ask 1, 5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C0F16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22C15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DA8D4" w14:textId="77777777" w:rsidR="008F3DFE" w:rsidRDefault="0037763D">
            <w:r>
              <w:rPr>
                <w:color w:val="1A1A1A"/>
                <w:sz w:val="18"/>
                <w:szCs w:val="18"/>
              </w:rPr>
              <w:t>9.0</w:t>
            </w:r>
          </w:p>
        </w:tc>
      </w:tr>
      <w:tr w:rsidR="008F3DFE" w14:paraId="6497688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2F596" w14:textId="77777777" w:rsidR="008F3DFE" w:rsidRDefault="0037763D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C0A3A" w14:textId="77777777" w:rsidR="008F3DFE" w:rsidRDefault="0037763D">
            <w:r>
              <w:rPr>
                <w:color w:val="1A1A1A"/>
                <w:sz w:val="18"/>
                <w:szCs w:val="18"/>
              </w:rPr>
              <w:t>X-04 edge compute budget panel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BC37C" w14:textId="77777777" w:rsidR="008F3DFE" w:rsidRDefault="0037763D">
            <w:r>
              <w:rPr>
                <w:color w:val="1A1A1A"/>
                <w:sz w:val="18"/>
                <w:szCs w:val="18"/>
              </w:rPr>
              <w:t>Ask 3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65652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DD19A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E2208" w14:textId="77777777" w:rsidR="008F3DFE" w:rsidRDefault="0037763D">
            <w:r>
              <w:rPr>
                <w:color w:val="1A1A1A"/>
                <w:sz w:val="18"/>
                <w:szCs w:val="18"/>
              </w:rPr>
              <w:t>9.0</w:t>
            </w:r>
          </w:p>
        </w:tc>
      </w:tr>
      <w:tr w:rsidR="008F3DFE" w14:paraId="550F4DC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9363B" w14:textId="77777777" w:rsidR="008F3DFE" w:rsidRDefault="0037763D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10C8C" w14:textId="77777777" w:rsidR="008F3DFE" w:rsidRDefault="0037763D">
            <w:r>
              <w:rPr>
                <w:color w:val="1A1A1A"/>
                <w:sz w:val="18"/>
                <w:szCs w:val="18"/>
              </w:rPr>
              <w:t>X-02 message-bus impairment injection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6EAD4" w14:textId="77777777" w:rsidR="008F3DFE" w:rsidRDefault="0037763D">
            <w:r>
              <w:rPr>
                <w:color w:val="1A1A1A"/>
                <w:sz w:val="18"/>
                <w:szCs w:val="18"/>
              </w:rPr>
              <w:t>Ask 3, 5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B306C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EB12A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7DBF1" w14:textId="77777777" w:rsidR="008F3DFE" w:rsidRDefault="0037763D">
            <w:r>
              <w:rPr>
                <w:color w:val="1A1A1A"/>
                <w:sz w:val="18"/>
                <w:szCs w:val="18"/>
              </w:rPr>
              <w:t>9.0</w:t>
            </w:r>
          </w:p>
        </w:tc>
      </w:tr>
      <w:tr w:rsidR="008F3DFE" w14:paraId="6CD93C4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935FF" w14:textId="77777777" w:rsidR="008F3DFE" w:rsidRDefault="0037763D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8A0D3" w14:textId="77777777" w:rsidR="008F3DFE" w:rsidRDefault="0037763D">
            <w:r>
              <w:rPr>
                <w:color w:val="1A1A1A"/>
                <w:sz w:val="18"/>
                <w:szCs w:val="18"/>
              </w:rPr>
              <w:t>X-13 multi-seed benchmarks with 95% CI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13646" w14:textId="77777777" w:rsidR="008F3DFE" w:rsidRDefault="0037763D">
            <w:r>
              <w:rPr>
                <w:color w:val="1A1A1A"/>
                <w:sz w:val="18"/>
                <w:szCs w:val="18"/>
              </w:rPr>
              <w:t>Ask 1, 5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2148D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325E0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5FBE1" w14:textId="77777777" w:rsidR="008F3DFE" w:rsidRDefault="0037763D">
            <w:r>
              <w:rPr>
                <w:color w:val="1A1A1A"/>
                <w:sz w:val="18"/>
                <w:szCs w:val="18"/>
              </w:rPr>
              <w:t>8.0</w:t>
            </w:r>
          </w:p>
        </w:tc>
      </w:tr>
      <w:tr w:rsidR="008F3DFE" w14:paraId="0D9DCA2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40AAE" w14:textId="77777777" w:rsidR="008F3DFE" w:rsidRDefault="0037763D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BB066" w14:textId="77777777" w:rsidR="008F3DFE" w:rsidRDefault="0037763D">
            <w:r>
              <w:rPr>
                <w:color w:val="1A1A1A"/>
                <w:sz w:val="18"/>
                <w:szCs w:val="18"/>
              </w:rPr>
              <w:t>X-03 message budget and consensus latency vs fleet size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9429D" w14:textId="77777777" w:rsidR="008F3DFE" w:rsidRDefault="0037763D">
            <w:r>
              <w:rPr>
                <w:color w:val="1A1A1A"/>
                <w:sz w:val="18"/>
                <w:szCs w:val="18"/>
              </w:rPr>
              <w:t>Ask 1, 3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2B87B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73777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C6DCB" w14:textId="77777777" w:rsidR="008F3DFE" w:rsidRDefault="0037763D">
            <w:r>
              <w:rPr>
                <w:color w:val="1A1A1A"/>
                <w:sz w:val="18"/>
                <w:szCs w:val="18"/>
              </w:rPr>
              <w:t>8.0</w:t>
            </w:r>
          </w:p>
        </w:tc>
      </w:tr>
      <w:tr w:rsidR="008F3DFE" w14:paraId="6F8850B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A48CF" w14:textId="77777777" w:rsidR="008F3DFE" w:rsidRDefault="0037763D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865EF" w14:textId="77777777" w:rsidR="008F3DFE" w:rsidRDefault="0037763D">
            <w:r>
              <w:rPr>
                <w:color w:val="1A1A1A"/>
                <w:sz w:val="18"/>
                <w:szCs w:val="18"/>
              </w:rPr>
              <w:t>X-14 scalability curve 10/25/50/100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2F5C3" w14:textId="77777777" w:rsidR="008F3DFE" w:rsidRDefault="0037763D">
            <w:r>
              <w:rPr>
                <w:color w:val="1A1A1A"/>
                <w:sz w:val="18"/>
                <w:szCs w:val="18"/>
              </w:rPr>
              <w:t>Ask 1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ACE47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43505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AC3A9" w14:textId="77777777" w:rsidR="008F3DFE" w:rsidRDefault="0037763D">
            <w:r>
              <w:rPr>
                <w:color w:val="1A1A1A"/>
                <w:sz w:val="18"/>
                <w:szCs w:val="18"/>
              </w:rPr>
              <w:t>8.0</w:t>
            </w:r>
          </w:p>
        </w:tc>
      </w:tr>
      <w:tr w:rsidR="008F3DFE" w14:paraId="2832030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7031A" w14:textId="77777777" w:rsidR="008F3DFE" w:rsidRDefault="0037763D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B255C" w14:textId="77777777" w:rsidR="008F3DFE" w:rsidRDefault="0037763D">
            <w:r>
              <w:rPr>
                <w:color w:val="1A1A1A"/>
                <w:sz w:val="18"/>
                <w:szCs w:val="18"/>
              </w:rPr>
              <w:t>X-22 seed and trace hash always visible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7829B" w14:textId="77777777" w:rsidR="008F3DFE" w:rsidRDefault="0037763D">
            <w:r>
              <w:rPr>
                <w:color w:val="1A1A1A"/>
                <w:sz w:val="18"/>
                <w:szCs w:val="18"/>
              </w:rPr>
              <w:t>Ask 2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7BA8C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6CB27" w14:textId="77777777" w:rsidR="008F3DFE" w:rsidRDefault="0037763D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AF377" w14:textId="77777777" w:rsidR="008F3DFE" w:rsidRDefault="0037763D">
            <w:r>
              <w:rPr>
                <w:color w:val="1A1A1A"/>
                <w:sz w:val="18"/>
                <w:szCs w:val="18"/>
              </w:rPr>
              <w:t>7.0</w:t>
            </w:r>
          </w:p>
        </w:tc>
      </w:tr>
      <w:tr w:rsidR="008F3DFE" w14:paraId="4BF9F1D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39489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863E8" w14:textId="77777777" w:rsidR="008F3DFE" w:rsidRDefault="0037763D">
            <w:r>
              <w:rPr>
                <w:color w:val="1A1A1A"/>
                <w:sz w:val="18"/>
                <w:szCs w:val="18"/>
              </w:rPr>
              <w:t>X-17 heterogeneous fleet capability gating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E5C78" w14:textId="77777777" w:rsidR="008F3DFE" w:rsidRDefault="0037763D">
            <w:r>
              <w:rPr>
                <w:color w:val="1A1A1A"/>
                <w:sz w:val="18"/>
                <w:szCs w:val="18"/>
              </w:rPr>
              <w:t>Ask 1, 5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63081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46AF9" w14:textId="77777777" w:rsidR="008F3DFE" w:rsidRDefault="0037763D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CB82C" w14:textId="77777777" w:rsidR="008F3DFE" w:rsidRDefault="0037763D">
            <w:r>
              <w:rPr>
                <w:color w:val="1A1A1A"/>
                <w:sz w:val="18"/>
                <w:szCs w:val="18"/>
              </w:rPr>
              <w:t>7.0</w:t>
            </w:r>
          </w:p>
        </w:tc>
      </w:tr>
      <w:tr w:rsidR="008F3DFE" w14:paraId="5BAF168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567A1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4131E" w14:textId="77777777" w:rsidR="008F3DFE" w:rsidRDefault="0037763D">
            <w:r>
              <w:rPr>
                <w:color w:val="1A1A1A"/>
                <w:sz w:val="18"/>
                <w:szCs w:val="18"/>
              </w:rPr>
              <w:t>X-16 task priority classes and deadlines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C2608" w14:textId="77777777" w:rsidR="008F3DFE" w:rsidRDefault="0037763D">
            <w:r>
              <w:rPr>
                <w:color w:val="1A1A1A"/>
                <w:sz w:val="18"/>
                <w:szCs w:val="18"/>
              </w:rPr>
              <w:t>Ask 1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AF404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1E311" w14:textId="77777777" w:rsidR="008F3DFE" w:rsidRDefault="0037763D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F8B0E" w14:textId="77777777" w:rsidR="008F3DFE" w:rsidRDefault="0037763D">
            <w:r>
              <w:rPr>
                <w:color w:val="1A1A1A"/>
                <w:sz w:val="18"/>
                <w:szCs w:val="18"/>
              </w:rPr>
              <w:t>7.0</w:t>
            </w:r>
          </w:p>
        </w:tc>
      </w:tr>
      <w:tr w:rsidR="008F3DFE" w14:paraId="4E778ED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30EAB" w14:textId="77777777" w:rsidR="008F3DFE" w:rsidRDefault="0037763D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D1E2A" w14:textId="77777777" w:rsidR="008F3DFE" w:rsidRDefault="0037763D">
            <w:r>
              <w:rPr>
                <w:color w:val="1A1A1A"/>
                <w:sz w:val="18"/>
                <w:szCs w:val="18"/>
              </w:rPr>
              <w:t>X-18 battery feasibility veto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4352B" w14:textId="77777777" w:rsidR="008F3DFE" w:rsidRDefault="0037763D">
            <w:r>
              <w:rPr>
                <w:color w:val="1A1A1A"/>
                <w:sz w:val="18"/>
                <w:szCs w:val="18"/>
              </w:rPr>
              <w:t>Ask 5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5D855" w14:textId="77777777" w:rsidR="008F3DFE" w:rsidRDefault="0037763D">
            <w:r>
              <w:rPr>
                <w:color w:val="1A1A1A"/>
                <w:sz w:val="18"/>
                <w:szCs w:val="18"/>
              </w:rPr>
              <w:t>S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1B773" w14:textId="77777777" w:rsidR="008F3DFE" w:rsidRDefault="0037763D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FF2D4" w14:textId="77777777" w:rsidR="008F3DFE" w:rsidRDefault="0037763D">
            <w:r>
              <w:rPr>
                <w:color w:val="1A1A1A"/>
                <w:sz w:val="18"/>
                <w:szCs w:val="18"/>
              </w:rPr>
              <w:t>6.0</w:t>
            </w:r>
          </w:p>
        </w:tc>
      </w:tr>
      <w:tr w:rsidR="008F3DFE" w14:paraId="0CD4465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7E36C" w14:textId="77777777" w:rsidR="008F3DFE" w:rsidRDefault="0037763D"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2B2B" w14:textId="77777777" w:rsidR="008F3DFE" w:rsidRDefault="0037763D">
            <w:r>
              <w:rPr>
                <w:color w:val="1A1A1A"/>
                <w:sz w:val="18"/>
                <w:szCs w:val="18"/>
              </w:rPr>
              <w:t>X-12 counterfactual ghost fleet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95C94" w14:textId="77777777" w:rsidR="008F3DFE" w:rsidRDefault="0037763D">
            <w:r>
              <w:rPr>
                <w:color w:val="1A1A1A"/>
                <w:sz w:val="18"/>
                <w:szCs w:val="18"/>
              </w:rPr>
              <w:t>Ask 4, 8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B615D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65FF9" w14:textId="77777777" w:rsidR="008F3DFE" w:rsidRDefault="0037763D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B2BC5" w14:textId="77777777" w:rsidR="008F3DFE" w:rsidRDefault="0037763D">
            <w:r>
              <w:rPr>
                <w:color w:val="1A1A1A"/>
                <w:sz w:val="18"/>
                <w:szCs w:val="18"/>
              </w:rPr>
              <w:t>4.0</w:t>
            </w:r>
          </w:p>
        </w:tc>
      </w:tr>
      <w:tr w:rsidR="008F3DFE" w14:paraId="036524D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3E586" w14:textId="77777777" w:rsidR="008F3DFE" w:rsidRDefault="0037763D">
            <w:r>
              <w:rPr>
                <w:color w:val="1A1A1A"/>
                <w:sz w:val="18"/>
                <w:szCs w:val="18"/>
              </w:rPr>
              <w:t>12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9FDA1" w14:textId="77777777" w:rsidR="008F3DFE" w:rsidRDefault="0037763D">
            <w:r>
              <w:rPr>
                <w:color w:val="1A1A1A"/>
                <w:sz w:val="18"/>
                <w:szCs w:val="18"/>
              </w:rPr>
              <w:t>X-01 Sovereign Agent Mode (real processes)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07950" w14:textId="77777777" w:rsidR="008F3DFE" w:rsidRDefault="0037763D">
            <w:r>
              <w:rPr>
                <w:color w:val="1A1A1A"/>
                <w:sz w:val="18"/>
                <w:szCs w:val="18"/>
              </w:rPr>
              <w:t>Ask 3, 4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9BCAA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5DB3D" w14:textId="77777777" w:rsidR="008F3DFE" w:rsidRDefault="0037763D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8739F" w14:textId="77777777" w:rsidR="008F3DFE" w:rsidRDefault="0037763D">
            <w:r>
              <w:rPr>
                <w:color w:val="1A1A1A"/>
                <w:sz w:val="18"/>
                <w:szCs w:val="18"/>
              </w:rPr>
              <w:t>4.0</w:t>
            </w:r>
          </w:p>
        </w:tc>
      </w:tr>
      <w:tr w:rsidR="008F3DFE" w14:paraId="78C9BCB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18D26" w14:textId="77777777" w:rsidR="008F3DFE" w:rsidRDefault="0037763D">
            <w:r>
              <w:rPr>
                <w:color w:val="1A1A1A"/>
                <w:sz w:val="18"/>
                <w:szCs w:val="18"/>
              </w:rPr>
              <w:t>13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61C7A" w14:textId="77777777" w:rsidR="008F3DFE" w:rsidRDefault="0037763D">
            <w:r>
              <w:rPr>
                <w:color w:val="1A1A1A"/>
                <w:sz w:val="18"/>
                <w:szCs w:val="18"/>
              </w:rPr>
              <w:t>X-10 rogue-robot quarantine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A0F46" w14:textId="77777777" w:rsidR="008F3DFE" w:rsidRDefault="0037763D">
            <w:r>
              <w:rPr>
                <w:color w:val="1A1A1A"/>
                <w:sz w:val="18"/>
                <w:szCs w:val="18"/>
              </w:rPr>
              <w:t>Ask 1, 8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46019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CA2C2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E3E11" w14:textId="77777777" w:rsidR="008F3DFE" w:rsidRDefault="0037763D">
            <w:r>
              <w:rPr>
                <w:color w:val="1A1A1A"/>
                <w:sz w:val="18"/>
                <w:szCs w:val="18"/>
              </w:rPr>
              <w:t>3.6</w:t>
            </w:r>
          </w:p>
        </w:tc>
      </w:tr>
      <w:tr w:rsidR="008F3DFE" w14:paraId="5033210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E336A" w14:textId="77777777" w:rsidR="008F3DFE" w:rsidRDefault="0037763D">
            <w:r>
              <w:rPr>
                <w:color w:val="1A1A1A"/>
                <w:sz w:val="18"/>
                <w:szCs w:val="18"/>
              </w:rPr>
              <w:t>14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8E623" w14:textId="77777777" w:rsidR="008F3DFE" w:rsidRDefault="0037763D">
            <w:r>
              <w:rPr>
                <w:color w:val="1A1A1A"/>
                <w:sz w:val="18"/>
                <w:szCs w:val="18"/>
              </w:rPr>
              <w:t>X-20 ML as congestion forecaster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F854C" w14:textId="77777777" w:rsidR="008F3DFE" w:rsidRDefault="0037763D">
            <w:r>
              <w:rPr>
                <w:color w:val="1A1A1A"/>
                <w:sz w:val="18"/>
                <w:szCs w:val="18"/>
              </w:rPr>
              <w:t>Ask 2, 3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EC85C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A1D93" w14:textId="77777777" w:rsidR="008F3DFE" w:rsidRDefault="0037763D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7DA00" w14:textId="77777777" w:rsidR="008F3DFE" w:rsidRDefault="0037763D">
            <w:r>
              <w:rPr>
                <w:color w:val="1A1A1A"/>
                <w:sz w:val="18"/>
                <w:szCs w:val="18"/>
              </w:rPr>
              <w:t>3.6</w:t>
            </w:r>
          </w:p>
        </w:tc>
      </w:tr>
      <w:tr w:rsidR="008F3DFE" w14:paraId="40956F1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FEC6B" w14:textId="77777777" w:rsidR="008F3DFE" w:rsidRDefault="0037763D"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8B6B6" w14:textId="77777777" w:rsidR="008F3DFE" w:rsidRDefault="0037763D">
            <w:r>
              <w:rPr>
                <w:color w:val="1A1A1A"/>
                <w:sz w:val="18"/>
                <w:szCs w:val="18"/>
              </w:rPr>
              <w:t>X-05 congestion-aware time-expanded cost field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7DC9B" w14:textId="77777777" w:rsidR="008F3DFE" w:rsidRDefault="0037763D">
            <w:r>
              <w:rPr>
                <w:color w:val="1A1A1A"/>
                <w:sz w:val="18"/>
                <w:szCs w:val="18"/>
              </w:rPr>
              <w:t>Ask 1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CD6EC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F71D4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7ADB0" w14:textId="77777777" w:rsidR="008F3DFE" w:rsidRDefault="0037763D">
            <w:r>
              <w:rPr>
                <w:color w:val="1A1A1A"/>
                <w:sz w:val="18"/>
                <w:szCs w:val="18"/>
              </w:rPr>
              <w:t>3.2</w:t>
            </w:r>
          </w:p>
        </w:tc>
      </w:tr>
      <w:tr w:rsidR="008F3DFE" w14:paraId="4E548AD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5E791" w14:textId="77777777" w:rsidR="008F3DFE" w:rsidRDefault="0037763D">
            <w:r>
              <w:rPr>
                <w:color w:val="1A1A1A"/>
                <w:sz w:val="18"/>
                <w:szCs w:val="18"/>
              </w:rPr>
              <w:t>16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26FCE" w14:textId="77777777" w:rsidR="008F3DFE" w:rsidRDefault="0037763D">
            <w:r>
              <w:rPr>
                <w:color w:val="1A1A1A"/>
                <w:sz w:val="18"/>
                <w:szCs w:val="18"/>
              </w:rPr>
              <w:t>X-06 deadlock avoidance with priority inheritance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184C7" w14:textId="77777777" w:rsidR="008F3DFE" w:rsidRDefault="0037763D">
            <w:r>
              <w:rPr>
                <w:color w:val="1A1A1A"/>
                <w:sz w:val="18"/>
                <w:szCs w:val="18"/>
              </w:rPr>
              <w:t>Ask 2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EF257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DD22F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3604C" w14:textId="77777777" w:rsidR="008F3DFE" w:rsidRDefault="0037763D">
            <w:r>
              <w:rPr>
                <w:color w:val="1A1A1A"/>
                <w:sz w:val="18"/>
                <w:szCs w:val="18"/>
              </w:rPr>
              <w:t>3.2</w:t>
            </w:r>
          </w:p>
        </w:tc>
      </w:tr>
      <w:tr w:rsidR="008F3DFE" w14:paraId="690093E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B77A1" w14:textId="77777777" w:rsidR="008F3DFE" w:rsidRDefault="0037763D"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82D0C" w14:textId="77777777" w:rsidR="008F3DFE" w:rsidRDefault="0037763D">
            <w:r>
              <w:rPr>
                <w:color w:val="1A1A1A"/>
                <w:sz w:val="18"/>
                <w:szCs w:val="18"/>
              </w:rPr>
              <w:t>X-08 regret-based SSI bidding with de-commitment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3C23B" w14:textId="77777777" w:rsidR="008F3DFE" w:rsidRDefault="0037763D">
            <w:r>
              <w:rPr>
                <w:color w:val="1A1A1A"/>
                <w:sz w:val="18"/>
                <w:szCs w:val="18"/>
              </w:rPr>
              <w:t>Ask 2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787E6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DA0CF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52943" w14:textId="77777777" w:rsidR="008F3DFE" w:rsidRDefault="0037763D">
            <w:r>
              <w:rPr>
                <w:color w:val="1A1A1A"/>
                <w:sz w:val="18"/>
                <w:szCs w:val="18"/>
              </w:rPr>
              <w:t>3.2</w:t>
            </w:r>
          </w:p>
        </w:tc>
      </w:tr>
      <w:tr w:rsidR="008F3DFE" w14:paraId="3A7A05B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D80A2" w14:textId="77777777" w:rsidR="008F3DFE" w:rsidRDefault="0037763D">
            <w:r>
              <w:rPr>
                <w:color w:val="1A1A1A"/>
                <w:sz w:val="18"/>
                <w:szCs w:val="18"/>
              </w:rPr>
              <w:t>18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9C98B" w14:textId="77777777" w:rsidR="008F3DFE" w:rsidRDefault="0037763D">
            <w:r>
              <w:rPr>
                <w:color w:val="1A1A1A"/>
                <w:sz w:val="18"/>
                <w:szCs w:val="18"/>
              </w:rPr>
              <w:t>X-11 operator authority with audit trail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8F720" w14:textId="77777777" w:rsidR="008F3DFE" w:rsidRDefault="0037763D">
            <w:r>
              <w:rPr>
                <w:color w:val="1A1A1A"/>
                <w:sz w:val="18"/>
                <w:szCs w:val="18"/>
              </w:rPr>
              <w:t>Ask 1, 3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EABE3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5EBCF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16EF5" w14:textId="77777777" w:rsidR="008F3DFE" w:rsidRDefault="0037763D">
            <w:r>
              <w:rPr>
                <w:color w:val="1A1A1A"/>
                <w:sz w:val="18"/>
                <w:szCs w:val="18"/>
              </w:rPr>
              <w:t>3.2</w:t>
            </w:r>
          </w:p>
        </w:tc>
      </w:tr>
      <w:tr w:rsidR="008F3DFE" w14:paraId="3BB19B5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7A633" w14:textId="77777777" w:rsidR="008F3DFE" w:rsidRDefault="0037763D">
            <w:r>
              <w:rPr>
                <w:color w:val="1A1A1A"/>
                <w:sz w:val="18"/>
                <w:szCs w:val="18"/>
              </w:rPr>
              <w:t>19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6E684" w14:textId="77777777" w:rsidR="008F3DFE" w:rsidRDefault="0037763D">
            <w:r>
              <w:rPr>
                <w:color w:val="1A1A1A"/>
                <w:sz w:val="18"/>
                <w:szCs w:val="18"/>
              </w:rPr>
              <w:t>X-15 sensing-reality knob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04AB8" w14:textId="77777777" w:rsidR="008F3DFE" w:rsidRDefault="0037763D">
            <w:r>
              <w:rPr>
                <w:color w:val="1A1A1A"/>
                <w:sz w:val="18"/>
                <w:szCs w:val="18"/>
              </w:rPr>
              <w:t>Ask 5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2A334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547FD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73957" w14:textId="77777777" w:rsidR="008F3DFE" w:rsidRDefault="0037763D">
            <w:r>
              <w:rPr>
                <w:color w:val="1A1A1A"/>
                <w:sz w:val="18"/>
                <w:szCs w:val="18"/>
              </w:rPr>
              <w:t>3.2</w:t>
            </w:r>
          </w:p>
        </w:tc>
      </w:tr>
      <w:tr w:rsidR="008F3DFE" w14:paraId="627248E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7C906" w14:textId="77777777" w:rsidR="008F3DFE" w:rsidRDefault="0037763D"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1E2BA" w14:textId="77777777" w:rsidR="008F3DFE" w:rsidRDefault="0037763D">
            <w:r>
              <w:rPr>
                <w:color w:val="1A1A1A"/>
                <w:sz w:val="18"/>
                <w:szCs w:val="18"/>
              </w:rPr>
              <w:t>X-19 UCB1 bandit for bid weights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DD354" w14:textId="77777777" w:rsidR="008F3DFE" w:rsidRDefault="0037763D">
            <w:r>
              <w:rPr>
                <w:color w:val="1A1A1A"/>
                <w:sz w:val="18"/>
                <w:szCs w:val="18"/>
              </w:rPr>
              <w:t>Ask 2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498F2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39E45" w14:textId="77777777" w:rsidR="008F3DFE" w:rsidRDefault="0037763D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7D317" w14:textId="77777777" w:rsidR="008F3DFE" w:rsidRDefault="0037763D">
            <w:r>
              <w:rPr>
                <w:color w:val="1A1A1A"/>
                <w:sz w:val="18"/>
                <w:szCs w:val="18"/>
              </w:rPr>
              <w:t>2.8</w:t>
            </w:r>
          </w:p>
        </w:tc>
      </w:tr>
      <w:tr w:rsidR="008F3DFE" w14:paraId="5741BA7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68215" w14:textId="77777777" w:rsidR="008F3DFE" w:rsidRDefault="0037763D"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1EBBC" w14:textId="77777777" w:rsidR="008F3DFE" w:rsidRDefault="0037763D">
            <w:r>
              <w:rPr>
                <w:color w:val="1A1A1A"/>
                <w:sz w:val="18"/>
                <w:szCs w:val="18"/>
              </w:rPr>
              <w:t>X-21 anytime planner with compute budget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29CEC" w14:textId="77777777" w:rsidR="008F3DFE" w:rsidRDefault="0037763D">
            <w:r>
              <w:rPr>
                <w:color w:val="1A1A1A"/>
                <w:sz w:val="18"/>
                <w:szCs w:val="18"/>
              </w:rPr>
              <w:t>Ask 1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08B73" w14:textId="77777777" w:rsidR="008F3DFE" w:rsidRDefault="0037763D"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DECFD" w14:textId="77777777" w:rsidR="008F3DFE" w:rsidRDefault="0037763D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ABE82" w14:textId="77777777" w:rsidR="008F3DFE" w:rsidRDefault="0037763D">
            <w:r>
              <w:rPr>
                <w:color w:val="1A1A1A"/>
                <w:sz w:val="18"/>
                <w:szCs w:val="18"/>
              </w:rPr>
              <w:t>2.4</w:t>
            </w:r>
          </w:p>
        </w:tc>
      </w:tr>
      <w:tr w:rsidR="008F3DFE" w14:paraId="5F4837A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26413" w14:textId="77777777" w:rsidR="008F3DFE" w:rsidRDefault="0037763D"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44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D9E9F" w14:textId="77777777" w:rsidR="008F3DFE" w:rsidRDefault="0037763D">
            <w:r>
              <w:rPr>
                <w:color w:val="1A1A1A"/>
                <w:sz w:val="18"/>
                <w:szCs w:val="18"/>
              </w:rPr>
              <w:t>X-07 bounded windowed CBS top rung</w:t>
            </w:r>
          </w:p>
        </w:tc>
        <w:tc>
          <w:tcPr>
            <w:tcW w:w="12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F0D62" w14:textId="77777777" w:rsidR="008F3DFE" w:rsidRDefault="0037763D">
            <w:r>
              <w:rPr>
                <w:color w:val="1A1A1A"/>
                <w:sz w:val="18"/>
                <w:szCs w:val="18"/>
              </w:rPr>
              <w:t>Ask 1, 2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31B24" w14:textId="77777777" w:rsidR="008F3DFE" w:rsidRDefault="0037763D">
            <w:r>
              <w:rPr>
                <w:color w:val="1A1A1A"/>
                <w:sz w:val="18"/>
                <w:szCs w:val="18"/>
              </w:rPr>
              <w:t>L</w:t>
            </w:r>
          </w:p>
        </w:tc>
        <w:tc>
          <w:tcPr>
            <w:tcW w:w="62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9AD8F" w14:textId="77777777" w:rsidR="008F3DFE" w:rsidRDefault="0037763D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1" w:space="0" w:color="C9CFD6"/>
              <w:left w:val="single" w:sz="1" w:space="0" w:color="C9CFD6"/>
              <w:bottom w:val="single" w:sz="1" w:space="0" w:color="C9CFD6"/>
              <w:right w:val="single" w:sz="1" w:space="0" w:color="C9CFD6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6F5A1" w14:textId="77777777" w:rsidR="008F3DFE" w:rsidRDefault="0037763D">
            <w:r>
              <w:rPr>
                <w:color w:val="1A1A1A"/>
                <w:sz w:val="18"/>
                <w:szCs w:val="18"/>
              </w:rPr>
              <w:t>1.6</w:t>
            </w:r>
          </w:p>
        </w:tc>
      </w:tr>
    </w:tbl>
    <w:p w14:paraId="4D3127EC" w14:textId="77777777" w:rsidR="008F3DFE" w:rsidRDefault="79A7A40A">
      <w:pPr>
        <w:spacing w:before="120" w:after="120"/>
      </w:pPr>
      <w:r w:rsidRPr="79A7A40A">
        <w:rPr>
          <w:color w:val="1A1A1A"/>
          <w:sz w:val="20"/>
          <w:szCs w:val="20"/>
        </w:rPr>
        <w:t>Cut line: build ranks 1 to 14 and stop. Ranks 1–10 are all S-effort and together cost roughly one week; they convert every weak claim in the blueprint into a measured number on screen. Ranks 11–14 are the four M-effort items that carry the demo (ghost fleet, real processes, rogue quarantine, ML repositioning) and cost roughly two weeks. Ranks 15–22 are correct but discretionary; attempt them only if ranks 1–14 are complete, tested and rehearsed. Rank 22 (windowed CBS) is explicitly out of scope for this build — it is the right answer to a question judges will ask, and the right response is to describe the design and show the escalation hook, not to half-build it.</w:t>
      </w:r>
    </w:p>
    <w:p w14:paraId="6FCC4143" w14:textId="77777777" w:rsidR="008F3DFE" w:rsidRDefault="0037763D">
      <w:pPr>
        <w:pStyle w:val="heading10"/>
      </w:pPr>
      <w:r>
        <w:t>6. Demo-Critical Consequences</w:t>
      </w:r>
    </w:p>
    <w:p w14:paraId="3753B5F4" w14:textId="77777777" w:rsidR="008F3DFE" w:rsidRDefault="0037763D">
      <w:pPr>
        <w:pStyle w:val="ListParagraph"/>
        <w:numPr>
          <w:ilvl w:val="0"/>
          <w:numId w:val="2"/>
        </w:numPr>
        <w:spacing w:after="80"/>
      </w:pPr>
      <w:r>
        <w:t>The deliberate on-stage failure becomes kill -9 on a real agent process (X-01), not a simulated fault flag.</w:t>
      </w:r>
    </w:p>
    <w:p w14:paraId="75BC22A8" w14:textId="77777777" w:rsidR="008F3DFE" w:rsidRDefault="0037763D">
      <w:pPr>
        <w:pStyle w:val="ListParagraph"/>
        <w:numPr>
          <w:ilvl w:val="0"/>
          <w:numId w:val="2"/>
        </w:numPr>
        <w:spacing w:after="80"/>
      </w:pPr>
      <w:r>
        <w:t>The benchmark stops being a bar chart and becomes a live race against a ghost baseline on the same seed (X-12, X-13).</w:t>
      </w:r>
    </w:p>
    <w:p w14:paraId="7F45C879" w14:textId="77777777" w:rsidR="008F3DFE" w:rsidRDefault="0037763D">
      <w:pPr>
        <w:pStyle w:val="ListParagraph"/>
        <w:numPr>
          <w:ilvl w:val="0"/>
          <w:numId w:val="2"/>
        </w:numPr>
        <w:spacing w:after="80"/>
      </w:pPr>
      <w:r>
        <w:t>The Edge-AI claim is carried by X-04 and X-20; the action classifier trained on rule outputs is withdrawn.</w:t>
      </w:r>
    </w:p>
    <w:p w14:paraId="4CEBE736" w14:textId="77777777" w:rsidR="008F3DFE" w:rsidRDefault="0037763D">
      <w:pPr>
        <w:pStyle w:val="ListParagraph"/>
        <w:numPr>
          <w:ilvl w:val="0"/>
          <w:numId w:val="2"/>
        </w:numPr>
        <w:spacing w:after="80"/>
      </w:pPr>
      <w:r>
        <w:t>The safety claim is carried by a zero-valued violation counter that is always on screen (X-09), not by an assertion in a test suite.</w:t>
      </w:r>
    </w:p>
    <w:p w14:paraId="62B0315D" w14:textId="77777777" w:rsidR="008F3DFE" w:rsidRDefault="0037763D">
      <w:pPr>
        <w:pStyle w:val="ListParagraph"/>
        <w:numPr>
          <w:ilvl w:val="0"/>
          <w:numId w:val="2"/>
        </w:numPr>
        <w:spacing w:after="80"/>
      </w:pPr>
      <w:r>
        <w:t>N7 is presented as differentiation, not novelty; N8 is presented only if X-19 is finished.</w:t>
      </w:r>
    </w:p>
    <w:p w14:paraId="4A15B48D" w14:textId="77777777" w:rsidR="008F3DFE" w:rsidRDefault="0037763D">
      <w:pPr>
        <w:spacing w:before="160" w:after="120"/>
      </w:pPr>
      <w:r>
        <w:rPr>
          <w:i/>
          <w:iCs/>
          <w:color w:val="1A1A1A"/>
          <w:sz w:val="19"/>
          <w:szCs w:val="19"/>
        </w:rPr>
        <w:t>Regenerate the master blueprint feature inventory to absorb the X-series before the final specification deck is produced.</w:t>
      </w:r>
    </w:p>
    <w:sectPr w:rsidR="008F3DFE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CF7AE" w14:textId="77777777" w:rsidR="0037763D" w:rsidRDefault="0037763D">
      <w:r>
        <w:separator/>
      </w:r>
    </w:p>
  </w:endnote>
  <w:endnote w:type="continuationSeparator" w:id="0">
    <w:p w14:paraId="29ECB6BF" w14:textId="77777777" w:rsidR="0037763D" w:rsidRDefault="00377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11B6" w14:textId="78CBA8CA" w:rsidR="0016533D" w:rsidRDefault="001653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1754C7" wp14:editId="4363B30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90550" cy="342900"/>
              <wp:effectExtent l="0" t="0" r="0" b="0"/>
              <wp:wrapNone/>
              <wp:docPr id="1779919815" name="Text Box 2" descr="NXP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C56D09" w14:textId="58F4D386" w:rsidR="0016533D" w:rsidRPr="0016533D" w:rsidRDefault="0016533D" w:rsidP="0016533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533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NXP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754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NXP Public" style="position:absolute;margin-left:0;margin-top:0;width:46.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k3CQIAABUEAAAOAAAAZHJzL2Uyb0RvYy54bWysU8tu2zAQvBfoPxC815LdumgEy4GbwEUB&#10;IwngFDnTFGUJkLgESVtyv75DWrLTtKeiF2q1u9zHzHBx27cNOyrratI5n05SzpSWVNR6n/Mfz+sP&#10;XzhzXuhCNKRVzk/K8dvl+3eLzmRqRhU1hbIMRbTLOpPzynuTJYmTlWqFm5BRGsGSbCs8fu0+Kazo&#10;UL1tklmafk46soWxJJVz8N6fg3wZ65elkv6xLJ3yrMk5ZvPxtPHchTNZLkS2t8JUtRzGEP8wRStq&#10;jaaXUvfCC3aw9R+l2lpaclT6iaQ2obKspYo7YJtp+mabbSWMirsAHGcuMLn/V1Y+HLfmyTLff6Ue&#10;BAZAOuMyB2fYpy9tG76YlCEOCE8X2FTvmYRzfpPO54hIhD5+mt2kEdbketlY578palkwcm7BSgRL&#10;HDfOoyFSx5TQS9O6bprITKN/cyAxeJLrhMHy/a4fxt5RccI2ls5EOyPXNXpuhPNPwoJZjAm1+kcc&#10;ZUNdzmmwOKvI/vybP+QDcEQ566CUnGtImbPmuwYRQVSjYUdjF40pcAEWTB/aO4L+pngKRkYTXuub&#10;0SwttS/Q8So0QkhoiXY5343mnT9LFu9AqtUqJkE/RviN3hoZSgecAojP/YuwZkDag6IHGmUksjeA&#10;n3PDTWdWBw/YIxsB0zOQA9TQXiRpeCdB3K//Y9b1NS9/AQAA//8DAFBLAwQUAAYACAAAACEAouet&#10;FdkAAAADAQAADwAAAGRycy9kb3ducmV2LnhtbEyPwU7DMAyG70i8Q2QkbixlBQSl6YQmcRpC2saF&#10;m5d4baFxqibdurfHcGEXS79+6/PncjH5Th1oiG1gA7ezDBSxDa7l2sDH9vXmEVRMyA67wGTgRBEW&#10;1eVFiYULR17TYZNqJRCOBRpoUuoLraNtyGOchZ5Yun0YPCaJQ63dgEeB+07Ps+xBe2xZLjTY07Ih&#10;+70ZvYH7dXob33mbf07z09eqX9p8v7LGXF9NL8+gEk3pfxl+9UUdKnHahZFdVJ0BeST9Temeckk7&#10;4d5loKtSn7tXPwAAAP//AwBQSwECLQAUAAYACAAAACEAtoM4kv4AAADhAQAAEwAAAAAAAAAAAAAA&#10;AAAAAAAAW0NvbnRlbnRfVHlwZXNdLnhtbFBLAQItABQABgAIAAAAIQA4/SH/1gAAAJQBAAALAAAA&#10;AAAAAAAAAAAAAC8BAABfcmVscy8ucmVsc1BLAQItABQABgAIAAAAIQCAydk3CQIAABUEAAAOAAAA&#10;AAAAAAAAAAAAAC4CAABkcnMvZTJvRG9jLnhtbFBLAQItABQABgAIAAAAIQCi560V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48C56D09" w14:textId="58F4D386" w:rsidR="0016533D" w:rsidRPr="0016533D" w:rsidRDefault="0016533D" w:rsidP="0016533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6533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NXP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B6DA" w14:textId="24021C39" w:rsidR="008F3DFE" w:rsidRDefault="0016533D">
    <w:pPr>
      <w:jc w:val="right"/>
    </w:pPr>
    <w:r>
      <w:rPr>
        <w:noProof/>
        <w:color w:val="63707D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017F18" wp14:editId="1BED373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90550" cy="342900"/>
              <wp:effectExtent l="0" t="0" r="0" b="0"/>
              <wp:wrapNone/>
              <wp:docPr id="1447065825" name="Text Box 3" descr="NXP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17CF4" w14:textId="33F36818" w:rsidR="0016533D" w:rsidRPr="0016533D" w:rsidRDefault="0016533D" w:rsidP="0016533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533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NXP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17F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NXP Public" style="position:absolute;left:0;text-align:left;margin-left:0;margin-top:0;width:46.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rI3DAIAABwEAAAOAAAAZHJzL2Uyb0RvYy54bWysU8tu2zAQvBfoPxC815LdumgEy4GbwEUB&#10;IwngFDnTFGUJkLgESVtyv75DyrLTtKeiF2q1u9zHzHBx27cNOyrratI5n05SzpSWVNR6n/Mfz+sP&#10;XzhzXuhCNKRVzk/K8dvl+3eLzmRqRhU1hbIMRbTLOpPzynuTJYmTlWqFm5BRGsGSbCs8fu0+Kazo&#10;UL1tklmafk46soWxJJVz8N4PQb6M9ctSSf9Ylk551uQcs/l42njuwpksFyLbW2GqWp7HEP8wRStq&#10;jaaXUvfCC3aw9R+l2lpaclT6iaQ2obKspYo7YJtp+mabbSWMirsAHGcuMLn/V1Y+HLfmyTLff6Ue&#10;BAZAOuMyB2fYpy9tG76YlCEOCE8X2FTvmYRzfpPO54hIhD5+mt2kEdbketlY578palkwcm7BSgRL&#10;HDfOoyFSx5TQS9O6bprITKN/cyAxeJLrhMHy/a5ndfFq+h0VJyxlaeDbGbmu0XojnH8SFgRjWojW&#10;P+IoG+pyTmeLs4rsz7/5Qz5wR5SzDoLJuYaiOWu+a/ARtDUadjR20ZgCHkDC9KG9I8hwihdhZDTh&#10;tb4ZzdJS+wI5r0IjhISWaJfz3Wje+UG5eA5SrVYxCTIywm/01shQOsAVsHzuX4Q1Z8A9mHqgUU0i&#10;e4P7kBtuOrM6eKAfSQnQDkCeEYcEI1fn5xI0/vo/Zl0f9fIXAAAA//8DAFBLAwQUAAYACAAAACEA&#10;ouetFdkAAAADAQAADwAAAGRycy9kb3ducmV2LnhtbEyPwU7DMAyG70i8Q2QkbixlBQSl6YQmcRpC&#10;2saFm5d4baFxqibdurfHcGEXS79+6/PncjH5Th1oiG1gA7ezDBSxDa7l2sDH9vXmEVRMyA67wGTg&#10;RBEW1eVFiYULR17TYZNqJRCOBRpoUuoLraNtyGOchZ5Yun0YPCaJQ63dgEeB+07Ps+xBe2xZLjTY&#10;07Ih+70ZvYH7dXob33mbf07z09eqX9p8v7LGXF9NL8+gEk3pfxl+9UUdKnHahZFdVJ0BeST9Teme&#10;ckk74d5loKtSn7tXPwAAAP//AwBQSwECLQAUAAYACAAAACEAtoM4kv4AAADhAQAAEwAAAAAAAAAA&#10;AAAAAAAAAAAAW0NvbnRlbnRfVHlwZXNdLnhtbFBLAQItABQABgAIAAAAIQA4/SH/1gAAAJQBAAAL&#10;AAAAAAAAAAAAAAAAAC8BAABfcmVscy8ucmVsc1BLAQItABQABgAIAAAAIQAR4rI3DAIAABwEAAAO&#10;AAAAAAAAAAAAAAAAAC4CAABkcnMvZTJvRG9jLnhtbFBLAQItABQABgAIAAAAIQCi560V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42117CF4" w14:textId="33F36818" w:rsidR="0016533D" w:rsidRPr="0016533D" w:rsidRDefault="0016533D" w:rsidP="0016533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6533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NXP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7763D">
      <w:rPr>
        <w:color w:val="63707D"/>
        <w:sz w:val="16"/>
        <w:szCs w:val="16"/>
      </w:rPr>
      <w:t xml:space="preserve">Page </w:t>
    </w:r>
    <w:r w:rsidR="0037763D">
      <w:rPr>
        <w:color w:val="63707D"/>
        <w:sz w:val="16"/>
        <w:szCs w:val="16"/>
      </w:rPr>
      <w:fldChar w:fldCharType="begin"/>
    </w:r>
    <w:r w:rsidR="0037763D">
      <w:rPr>
        <w:color w:val="63707D"/>
        <w:sz w:val="16"/>
        <w:szCs w:val="16"/>
      </w:rPr>
      <w:instrText>PAGE</w:instrText>
    </w:r>
    <w:r w:rsidR="0037763D">
      <w:rPr>
        <w:color w:val="63707D"/>
        <w:sz w:val="16"/>
        <w:szCs w:val="16"/>
      </w:rPr>
      <w:fldChar w:fldCharType="separate"/>
    </w:r>
    <w:r w:rsidR="0037763D">
      <w:rPr>
        <w:color w:val="63707D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93AC3" w14:textId="3A559BC7" w:rsidR="0016533D" w:rsidRDefault="001653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45EDF3" wp14:editId="4102890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90550" cy="342900"/>
              <wp:effectExtent l="0" t="0" r="0" b="0"/>
              <wp:wrapNone/>
              <wp:docPr id="31347297" name="Text Box 1" descr="NXP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4C9B31" w14:textId="6AEA7E77" w:rsidR="0016533D" w:rsidRPr="0016533D" w:rsidRDefault="0016533D" w:rsidP="0016533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533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NXP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45ED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NXP Public" style="position:absolute;margin-left:0;margin-top:0;width:46.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2VxDQIAABwEAAAOAAAAZHJzL2Uyb0RvYy54bWysU8tu2zAQvBfoPxC815LdumgEy4GbwEUB&#10;IwngFDlTFGUJkLgESVtyv75D2rLTtKeiF2q1u9zHzHBxO3QtOyjrGtI5n05SzpSWVDZ6l/Mfz+sP&#10;XzhzXuhStKRVzo/K8dvl+3eL3mRqRjW1pbIMRbTLepPz2nuTJYmTteqEm5BRGsGKbCc8fu0uKa3o&#10;Ub1rk1mafk56sqWxJJVz8N6fgnwZ61eVkv6xqpzyrM05ZvPxtPEswpksFyLbWWHqRp7HEP8wRSca&#10;jaaXUvfCC7a3zR+lukZaclT5iaQuoapqpIo7YJtp+mabbS2MirsAHGcuMLn/V1Y+HLbmyTI/fKUB&#10;BAZAeuMyB2fYZ6hsF76YlCEOCI8X2NTgmYRzfpPO54hIhD5+mt2kEdbketlY578p6lgwcm7BSgRL&#10;HDbOoyFSx5TQS9O6advITKt/cyAxeJLrhMHyQzGwpsz5bJy+oPKIpSyd+HZGrhu03gjnn4QFwZgW&#10;ovWPOKqW+pzT2eKsJvvzb/6QD9wR5ayHYHKuoWjO2u8afARtjYYdjSIaU8ADSJjed3cEGU7xIoyM&#10;JrzWt6NZWepeIOdVaISQ0BLtcl6M5p0/KRfPQarVKiZBRkb4jd4aGUoHuAKWz8OLsOYMuAdTDzSq&#10;SWRvcD/lhpvOrPYe6EdSArQnIM+IQ4KRq/NzCRp//R+zro96+QsAAP//AwBQSwMEFAAGAAgAAAAh&#10;AKLnrRXZAAAAAwEAAA8AAABkcnMvZG93bnJldi54bWxMj8FOwzAMhu9IvENkJG4sZQUEpemEJnEa&#10;QtrGhZuXeG2hcaom3bq3x3BhF0u/fuvz53Ix+U4daIhtYAO3swwUsQ2u5drAx/b15hFUTMgOu8Bk&#10;4EQRFtXlRYmFC0de02GTaiUQjgUaaFLqC62jbchjnIWeWLp9GDwmiUOt3YBHgftOz7PsQXtsWS40&#10;2NOyIfu9Gb2B+3V6G995m39O89PXql/afL+yxlxfTS/PoBJN6X8ZfvVFHSpx2oWRXVSdAXkk/U3p&#10;nnJJO+HeZaCrUp+7Vz8AAAD//wMAUEsBAi0AFAAGAAgAAAAhALaDOJL+AAAA4QEAABMAAAAAAAAA&#10;AAAAAAAAAAAAAFtDb250ZW50X1R5cGVzXS54bWxQSwECLQAUAAYACAAAACEAOP0h/9YAAACUAQAA&#10;CwAAAAAAAAAAAAAAAAAvAQAAX3JlbHMvLnJlbHNQSwECLQAUAAYACAAAACEApiNlcQ0CAAAcBAAA&#10;DgAAAAAAAAAAAAAAAAAuAgAAZHJzL2Uyb0RvYy54bWxQSwECLQAUAAYACAAAACEAouetFd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94C9B31" w14:textId="6AEA7E77" w:rsidR="0016533D" w:rsidRPr="0016533D" w:rsidRDefault="0016533D" w:rsidP="0016533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6533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NXP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B6E47" w14:textId="77777777" w:rsidR="0037763D" w:rsidRDefault="0037763D">
      <w:r>
        <w:separator/>
      </w:r>
    </w:p>
  </w:footnote>
  <w:footnote w:type="continuationSeparator" w:id="0">
    <w:p w14:paraId="4000C4A0" w14:textId="77777777" w:rsidR="0037763D" w:rsidRDefault="00377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C416" w14:textId="77777777" w:rsidR="008F3DFE" w:rsidRDefault="0037763D">
    <w:pPr>
      <w:jc w:val="right"/>
    </w:pPr>
    <w:r>
      <w:rPr>
        <w:color w:val="63707D"/>
        <w:sz w:val="16"/>
        <w:szCs w:val="16"/>
      </w:rPr>
      <w:t>SWARMOS — Blueprint Addendum A: New Features (Adversarial Review Output)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001C3"/>
    <w:multiLevelType w:val="hybridMultilevel"/>
    <w:tmpl w:val="FFFFFFFF"/>
    <w:lvl w:ilvl="0" w:tplc="F4C26424">
      <w:start w:val="1"/>
      <w:numFmt w:val="bullet"/>
      <w:lvlText w:val="•"/>
      <w:lvlJc w:val="left"/>
      <w:pPr>
        <w:ind w:left="540" w:hanging="270"/>
      </w:pPr>
    </w:lvl>
    <w:lvl w:ilvl="1" w:tplc="41D04B1E">
      <w:numFmt w:val="decimal"/>
      <w:lvlText w:val=""/>
      <w:lvlJc w:val="left"/>
    </w:lvl>
    <w:lvl w:ilvl="2" w:tplc="43D246C2">
      <w:numFmt w:val="decimal"/>
      <w:lvlText w:val=""/>
      <w:lvlJc w:val="left"/>
    </w:lvl>
    <w:lvl w:ilvl="3" w:tplc="D520A79A">
      <w:numFmt w:val="decimal"/>
      <w:lvlText w:val=""/>
      <w:lvlJc w:val="left"/>
    </w:lvl>
    <w:lvl w:ilvl="4" w:tplc="3BC2F2D4">
      <w:numFmt w:val="decimal"/>
      <w:lvlText w:val=""/>
      <w:lvlJc w:val="left"/>
    </w:lvl>
    <w:lvl w:ilvl="5" w:tplc="5BBE00EE">
      <w:numFmt w:val="decimal"/>
      <w:lvlText w:val=""/>
      <w:lvlJc w:val="left"/>
    </w:lvl>
    <w:lvl w:ilvl="6" w:tplc="0E669C80">
      <w:numFmt w:val="decimal"/>
      <w:lvlText w:val=""/>
      <w:lvlJc w:val="left"/>
    </w:lvl>
    <w:lvl w:ilvl="7" w:tplc="697294D8">
      <w:numFmt w:val="decimal"/>
      <w:lvlText w:val=""/>
      <w:lvlJc w:val="left"/>
    </w:lvl>
    <w:lvl w:ilvl="8" w:tplc="A28AF398">
      <w:numFmt w:val="decimal"/>
      <w:lvlText w:val=""/>
      <w:lvlJc w:val="left"/>
    </w:lvl>
  </w:abstractNum>
  <w:abstractNum w:abstractNumId="1" w15:restartNumberingAfterBreak="0">
    <w:nsid w:val="759074D0"/>
    <w:multiLevelType w:val="hybridMultilevel"/>
    <w:tmpl w:val="FFFFFFFF"/>
    <w:lvl w:ilvl="0" w:tplc="D7043556">
      <w:start w:val="1"/>
      <w:numFmt w:val="bullet"/>
      <w:lvlText w:val="●"/>
      <w:lvlJc w:val="left"/>
      <w:pPr>
        <w:ind w:left="720" w:hanging="360"/>
      </w:pPr>
    </w:lvl>
    <w:lvl w:ilvl="1" w:tplc="7CAE7AC4">
      <w:start w:val="1"/>
      <w:numFmt w:val="bullet"/>
      <w:lvlText w:val="○"/>
      <w:lvlJc w:val="left"/>
      <w:pPr>
        <w:ind w:left="1440" w:hanging="360"/>
      </w:pPr>
    </w:lvl>
    <w:lvl w:ilvl="2" w:tplc="359E7566">
      <w:start w:val="1"/>
      <w:numFmt w:val="bullet"/>
      <w:lvlText w:val="■"/>
      <w:lvlJc w:val="left"/>
      <w:pPr>
        <w:ind w:left="2160" w:hanging="360"/>
      </w:pPr>
    </w:lvl>
    <w:lvl w:ilvl="3" w:tplc="5998B59C">
      <w:start w:val="1"/>
      <w:numFmt w:val="bullet"/>
      <w:lvlText w:val="●"/>
      <w:lvlJc w:val="left"/>
      <w:pPr>
        <w:ind w:left="2880" w:hanging="360"/>
      </w:pPr>
    </w:lvl>
    <w:lvl w:ilvl="4" w:tplc="D90649F2">
      <w:start w:val="1"/>
      <w:numFmt w:val="bullet"/>
      <w:lvlText w:val="○"/>
      <w:lvlJc w:val="left"/>
      <w:pPr>
        <w:ind w:left="3600" w:hanging="360"/>
      </w:pPr>
    </w:lvl>
    <w:lvl w:ilvl="5" w:tplc="4BDEDB5C">
      <w:start w:val="1"/>
      <w:numFmt w:val="bullet"/>
      <w:lvlText w:val="■"/>
      <w:lvlJc w:val="left"/>
      <w:pPr>
        <w:ind w:left="4320" w:hanging="360"/>
      </w:pPr>
    </w:lvl>
    <w:lvl w:ilvl="6" w:tplc="EDB4D78C">
      <w:start w:val="1"/>
      <w:numFmt w:val="bullet"/>
      <w:lvlText w:val="●"/>
      <w:lvlJc w:val="left"/>
      <w:pPr>
        <w:ind w:left="5040" w:hanging="360"/>
      </w:pPr>
    </w:lvl>
    <w:lvl w:ilvl="7" w:tplc="B3123058">
      <w:start w:val="1"/>
      <w:numFmt w:val="bullet"/>
      <w:lvlText w:val="●"/>
      <w:lvlJc w:val="left"/>
      <w:pPr>
        <w:ind w:left="5760" w:hanging="360"/>
      </w:pPr>
    </w:lvl>
    <w:lvl w:ilvl="8" w:tplc="E70C769A">
      <w:start w:val="1"/>
      <w:numFmt w:val="bullet"/>
      <w:lvlText w:val="●"/>
      <w:lvlJc w:val="left"/>
      <w:pPr>
        <w:ind w:left="6480" w:hanging="360"/>
      </w:pPr>
    </w:lvl>
  </w:abstractNum>
  <w:num w:numId="1" w16cid:durableId="1561208911">
    <w:abstractNumId w:val="1"/>
    <w:lvlOverride w:ilvl="0">
      <w:startOverride w:val="1"/>
    </w:lvlOverride>
  </w:num>
  <w:num w:numId="2" w16cid:durableId="1516268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A7A40A"/>
    <w:rsid w:val="0016533D"/>
    <w:rsid w:val="001B2A07"/>
    <w:rsid w:val="0037763D"/>
    <w:rsid w:val="008F3DFE"/>
    <w:rsid w:val="79A7A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59D94"/>
  <w15:docId w15:val="{0570C809-487A-40C0-A4CC-EAB348C8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20" w:after="160"/>
      <w:outlineLvl w:val="0"/>
    </w:pPr>
    <w:rPr>
      <w:b/>
      <w:bCs/>
      <w:color w:val="1F3242"/>
      <w:sz w:val="30"/>
      <w:szCs w:val="30"/>
    </w:rPr>
  </w:style>
  <w:style w:type="paragraph" w:customStyle="1" w:styleId="heading20">
    <w:name w:val="heading 20"/>
    <w:qFormat/>
    <w:pPr>
      <w:spacing w:before="220" w:after="120"/>
      <w:outlineLvl w:val="1"/>
    </w:pPr>
    <w:rPr>
      <w:b/>
      <w:bCs/>
      <w:color w:val="1F324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653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2305</Words>
  <Characters>13145</Characters>
  <Application>Microsoft Office Word</Application>
  <DocSecurity>0</DocSecurity>
  <Lines>109</Lines>
  <Paragraphs>30</Paragraphs>
  <ScaleCrop>false</ScaleCrop>
  <Company/>
  <LinksUpToDate>false</LinksUpToDate>
  <CharactersWithSpaces>15420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Pramod Gayakwad</dc:creator>
  <cp:lastModifiedBy>Pramod Gayakwad</cp:lastModifiedBy>
  <cp:revision>2</cp:revision>
  <dcterms:created xsi:type="dcterms:W3CDTF">2026-09-20T14:33:00Z</dcterms:created>
  <dcterms:modified xsi:type="dcterms:W3CDTF">2026-09-20T14:33:00Z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1de5261,6a176bc7,564078e1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NXP Public</vt:lpwstr>
  </property>
</Properties>
</file>