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10C0" w14:textId="77777777" w:rsidR="00E727D8" w:rsidRDefault="00E727D8" w:rsidP="00E727D8">
      <w:r>
        <w:t xml:space="preserve">ok now what we wanted to do next is that </w:t>
      </w:r>
    </w:p>
    <w:p w14:paraId="0BD19714" w14:textId="77777777" w:rsidR="00E727D8" w:rsidRDefault="00E727D8" w:rsidP="00E727D8"/>
    <w:p w14:paraId="029DA187" w14:textId="77777777" w:rsidR="00E727D8" w:rsidRDefault="00E727D8" w:rsidP="00E727D8">
      <w:proofErr w:type="spellStart"/>
      <w:r>
        <w:t>i</w:t>
      </w:r>
      <w:proofErr w:type="spellEnd"/>
      <w:r>
        <w:t xml:space="preserve"> wanted to </w:t>
      </w:r>
    </w:p>
    <w:p w14:paraId="744A618D" w14:textId="77777777" w:rsidR="00E727D8" w:rsidRDefault="00E727D8" w:rsidP="00E727D8">
      <w:r>
        <w:t xml:space="preserve">1) use </w:t>
      </w:r>
      <w:r w:rsidRPr="00E727D8">
        <w:rPr>
          <w:b/>
          <w:bCs/>
        </w:rPr>
        <w:t xml:space="preserve">sliding window </w:t>
      </w:r>
      <w:proofErr w:type="spellStart"/>
      <w:r w:rsidRPr="00E727D8">
        <w:rPr>
          <w:b/>
          <w:bCs/>
        </w:rPr>
        <w:t>retraing</w:t>
      </w:r>
      <w:proofErr w:type="spellEnd"/>
      <w:r>
        <w:t xml:space="preserve"> with window size of 111 days and store the model in way that can be used again for training on extra data in future</w:t>
      </w:r>
    </w:p>
    <w:p w14:paraId="648D5030" w14:textId="77777777" w:rsidR="00E727D8" w:rsidRDefault="00E727D8" w:rsidP="00E727D8">
      <w:r>
        <w:t xml:space="preserve">2) use </w:t>
      </w:r>
      <w:proofErr w:type="spellStart"/>
      <w:r w:rsidRPr="00E727D8">
        <w:rPr>
          <w:b/>
          <w:bCs/>
        </w:rPr>
        <w:t>TimeSeriesSplit</w:t>
      </w:r>
      <w:proofErr w:type="spellEnd"/>
      <w:r w:rsidRPr="00E727D8">
        <w:rPr>
          <w:b/>
          <w:bCs/>
        </w:rPr>
        <w:t>(</w:t>
      </w:r>
      <w:proofErr w:type="spellStart"/>
      <w:r w:rsidRPr="00E727D8">
        <w:rPr>
          <w:b/>
          <w:bCs/>
        </w:rPr>
        <w:t>n_splits</w:t>
      </w:r>
      <w:proofErr w:type="spellEnd"/>
      <w:r w:rsidRPr="00E727D8">
        <w:rPr>
          <w:b/>
          <w:bCs/>
        </w:rPr>
        <w:t>=5)</w:t>
      </w:r>
      <w:r>
        <w:t xml:space="preserve"> and train model to test on </w:t>
      </w:r>
      <w:proofErr w:type="spellStart"/>
      <w:r>
        <w:t>val</w:t>
      </w:r>
      <w:proofErr w:type="spellEnd"/>
      <w:r>
        <w:t xml:space="preserve"> and test both and store the model in way that can be used again for training on extra data in future</w:t>
      </w:r>
    </w:p>
    <w:p w14:paraId="1C4A3CD9" w14:textId="77777777" w:rsidR="00E727D8" w:rsidRDefault="00E727D8" w:rsidP="00E727D8"/>
    <w:p w14:paraId="670D0A86" w14:textId="77777777" w:rsidR="00E727D8" w:rsidRDefault="00E727D8" w:rsidP="00E727D8">
      <w:r>
        <w:t xml:space="preserve">for training I will use LSTM with same architecture for both the ways of training </w:t>
      </w:r>
    </w:p>
    <w:p w14:paraId="7A59B1A2" w14:textId="77777777" w:rsidR="00E727D8" w:rsidRDefault="00E727D8" w:rsidP="00E727D8"/>
    <w:p w14:paraId="5E0096D3" w14:textId="77777777" w:rsidR="00E727D8" w:rsidRDefault="00E727D8" w:rsidP="00E727D8">
      <w:r>
        <w:t>then compare both the results using some metrices like cumulative returns, etc</w:t>
      </w:r>
    </w:p>
    <w:p w14:paraId="57A709F9" w14:textId="77777777" w:rsidR="00E727D8" w:rsidRDefault="00E727D8" w:rsidP="00E727D8"/>
    <w:p w14:paraId="3E366FD2" w14:textId="77777777" w:rsidR="00E727D8" w:rsidRDefault="00E727D8" w:rsidP="00E727D8">
      <w:r>
        <w:t xml:space="preserve">for each training we extract features from </w:t>
      </w:r>
    </w:p>
    <w:p w14:paraId="496CA760" w14:textId="77777777" w:rsidR="00E727D8" w:rsidRDefault="00E727D8" w:rsidP="00E727D8"/>
    <w:p w14:paraId="685DF0C7" w14:textId="6D7ABCDD" w:rsidR="00E727D8" w:rsidRDefault="00E727D8" w:rsidP="00E727D8">
      <w:r>
        <w:t xml:space="preserve">1) features extracted from </w:t>
      </w:r>
      <w:r w:rsidR="008F53A5">
        <w:t>prices - return</w:t>
      </w:r>
      <w:r>
        <w:t xml:space="preserve">_1d, </w:t>
      </w:r>
      <w:proofErr w:type="spellStart"/>
      <w:r>
        <w:t>log_return</w:t>
      </w:r>
      <w:proofErr w:type="spellEnd"/>
      <w:r>
        <w:t>, lagret_1</w:t>
      </w:r>
      <w:r w:rsidR="00D60F69">
        <w:t>,2,3,4,</w:t>
      </w:r>
      <w:r>
        <w:t xml:space="preserve">5, vol_5/10/20, mom_3/5/10/20, ma_cross_5_20, ma_cross_10_20, </w:t>
      </w:r>
      <w:proofErr w:type="spellStart"/>
      <w:r>
        <w:t>price_position</w:t>
      </w:r>
      <w:proofErr w:type="spellEnd"/>
      <w:r>
        <w:t xml:space="preserve">, rsi_14, </w:t>
      </w:r>
      <w:proofErr w:type="spellStart"/>
      <w:r>
        <w:t>bb_position</w:t>
      </w:r>
      <w:proofErr w:type="spellEnd"/>
      <w:r>
        <w:t xml:space="preserve">, </w:t>
      </w:r>
      <w:proofErr w:type="spellStart"/>
      <w:r>
        <w:t>mom_flag</w:t>
      </w:r>
      <w:proofErr w:type="spellEnd"/>
    </w:p>
    <w:p w14:paraId="76EAF980" w14:textId="77777777" w:rsidR="00E727D8" w:rsidRDefault="00E727D8" w:rsidP="00E727D8">
      <w:r>
        <w:t>2) features extracted from news - use FinBERT for the probabilities of all positive, negative and neutral + confidence score</w:t>
      </w:r>
    </w:p>
    <w:p w14:paraId="2F72A354" w14:textId="77777777" w:rsidR="00E727D8" w:rsidRDefault="00E727D8" w:rsidP="00E727D8">
      <w:r>
        <w:t xml:space="preserve">3) features extracted from momentum - directly use bearish or bullish as binary </w:t>
      </w:r>
    </w:p>
    <w:p w14:paraId="5BF0A2DC" w14:textId="7548D856" w:rsidR="00E727D8" w:rsidRDefault="00BD051C" w:rsidP="00E727D8">
      <w:r>
        <w:t>Feature Explanations:</w:t>
      </w:r>
      <w:r>
        <w:br/>
      </w:r>
      <w:r w:rsidRPr="00BD051C">
        <w:rPr>
          <w:noProof/>
        </w:rPr>
        <w:drawing>
          <wp:inline distT="0" distB="0" distL="0" distR="0" wp14:anchorId="2C895722" wp14:editId="26F3F477">
            <wp:extent cx="5731510" cy="2717800"/>
            <wp:effectExtent l="0" t="0" r="2540" b="6350"/>
            <wp:docPr id="5979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16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A77E" w14:textId="77777777" w:rsidR="00E727D8" w:rsidRDefault="00E727D8" w:rsidP="00E727D8"/>
    <w:p w14:paraId="7CBA50E1" w14:textId="77777777" w:rsidR="00E727D8" w:rsidRDefault="00E727D8" w:rsidP="00E727D8"/>
    <w:p w14:paraId="12BDCC37" w14:textId="77777777" w:rsidR="00E727D8" w:rsidRDefault="00E727D8" w:rsidP="00E727D8">
      <w:r>
        <w:t>What Happens When New Data Arrives:</w:t>
      </w:r>
    </w:p>
    <w:p w14:paraId="165012DB" w14:textId="77777777" w:rsidR="00E727D8" w:rsidRDefault="00E727D8" w:rsidP="00E727D8"/>
    <w:p w14:paraId="18F009DE" w14:textId="77777777" w:rsidR="00E727D8" w:rsidRDefault="00E727D8" w:rsidP="00E727D8">
      <w:r>
        <w:t>This is where your storage decision matters. For both strategies:</w:t>
      </w:r>
    </w:p>
    <w:p w14:paraId="4BB746DD" w14:textId="77777777" w:rsidR="00E727D8" w:rsidRDefault="00E727D8" w:rsidP="00E727D8">
      <w:r>
        <w:t>1) Sliding window — load the last saved checkpoint, drop the oldest day from the window, add the new day, retrain for a few epochs (not full retraining from scratch). This is fast and keeps the model current.</w:t>
      </w:r>
    </w:p>
    <w:p w14:paraId="5126757C" w14:textId="77777777" w:rsidR="00E727D8" w:rsidRDefault="00E727D8" w:rsidP="00E727D8">
      <w:r>
        <w:t xml:space="preserve">2) </w:t>
      </w:r>
      <w:proofErr w:type="spellStart"/>
      <w:r>
        <w:t>TimeSeriesSplit</w:t>
      </w:r>
      <w:proofErr w:type="spellEnd"/>
      <w:r>
        <w:t xml:space="preserve"> — load the fold 4 model, append the new rows to the training set, fine-tune for a few epochs. The expanding window naturally accommodates new data.</w:t>
      </w:r>
    </w:p>
    <w:p w14:paraId="4B75F0C9" w14:textId="77777777" w:rsidR="00E727D8" w:rsidRDefault="00E727D8" w:rsidP="00E727D8"/>
    <w:p w14:paraId="06A32797" w14:textId="77777777" w:rsidR="00E727D8" w:rsidRDefault="00E727D8" w:rsidP="00E727D8">
      <w:r>
        <w:t>Both approaches support incremental training (fine-tuning on new data) rather than full retraining — which is important when you eventually deploy this daily.</w:t>
      </w:r>
    </w:p>
    <w:p w14:paraId="3C3273CB" w14:textId="77777777" w:rsidR="00E727D8" w:rsidRDefault="00E727D8" w:rsidP="00E727D8"/>
    <w:p w14:paraId="76910577" w14:textId="77777777" w:rsidR="00E727D8" w:rsidRDefault="00E727D8" w:rsidP="00E727D8"/>
    <w:p w14:paraId="348B9473" w14:textId="77777777" w:rsidR="00E727D8" w:rsidRDefault="00E727D8" w:rsidP="00E727D8">
      <w:r>
        <w:t>Evaluation Metrices:</w:t>
      </w:r>
    </w:p>
    <w:p w14:paraId="69CAE11B" w14:textId="77777777" w:rsidR="00E727D8" w:rsidRDefault="00E727D8" w:rsidP="00E727D8">
      <w:r>
        <w:t>1) Cumulative Return (CR) — total profit over the test period</w:t>
      </w:r>
    </w:p>
    <w:p w14:paraId="272AC724" w14:textId="77777777" w:rsidR="00E727D8" w:rsidRDefault="00E727D8" w:rsidP="00E727D8">
      <w:r>
        <w:t>2) Sharpe Ratio (SR) — return per unit of risk, annualized</w:t>
      </w:r>
    </w:p>
    <w:p w14:paraId="2F266CFF" w14:textId="77777777" w:rsidR="00E727D8" w:rsidRDefault="00E727D8" w:rsidP="00E727D8">
      <w:r>
        <w:t>3) Maximum Drawdown (MD) — worst peak-to-trough loss</w:t>
      </w:r>
    </w:p>
    <w:p w14:paraId="70303FF6" w14:textId="77777777" w:rsidR="00E727D8" w:rsidRDefault="00E727D8" w:rsidP="00E727D8">
      <w:r>
        <w:t>4) Daily and Annual Volatility (DV, AV)</w:t>
      </w:r>
    </w:p>
    <w:p w14:paraId="0612AB98" w14:textId="77777777" w:rsidR="00E727D8" w:rsidRDefault="00E727D8" w:rsidP="00E727D8"/>
    <w:p w14:paraId="154D9700" w14:textId="77777777" w:rsidR="00E727D8" w:rsidRDefault="00E727D8" w:rsidP="00E727D8"/>
    <w:p w14:paraId="5CA697FD" w14:textId="77777777" w:rsidR="00E727D8" w:rsidRDefault="00E727D8" w:rsidP="00E727D8"/>
    <w:p w14:paraId="7E21BF90" w14:textId="77777777" w:rsidR="00E727D8" w:rsidRDefault="00E727D8" w:rsidP="00E727D8">
      <w:r>
        <w:t>Execution Order</w:t>
      </w:r>
    </w:p>
    <w:p w14:paraId="6FBF04C6" w14:textId="77777777" w:rsidR="00E727D8" w:rsidRDefault="00E727D8" w:rsidP="00E727D8"/>
    <w:p w14:paraId="0E271DBD" w14:textId="77777777" w:rsidR="00E727D8" w:rsidRDefault="00E727D8" w:rsidP="00E727D8">
      <w:r>
        <w:t>1) Build the full feature pipeline first (price + FinBERT + momentum) and confirm the final feature matrix shape for both BTC and TSLA</w:t>
      </w:r>
    </w:p>
    <w:p w14:paraId="0DAC8E3D" w14:textId="77777777" w:rsidR="00E727D8" w:rsidRDefault="00E727D8" w:rsidP="00E727D8">
      <w:r>
        <w:t>2) Run Strategy 2 (</w:t>
      </w:r>
      <w:proofErr w:type="spellStart"/>
      <w:r>
        <w:t>TimeSeriesSplit</w:t>
      </w:r>
      <w:proofErr w:type="spellEnd"/>
      <w:r>
        <w:t>) first — it's simpler to implement and gives you a baseline</w:t>
      </w:r>
    </w:p>
    <w:p w14:paraId="2FD984F1" w14:textId="77777777" w:rsidR="00E727D8" w:rsidRDefault="00E727D8" w:rsidP="00E727D8">
      <w:r>
        <w:t>3) Run Strategy 1 (Sliding window) second</w:t>
      </w:r>
    </w:p>
    <w:p w14:paraId="46CDCFAB" w14:textId="77777777" w:rsidR="00E727D8" w:rsidRDefault="00E727D8" w:rsidP="00E727D8">
      <w:r>
        <w:t>4) Compare both on the held-out test set (Feb 14 – Mar 24) using all metrics above</w:t>
      </w:r>
    </w:p>
    <w:p w14:paraId="60A49CD9" w14:textId="77777777" w:rsidR="00E727D8" w:rsidRDefault="00E727D8" w:rsidP="00E727D8"/>
    <w:p w14:paraId="262226D9" w14:textId="77777777" w:rsidR="00E727D8" w:rsidRDefault="00E727D8" w:rsidP="00E727D8"/>
    <w:p w14:paraId="33D9E1D1" w14:textId="77777777" w:rsidR="00C428E8" w:rsidRDefault="00C428E8" w:rsidP="00E727D8"/>
    <w:p w14:paraId="363DAB12" w14:textId="77777777" w:rsidR="00153F51" w:rsidRDefault="00153F51">
      <w:r>
        <w:br w:type="page"/>
      </w:r>
    </w:p>
    <w:p w14:paraId="320B3F78" w14:textId="3B3D3525" w:rsidR="00153F51" w:rsidRDefault="00153F51" w:rsidP="00153F51">
      <w:r>
        <w:lastRenderedPageBreak/>
        <w:t>Prompt to cursor:</w:t>
      </w:r>
      <w:r>
        <w:br/>
      </w:r>
      <w:r w:rsidR="003533DD">
        <w:t xml:space="preserve">1. </w:t>
      </w:r>
      <w:r>
        <w:t xml:space="preserve">prediction target y is a 3-class classification problem: BUY, SELL or HOLD </w:t>
      </w:r>
    </w:p>
    <w:p w14:paraId="748EA553" w14:textId="77777777" w:rsidR="00153F51" w:rsidRDefault="00153F51" w:rsidP="00153F51">
      <w:r>
        <w:t>(Position mapping: BUY -&gt; long, HOLD -&gt; flat, SELL -&gt; short)</w:t>
      </w:r>
    </w:p>
    <w:p w14:paraId="1F694CFA" w14:textId="77777777" w:rsidR="00153F51" w:rsidRDefault="00153F51" w:rsidP="00153F51"/>
    <w:p w14:paraId="25BAD4FC" w14:textId="6F7D0853" w:rsidR="00153F51" w:rsidRDefault="003533DD" w:rsidP="00153F51">
      <w:r>
        <w:t xml:space="preserve">2. </w:t>
      </w:r>
      <w:r w:rsidR="00153F51">
        <w:t>LSTM should be trained like this:</w:t>
      </w:r>
    </w:p>
    <w:p w14:paraId="0B8989F0" w14:textId="77777777" w:rsidR="00153F51" w:rsidRDefault="00153F51" w:rsidP="00153F51">
      <w:r>
        <w:t xml:space="preserve">Output layer: </w:t>
      </w:r>
      <w:proofErr w:type="spellStart"/>
      <w:r>
        <w:t>Softmax</w:t>
      </w:r>
      <w:proofErr w:type="spellEnd"/>
      <w:r>
        <w:t xml:space="preserve"> with 3 units (SELL, HOLD, BUY)</w:t>
      </w:r>
    </w:p>
    <w:p w14:paraId="54F8C8B8" w14:textId="588FEB65" w:rsidR="00C428E8" w:rsidRDefault="00153F51" w:rsidP="00153F51">
      <w:r>
        <w:t>Loss function: Sparse categorical cross entropy with class weights (based on class imbalance)</w:t>
      </w:r>
    </w:p>
    <w:p w14:paraId="1AD581FF" w14:textId="77777777" w:rsidR="003533DD" w:rsidRDefault="003533DD" w:rsidP="00153F51"/>
    <w:p w14:paraId="178E5379" w14:textId="4A250965" w:rsidR="004C1D30" w:rsidRDefault="003533DD" w:rsidP="00153F51">
      <w:r>
        <w:t>3. Yes, there is one field called news in the dataset with name “news”, and it is one news per row</w:t>
      </w:r>
      <w:r w:rsidR="004C1D30">
        <w:t>.</w:t>
      </w:r>
    </w:p>
    <w:p w14:paraId="62A3421C" w14:textId="77777777" w:rsidR="004C1D30" w:rsidRDefault="004C1D30" w:rsidP="00153F51"/>
    <w:p w14:paraId="32289928" w14:textId="2FF974B0" w:rsidR="004C1D30" w:rsidRDefault="004C1D30" w:rsidP="00153F51">
      <w:r>
        <w:t xml:space="preserve">4. </w:t>
      </w:r>
      <w:r w:rsidR="00E83AED" w:rsidRPr="00E83AED">
        <w:t xml:space="preserve">Load optimizer state </w:t>
      </w:r>
      <w:r w:rsidR="007F11EE">
        <w:t xml:space="preserve">+ model </w:t>
      </w:r>
      <w:r w:rsidR="007F11EE" w:rsidRPr="00E83AED">
        <w:t xml:space="preserve">weights </w:t>
      </w:r>
      <w:r w:rsidR="00E83AED" w:rsidRPr="00E83AED">
        <w:t>for the sliding window strategy</w:t>
      </w:r>
      <w:r w:rsidR="00E83AED">
        <w:t xml:space="preserve"> and </w:t>
      </w:r>
      <w:r w:rsidR="00E83AED" w:rsidRPr="00E83AED">
        <w:t xml:space="preserve">Load only weights for the </w:t>
      </w:r>
      <w:proofErr w:type="spellStart"/>
      <w:r w:rsidR="00E83AED" w:rsidRPr="00E83AED">
        <w:t>TimeSeriesSplit</w:t>
      </w:r>
      <w:proofErr w:type="spellEnd"/>
      <w:r w:rsidR="00E83AED" w:rsidRPr="00E83AED">
        <w:t xml:space="preserve"> strategy</w:t>
      </w:r>
      <w:r w:rsidR="00B96E7F">
        <w:br/>
      </w:r>
      <w:r w:rsidR="00B96E7F" w:rsidRPr="00B96E7F">
        <w:t>Use a fixed epoch count of 3 with a learning rate</w:t>
      </w:r>
      <w:r w:rsidR="00B96E7F" w:rsidRPr="00B96E7F">
        <w:t xml:space="preserve"> </w:t>
      </w:r>
      <w:r w:rsidR="00B96E7F" w:rsidRPr="00B96E7F">
        <w:t>that is 5–10 times smaller than your original training learning rate, no early stopping for daily incremental updates</w:t>
      </w:r>
    </w:p>
    <w:p w14:paraId="4D0CE015" w14:textId="77777777" w:rsidR="009D54D1" w:rsidRDefault="009D54D1" w:rsidP="00153F51"/>
    <w:p w14:paraId="6F38FC4A" w14:textId="01A7FB37" w:rsidR="009D54D1" w:rsidRDefault="009D54D1" w:rsidP="00153F51">
      <w:r>
        <w:t xml:space="preserve">5. </w:t>
      </w:r>
      <w:r w:rsidRPr="009D54D1">
        <w:t>only keep the “best” checkpoint per strategy</w:t>
      </w:r>
    </w:p>
    <w:p w14:paraId="07390989" w14:textId="0EE43D6C" w:rsidR="00E727D8" w:rsidRDefault="00E727D8" w:rsidP="00E727D8"/>
    <w:p w14:paraId="6829A807" w14:textId="77777777" w:rsidR="00A535EB" w:rsidRDefault="00A535EB"/>
    <w:sectPr w:rsidR="00A53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D8"/>
    <w:rsid w:val="00153F51"/>
    <w:rsid w:val="00180D02"/>
    <w:rsid w:val="00196CA3"/>
    <w:rsid w:val="003459AE"/>
    <w:rsid w:val="003533DD"/>
    <w:rsid w:val="004C1D30"/>
    <w:rsid w:val="00561695"/>
    <w:rsid w:val="006C27CB"/>
    <w:rsid w:val="007F11EE"/>
    <w:rsid w:val="008F53A5"/>
    <w:rsid w:val="009D54D1"/>
    <w:rsid w:val="00A535EB"/>
    <w:rsid w:val="00B96E7F"/>
    <w:rsid w:val="00BD051C"/>
    <w:rsid w:val="00C428E8"/>
    <w:rsid w:val="00D4431F"/>
    <w:rsid w:val="00D60F69"/>
    <w:rsid w:val="00E727D8"/>
    <w:rsid w:val="00E83AED"/>
    <w:rsid w:val="00FC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E356"/>
  <w15:chartTrackingRefBased/>
  <w15:docId w15:val="{7CA093BB-1610-44D9-8CDB-ABFA155B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Patel</dc:creator>
  <cp:keywords/>
  <dc:description/>
  <cp:lastModifiedBy>Dhairya Patel</cp:lastModifiedBy>
  <cp:revision>6</cp:revision>
  <dcterms:created xsi:type="dcterms:W3CDTF">2026-03-26T11:02:00Z</dcterms:created>
  <dcterms:modified xsi:type="dcterms:W3CDTF">2026-03-27T12:55:00Z</dcterms:modified>
</cp:coreProperties>
</file>