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PROGRAM 1- student details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Medha M Chippalkatti</w:t>
        </w:r>
      </w:hyperlink>
      <w:r w:rsidDel="00000000" w:rsidR="00000000" w:rsidRPr="00000000">
        <w:rPr>
          <w:b w:val="1"/>
          <w:bCs w:val="1"/>
          <w:rtl w:val="0"/>
        </w:rPr>
        <w:tab/>
        <w:t xml:space="preserve">USN:1BF25CS152</w:t>
        <w:tab/>
        <w:t xml:space="preserve">DATE: 01-10-2026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String usn;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String name;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void accept(Scanner sc)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System.out.println("Enter USN:");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usn= sc.nextLine();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System.out.println("Enter Name:");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name=sc.nextLine();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void display()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System.out.println("USN is:"+usn);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System.out.println("Name is:"+name);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StudentRun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public static void main(String arg[])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System.out.println("Name: MEDHA M CHIPPALKATTI LAB PROGRAM 1 USN:1BF25CS152");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Scanner sc = new Scanner(System.in);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System.out.println("Enter no. of Students");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int n = sc.nextInt();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sc.nextLine();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Student s[] = new Student[n];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for(int i = 0;i &lt; n; i++)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s[i] = new Student();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s[i].accept(sc);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for(int i = 0;i &lt; n; i++)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s[i].display();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863012</wp:posOffset>
            </wp:positionV>
            <wp:extent cx="6642615" cy="34490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615" cy="344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edham.cs25@bmsce.ac.in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