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B94" w:rsidRPr="00324B94" w:rsidRDefault="00324B94" w:rsidP="00324B94">
      <w:pPr>
        <w:spacing w:before="100" w:beforeAutospacing="1" w:after="100" w:afterAutospacing="1" w:line="240" w:lineRule="auto"/>
        <w:outlineLvl w:val="1"/>
        <w:rPr>
          <w:rFonts w:ascii="Times New Roman" w:eastAsia="Times New Roman" w:hAnsi="Times New Roman" w:cs="Times New Roman"/>
          <w:b/>
          <w:bCs/>
          <w:sz w:val="36"/>
          <w:szCs w:val="36"/>
        </w:rPr>
      </w:pPr>
      <w:r w:rsidRPr="00324B94">
        <w:rPr>
          <w:rFonts w:ascii="Times New Roman" w:eastAsia="Times New Roman" w:hAnsi="Times New Roman" w:cs="Times New Roman"/>
          <w:b/>
          <w:bCs/>
          <w:sz w:val="36"/>
          <w:szCs w:val="36"/>
        </w:rPr>
        <w:t>Microsoft Excel</w:t>
      </w:r>
    </w:p>
    <w:p w:rsidR="00324B94" w:rsidRPr="00324B94" w:rsidRDefault="00324B94" w:rsidP="00324B94">
      <w:pPr>
        <w:spacing w:after="0"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sz w:val="24"/>
          <w:szCs w:val="24"/>
        </w:rPr>
        <w:pict>
          <v:rect id="_x0000_i1025" style="width:0;height:1.5pt" o:hralign="center" o:hrstd="t" o:hr="t" fillcolor="#a0a0a0" stroked="f"/>
        </w:pict>
      </w:r>
    </w:p>
    <w:p w:rsidR="00324B94" w:rsidRPr="00324B94" w:rsidRDefault="00324B94" w:rsidP="00324B94">
      <w:pPr>
        <w:spacing w:before="100" w:beforeAutospacing="1" w:after="100" w:afterAutospacing="1" w:line="240" w:lineRule="auto"/>
        <w:outlineLvl w:val="2"/>
        <w:rPr>
          <w:rFonts w:ascii="Times New Roman" w:eastAsia="Times New Roman" w:hAnsi="Times New Roman" w:cs="Times New Roman"/>
          <w:b/>
          <w:bCs/>
          <w:sz w:val="27"/>
          <w:szCs w:val="27"/>
        </w:rPr>
      </w:pPr>
      <w:r w:rsidRPr="00324B94">
        <w:rPr>
          <w:rFonts w:ascii="Times New Roman" w:eastAsia="Times New Roman" w:hAnsi="Times New Roman" w:cs="Times New Roman"/>
          <w:b/>
          <w:bCs/>
          <w:sz w:val="27"/>
          <w:szCs w:val="27"/>
        </w:rPr>
        <w:t>Course Overview</w:t>
      </w:r>
    </w:p>
    <w:p w:rsidR="00324B94" w:rsidRPr="00324B94" w:rsidRDefault="00324B94" w:rsidP="00324B94">
      <w:p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sz w:val="24"/>
          <w:szCs w:val="24"/>
        </w:rPr>
        <w:t xml:space="preserve">The </w:t>
      </w:r>
      <w:r w:rsidRPr="00324B94">
        <w:rPr>
          <w:rFonts w:ascii="Times New Roman" w:eastAsia="Times New Roman" w:hAnsi="Times New Roman" w:cs="Times New Roman"/>
          <w:b/>
          <w:bCs/>
          <w:sz w:val="24"/>
          <w:szCs w:val="24"/>
        </w:rPr>
        <w:t>Microsoft Excel</w:t>
      </w:r>
      <w:r w:rsidRPr="00324B94">
        <w:rPr>
          <w:rFonts w:ascii="Times New Roman" w:eastAsia="Times New Roman" w:hAnsi="Times New Roman" w:cs="Times New Roman"/>
          <w:sz w:val="24"/>
          <w:szCs w:val="24"/>
        </w:rPr>
        <w:t xml:space="preserve"> course offers comprehensive training on one of the most powerful spreadsheet applications used worldwide for data analysis, financial modeling, and business reporting. Excel is essential for organizing data, performing calculations, and visualizing information through charts and graphs.</w:t>
      </w:r>
    </w:p>
    <w:p w:rsidR="00324B94" w:rsidRPr="00324B94" w:rsidRDefault="00324B94" w:rsidP="00324B94">
      <w:p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sz w:val="24"/>
          <w:szCs w:val="24"/>
        </w:rPr>
        <w:t>This course caters to beginners as well as intermediate users aiming to master Excel’s core features, functions, and advanced tools to boost productivity in personal and professional contexts.</w:t>
      </w:r>
    </w:p>
    <w:p w:rsidR="00324B94" w:rsidRPr="00324B94" w:rsidRDefault="00324B94" w:rsidP="00324B94">
      <w:pPr>
        <w:spacing w:after="0"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sz w:val="24"/>
          <w:szCs w:val="24"/>
        </w:rPr>
        <w:pict>
          <v:rect id="_x0000_i1026" style="width:0;height:1.5pt" o:hralign="center" o:hrstd="t" o:hr="t" fillcolor="#a0a0a0" stroked="f"/>
        </w:pict>
      </w:r>
    </w:p>
    <w:p w:rsidR="00324B94" w:rsidRPr="00324B94" w:rsidRDefault="00324B94" w:rsidP="00324B94">
      <w:pPr>
        <w:spacing w:before="100" w:beforeAutospacing="1" w:after="100" w:afterAutospacing="1" w:line="240" w:lineRule="auto"/>
        <w:outlineLvl w:val="2"/>
        <w:rPr>
          <w:rFonts w:ascii="Times New Roman" w:eastAsia="Times New Roman" w:hAnsi="Times New Roman" w:cs="Times New Roman"/>
          <w:b/>
          <w:bCs/>
          <w:sz w:val="27"/>
          <w:szCs w:val="27"/>
        </w:rPr>
      </w:pPr>
      <w:r w:rsidRPr="00324B94">
        <w:rPr>
          <w:rFonts w:ascii="Times New Roman" w:eastAsia="Times New Roman" w:hAnsi="Times New Roman" w:cs="Times New Roman"/>
          <w:b/>
          <w:bCs/>
          <w:sz w:val="27"/>
          <w:szCs w:val="27"/>
        </w:rPr>
        <w:t>Course Objectives</w:t>
      </w:r>
    </w:p>
    <w:p w:rsidR="00324B94" w:rsidRPr="00324B94" w:rsidRDefault="00324B94" w:rsidP="00324B94">
      <w:p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sz w:val="24"/>
          <w:szCs w:val="24"/>
        </w:rPr>
        <w:t>By the end of this course, learners will be able to:</w:t>
      </w:r>
    </w:p>
    <w:p w:rsidR="00324B94" w:rsidRPr="00324B94" w:rsidRDefault="00324B94" w:rsidP="00324B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sz w:val="24"/>
          <w:szCs w:val="24"/>
        </w:rPr>
        <w:t>Navigate the Excel interface and workbooks efficiently.</w:t>
      </w:r>
    </w:p>
    <w:p w:rsidR="00324B94" w:rsidRPr="00324B94" w:rsidRDefault="00324B94" w:rsidP="00324B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sz w:val="24"/>
          <w:szCs w:val="24"/>
        </w:rPr>
        <w:t>Enter, edit, and format data for clarity and accuracy.</w:t>
      </w:r>
    </w:p>
    <w:p w:rsidR="00324B94" w:rsidRPr="00324B94" w:rsidRDefault="00324B94" w:rsidP="00324B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sz w:val="24"/>
          <w:szCs w:val="24"/>
        </w:rPr>
        <w:t>Use formulas and functions for calculations and data manipulation.</w:t>
      </w:r>
    </w:p>
    <w:p w:rsidR="00324B94" w:rsidRPr="00324B94" w:rsidRDefault="00324B94" w:rsidP="00324B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sz w:val="24"/>
          <w:szCs w:val="24"/>
        </w:rPr>
        <w:t>Create and customize charts, tables, and pivot tables.</w:t>
      </w:r>
    </w:p>
    <w:p w:rsidR="00324B94" w:rsidRPr="00324B94" w:rsidRDefault="00324B94" w:rsidP="00324B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sz w:val="24"/>
          <w:szCs w:val="24"/>
        </w:rPr>
        <w:t>Analyze data using filters, sorting, and conditional formatting.</w:t>
      </w:r>
    </w:p>
    <w:p w:rsidR="00324B94" w:rsidRPr="00324B94" w:rsidRDefault="00324B94" w:rsidP="00324B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sz w:val="24"/>
          <w:szCs w:val="24"/>
        </w:rPr>
        <w:t>Automate tasks with macros and Excel tools.</w:t>
      </w:r>
    </w:p>
    <w:p w:rsidR="00324B94" w:rsidRPr="00324B94" w:rsidRDefault="00324B94" w:rsidP="00324B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sz w:val="24"/>
          <w:szCs w:val="24"/>
        </w:rPr>
        <w:t>Collaborate on workbooks and prepare professional reports.</w:t>
      </w:r>
    </w:p>
    <w:p w:rsidR="00324B94" w:rsidRPr="00324B94" w:rsidRDefault="00324B94" w:rsidP="00324B94">
      <w:pPr>
        <w:spacing w:after="0"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sz w:val="24"/>
          <w:szCs w:val="24"/>
        </w:rPr>
        <w:pict>
          <v:rect id="_x0000_i1027" style="width:0;height:1.5pt" o:hralign="center" o:hrstd="t" o:hr="t" fillcolor="#a0a0a0" stroked="f"/>
        </w:pict>
      </w:r>
    </w:p>
    <w:p w:rsidR="00324B94" w:rsidRPr="00324B94" w:rsidRDefault="00324B94" w:rsidP="00324B94">
      <w:pPr>
        <w:spacing w:before="100" w:beforeAutospacing="1" w:after="100" w:afterAutospacing="1" w:line="240" w:lineRule="auto"/>
        <w:outlineLvl w:val="2"/>
        <w:rPr>
          <w:rFonts w:ascii="Times New Roman" w:eastAsia="Times New Roman" w:hAnsi="Times New Roman" w:cs="Times New Roman"/>
          <w:b/>
          <w:bCs/>
          <w:sz w:val="27"/>
          <w:szCs w:val="27"/>
        </w:rPr>
      </w:pPr>
      <w:r w:rsidRPr="00324B94">
        <w:rPr>
          <w:rFonts w:ascii="Times New Roman" w:eastAsia="Times New Roman" w:hAnsi="Times New Roman" w:cs="Times New Roman"/>
          <w:b/>
          <w:bCs/>
          <w:sz w:val="27"/>
          <w:szCs w:val="27"/>
        </w:rPr>
        <w:t>Syllabus Breakdown</w:t>
      </w:r>
    </w:p>
    <w:p w:rsidR="00324B94" w:rsidRPr="00324B94" w:rsidRDefault="00324B94" w:rsidP="00324B94">
      <w:pPr>
        <w:spacing w:before="100" w:beforeAutospacing="1" w:after="100" w:afterAutospacing="1" w:line="240" w:lineRule="auto"/>
        <w:outlineLvl w:val="3"/>
        <w:rPr>
          <w:rFonts w:ascii="Times New Roman" w:eastAsia="Times New Roman" w:hAnsi="Times New Roman" w:cs="Times New Roman"/>
          <w:b/>
          <w:bCs/>
          <w:sz w:val="24"/>
          <w:szCs w:val="24"/>
        </w:rPr>
      </w:pPr>
      <w:r w:rsidRPr="00324B94">
        <w:rPr>
          <w:rFonts w:ascii="Times New Roman" w:eastAsia="Times New Roman" w:hAnsi="Times New Roman" w:cs="Times New Roman"/>
          <w:b/>
          <w:bCs/>
          <w:sz w:val="24"/>
          <w:szCs w:val="24"/>
        </w:rPr>
        <w:t>Module 1: Introduction to Excel</w:t>
      </w:r>
    </w:p>
    <w:p w:rsidR="00324B94" w:rsidRPr="00324B94" w:rsidRDefault="00324B94" w:rsidP="00324B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sz w:val="24"/>
          <w:szCs w:val="24"/>
        </w:rPr>
        <w:t>Overview of Excel and its applications</w:t>
      </w:r>
    </w:p>
    <w:p w:rsidR="00324B94" w:rsidRPr="00324B94" w:rsidRDefault="00324B94" w:rsidP="00324B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sz w:val="24"/>
          <w:szCs w:val="24"/>
        </w:rPr>
        <w:t>Understanding the Ribbon, Quick Access Toolbar, and worksheet navigation</w:t>
      </w:r>
    </w:p>
    <w:p w:rsidR="00324B94" w:rsidRPr="00324B94" w:rsidRDefault="00324B94" w:rsidP="00324B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sz w:val="24"/>
          <w:szCs w:val="24"/>
        </w:rPr>
        <w:t>Creating, saving, and opening workbooks</w:t>
      </w:r>
    </w:p>
    <w:p w:rsidR="00324B94" w:rsidRPr="00324B94" w:rsidRDefault="00324B94" w:rsidP="00324B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sz w:val="24"/>
          <w:szCs w:val="24"/>
        </w:rPr>
        <w:t>Basic data entry and editing</w:t>
      </w:r>
    </w:p>
    <w:p w:rsidR="00324B94" w:rsidRPr="00324B94" w:rsidRDefault="00324B94" w:rsidP="00324B94">
      <w:pPr>
        <w:spacing w:before="100" w:beforeAutospacing="1" w:after="100" w:afterAutospacing="1" w:line="240" w:lineRule="auto"/>
        <w:outlineLvl w:val="3"/>
        <w:rPr>
          <w:rFonts w:ascii="Times New Roman" w:eastAsia="Times New Roman" w:hAnsi="Times New Roman" w:cs="Times New Roman"/>
          <w:b/>
          <w:bCs/>
          <w:sz w:val="24"/>
          <w:szCs w:val="24"/>
        </w:rPr>
      </w:pPr>
      <w:r w:rsidRPr="00324B94">
        <w:rPr>
          <w:rFonts w:ascii="Times New Roman" w:eastAsia="Times New Roman" w:hAnsi="Times New Roman" w:cs="Times New Roman"/>
          <w:b/>
          <w:bCs/>
          <w:sz w:val="24"/>
          <w:szCs w:val="24"/>
        </w:rPr>
        <w:t>Module 2: Formatting and Managing Data</w:t>
      </w:r>
    </w:p>
    <w:p w:rsidR="00324B94" w:rsidRPr="00324B94" w:rsidRDefault="00324B94" w:rsidP="00324B9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sz w:val="24"/>
          <w:szCs w:val="24"/>
        </w:rPr>
        <w:t>Formatting cells: fonts, colors, borders, and alignment</w:t>
      </w:r>
    </w:p>
    <w:p w:rsidR="00324B94" w:rsidRPr="00324B94" w:rsidRDefault="00324B94" w:rsidP="00324B9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sz w:val="24"/>
          <w:szCs w:val="24"/>
        </w:rPr>
        <w:t>Number formats: currency, dates, percentages</w:t>
      </w:r>
    </w:p>
    <w:p w:rsidR="00324B94" w:rsidRPr="00324B94" w:rsidRDefault="00324B94" w:rsidP="00324B9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sz w:val="24"/>
          <w:szCs w:val="24"/>
        </w:rPr>
        <w:t>Managing worksheets: insert, delete, rename, move, and copy</w:t>
      </w:r>
    </w:p>
    <w:p w:rsidR="00324B94" w:rsidRPr="00324B94" w:rsidRDefault="00324B94" w:rsidP="00324B9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sz w:val="24"/>
          <w:szCs w:val="24"/>
        </w:rPr>
        <w:lastRenderedPageBreak/>
        <w:t>Using find and replace, spell check</w:t>
      </w:r>
    </w:p>
    <w:p w:rsidR="00324B94" w:rsidRPr="00324B94" w:rsidRDefault="00324B94" w:rsidP="00324B94">
      <w:pPr>
        <w:spacing w:before="100" w:beforeAutospacing="1" w:after="100" w:afterAutospacing="1" w:line="240" w:lineRule="auto"/>
        <w:outlineLvl w:val="3"/>
        <w:rPr>
          <w:rFonts w:ascii="Times New Roman" w:eastAsia="Times New Roman" w:hAnsi="Times New Roman" w:cs="Times New Roman"/>
          <w:b/>
          <w:bCs/>
          <w:sz w:val="24"/>
          <w:szCs w:val="24"/>
        </w:rPr>
      </w:pPr>
      <w:r w:rsidRPr="00324B94">
        <w:rPr>
          <w:rFonts w:ascii="Times New Roman" w:eastAsia="Times New Roman" w:hAnsi="Times New Roman" w:cs="Times New Roman"/>
          <w:b/>
          <w:bCs/>
          <w:sz w:val="24"/>
          <w:szCs w:val="24"/>
        </w:rPr>
        <w:t>Module 3: Formulas and Functions</w:t>
      </w:r>
    </w:p>
    <w:p w:rsidR="00324B94" w:rsidRPr="00324B94" w:rsidRDefault="00324B94" w:rsidP="00324B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sz w:val="24"/>
          <w:szCs w:val="24"/>
        </w:rPr>
        <w:t>Understanding formulas and cell references (relative, absolute)</w:t>
      </w:r>
    </w:p>
    <w:p w:rsidR="00324B94" w:rsidRPr="00324B94" w:rsidRDefault="00324B94" w:rsidP="00324B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sz w:val="24"/>
          <w:szCs w:val="24"/>
        </w:rPr>
        <w:t>Basic arithmetic operations</w:t>
      </w:r>
    </w:p>
    <w:p w:rsidR="00324B94" w:rsidRPr="00324B94" w:rsidRDefault="00324B94" w:rsidP="00324B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sz w:val="24"/>
          <w:szCs w:val="24"/>
        </w:rPr>
        <w:t>Common functions: SUM, AVERAGE, COUNT, MIN, MAX</w:t>
      </w:r>
    </w:p>
    <w:p w:rsidR="00324B94" w:rsidRPr="00324B94" w:rsidRDefault="00324B94" w:rsidP="00324B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sz w:val="24"/>
          <w:szCs w:val="24"/>
        </w:rPr>
        <w:t>Logical functions: IF, AND, OR, NOT</w:t>
      </w:r>
    </w:p>
    <w:p w:rsidR="00324B94" w:rsidRPr="00324B94" w:rsidRDefault="00324B94" w:rsidP="00324B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sz w:val="24"/>
          <w:szCs w:val="24"/>
        </w:rPr>
        <w:t>Text functions and date/time functions</w:t>
      </w:r>
    </w:p>
    <w:p w:rsidR="00324B94" w:rsidRPr="00324B94" w:rsidRDefault="00324B94" w:rsidP="00324B94">
      <w:pPr>
        <w:spacing w:before="100" w:beforeAutospacing="1" w:after="100" w:afterAutospacing="1" w:line="240" w:lineRule="auto"/>
        <w:outlineLvl w:val="3"/>
        <w:rPr>
          <w:rFonts w:ascii="Times New Roman" w:eastAsia="Times New Roman" w:hAnsi="Times New Roman" w:cs="Times New Roman"/>
          <w:b/>
          <w:bCs/>
          <w:sz w:val="24"/>
          <w:szCs w:val="24"/>
        </w:rPr>
      </w:pPr>
      <w:r w:rsidRPr="00324B94">
        <w:rPr>
          <w:rFonts w:ascii="Times New Roman" w:eastAsia="Times New Roman" w:hAnsi="Times New Roman" w:cs="Times New Roman"/>
          <w:b/>
          <w:bCs/>
          <w:sz w:val="24"/>
          <w:szCs w:val="24"/>
        </w:rPr>
        <w:t>Module 4: Data Analysis Tools</w:t>
      </w:r>
    </w:p>
    <w:p w:rsidR="00324B94" w:rsidRPr="00324B94" w:rsidRDefault="00324B94" w:rsidP="00324B9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sz w:val="24"/>
          <w:szCs w:val="24"/>
        </w:rPr>
        <w:t>Sorting and filtering data</w:t>
      </w:r>
    </w:p>
    <w:p w:rsidR="00324B94" w:rsidRPr="00324B94" w:rsidRDefault="00324B94" w:rsidP="00324B9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sz w:val="24"/>
          <w:szCs w:val="24"/>
        </w:rPr>
        <w:t>Using conditional formatting for data visualization</w:t>
      </w:r>
    </w:p>
    <w:p w:rsidR="00324B94" w:rsidRPr="00324B94" w:rsidRDefault="00324B94" w:rsidP="00324B9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sz w:val="24"/>
          <w:szCs w:val="24"/>
        </w:rPr>
        <w:t>Creating and modifying tables</w:t>
      </w:r>
    </w:p>
    <w:p w:rsidR="00324B94" w:rsidRPr="00324B94" w:rsidRDefault="00324B94" w:rsidP="00324B9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sz w:val="24"/>
          <w:szCs w:val="24"/>
        </w:rPr>
        <w:t>Introduction to pivot tables and pivot charts</w:t>
      </w:r>
    </w:p>
    <w:p w:rsidR="00324B94" w:rsidRPr="00324B94" w:rsidRDefault="00324B94" w:rsidP="00324B94">
      <w:pPr>
        <w:spacing w:before="100" w:beforeAutospacing="1" w:after="100" w:afterAutospacing="1" w:line="240" w:lineRule="auto"/>
        <w:outlineLvl w:val="3"/>
        <w:rPr>
          <w:rFonts w:ascii="Times New Roman" w:eastAsia="Times New Roman" w:hAnsi="Times New Roman" w:cs="Times New Roman"/>
          <w:b/>
          <w:bCs/>
          <w:sz w:val="24"/>
          <w:szCs w:val="24"/>
        </w:rPr>
      </w:pPr>
      <w:r w:rsidRPr="00324B94">
        <w:rPr>
          <w:rFonts w:ascii="Times New Roman" w:eastAsia="Times New Roman" w:hAnsi="Times New Roman" w:cs="Times New Roman"/>
          <w:b/>
          <w:bCs/>
          <w:sz w:val="24"/>
          <w:szCs w:val="24"/>
        </w:rPr>
        <w:t>Module 5: Charts and Visualizations</w:t>
      </w:r>
    </w:p>
    <w:p w:rsidR="00324B94" w:rsidRPr="00324B94" w:rsidRDefault="00324B94" w:rsidP="00324B9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sz w:val="24"/>
          <w:szCs w:val="24"/>
        </w:rPr>
        <w:t>Creating different chart types (bar, line, pie, etc.)</w:t>
      </w:r>
    </w:p>
    <w:p w:rsidR="00324B94" w:rsidRPr="00324B94" w:rsidRDefault="00324B94" w:rsidP="00324B9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sz w:val="24"/>
          <w:szCs w:val="24"/>
        </w:rPr>
        <w:t>Customizing chart elements (titles, labels, legends)</w:t>
      </w:r>
    </w:p>
    <w:p w:rsidR="00324B94" w:rsidRPr="00324B94" w:rsidRDefault="00324B94" w:rsidP="00324B9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sz w:val="24"/>
          <w:szCs w:val="24"/>
        </w:rPr>
        <w:t xml:space="preserve">Using </w:t>
      </w:r>
      <w:proofErr w:type="spellStart"/>
      <w:r w:rsidRPr="00324B94">
        <w:rPr>
          <w:rFonts w:ascii="Times New Roman" w:eastAsia="Times New Roman" w:hAnsi="Times New Roman" w:cs="Times New Roman"/>
          <w:sz w:val="24"/>
          <w:szCs w:val="24"/>
        </w:rPr>
        <w:t>Sparklines</w:t>
      </w:r>
      <w:proofErr w:type="spellEnd"/>
      <w:r w:rsidRPr="00324B94">
        <w:rPr>
          <w:rFonts w:ascii="Times New Roman" w:eastAsia="Times New Roman" w:hAnsi="Times New Roman" w:cs="Times New Roman"/>
          <w:sz w:val="24"/>
          <w:szCs w:val="24"/>
        </w:rPr>
        <w:t xml:space="preserve"> for quick visual summaries</w:t>
      </w:r>
    </w:p>
    <w:p w:rsidR="00324B94" w:rsidRPr="00324B94" w:rsidRDefault="00324B94" w:rsidP="00324B94">
      <w:pPr>
        <w:spacing w:before="100" w:beforeAutospacing="1" w:after="100" w:afterAutospacing="1" w:line="240" w:lineRule="auto"/>
        <w:outlineLvl w:val="3"/>
        <w:rPr>
          <w:rFonts w:ascii="Times New Roman" w:eastAsia="Times New Roman" w:hAnsi="Times New Roman" w:cs="Times New Roman"/>
          <w:b/>
          <w:bCs/>
          <w:sz w:val="24"/>
          <w:szCs w:val="24"/>
        </w:rPr>
      </w:pPr>
      <w:r w:rsidRPr="00324B94">
        <w:rPr>
          <w:rFonts w:ascii="Times New Roman" w:eastAsia="Times New Roman" w:hAnsi="Times New Roman" w:cs="Times New Roman"/>
          <w:b/>
          <w:bCs/>
          <w:sz w:val="24"/>
          <w:szCs w:val="24"/>
        </w:rPr>
        <w:t>Module 6: Advanced Data Handling</w:t>
      </w:r>
    </w:p>
    <w:p w:rsidR="00324B94" w:rsidRPr="00324B94" w:rsidRDefault="00324B94" w:rsidP="00324B9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sz w:val="24"/>
          <w:szCs w:val="24"/>
        </w:rPr>
        <w:t>Data validation and drop-down lists</w:t>
      </w:r>
    </w:p>
    <w:p w:rsidR="00324B94" w:rsidRPr="00324B94" w:rsidRDefault="00324B94" w:rsidP="00324B9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sz w:val="24"/>
          <w:szCs w:val="24"/>
        </w:rPr>
        <w:t>What-if analysis tools: Goal Seek, Data Tables</w:t>
      </w:r>
    </w:p>
    <w:p w:rsidR="00324B94" w:rsidRPr="00324B94" w:rsidRDefault="00324B94" w:rsidP="00324B9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sz w:val="24"/>
          <w:szCs w:val="24"/>
        </w:rPr>
        <w:t>Using named ranges for formulas</w:t>
      </w:r>
    </w:p>
    <w:p w:rsidR="00324B94" w:rsidRPr="00324B94" w:rsidRDefault="00324B94" w:rsidP="00324B9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sz w:val="24"/>
          <w:szCs w:val="24"/>
        </w:rPr>
        <w:t>Importing and exporting data</w:t>
      </w:r>
    </w:p>
    <w:p w:rsidR="00324B94" w:rsidRPr="00324B94" w:rsidRDefault="00324B94" w:rsidP="00324B94">
      <w:pPr>
        <w:spacing w:before="100" w:beforeAutospacing="1" w:after="100" w:afterAutospacing="1" w:line="240" w:lineRule="auto"/>
        <w:outlineLvl w:val="3"/>
        <w:rPr>
          <w:rFonts w:ascii="Times New Roman" w:eastAsia="Times New Roman" w:hAnsi="Times New Roman" w:cs="Times New Roman"/>
          <w:b/>
          <w:bCs/>
          <w:sz w:val="24"/>
          <w:szCs w:val="24"/>
        </w:rPr>
      </w:pPr>
      <w:r w:rsidRPr="00324B94">
        <w:rPr>
          <w:rFonts w:ascii="Times New Roman" w:eastAsia="Times New Roman" w:hAnsi="Times New Roman" w:cs="Times New Roman"/>
          <w:b/>
          <w:bCs/>
          <w:sz w:val="24"/>
          <w:szCs w:val="24"/>
        </w:rPr>
        <w:t>Module 7: Automation and Macros</w:t>
      </w:r>
    </w:p>
    <w:p w:rsidR="00324B94" w:rsidRPr="00324B94" w:rsidRDefault="00324B94" w:rsidP="00324B9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sz w:val="24"/>
          <w:szCs w:val="24"/>
        </w:rPr>
        <w:t>Recording and running macros</w:t>
      </w:r>
    </w:p>
    <w:p w:rsidR="00324B94" w:rsidRPr="00324B94" w:rsidRDefault="00324B94" w:rsidP="00324B9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sz w:val="24"/>
          <w:szCs w:val="24"/>
        </w:rPr>
        <w:t>Editing simple VBA code</w:t>
      </w:r>
    </w:p>
    <w:p w:rsidR="00324B94" w:rsidRPr="00324B94" w:rsidRDefault="00324B94" w:rsidP="00324B9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sz w:val="24"/>
          <w:szCs w:val="24"/>
        </w:rPr>
        <w:t>Using form controls and buttons</w:t>
      </w:r>
    </w:p>
    <w:p w:rsidR="00324B94" w:rsidRPr="00324B94" w:rsidRDefault="00324B94" w:rsidP="00324B94">
      <w:pPr>
        <w:spacing w:before="100" w:beforeAutospacing="1" w:after="100" w:afterAutospacing="1" w:line="240" w:lineRule="auto"/>
        <w:outlineLvl w:val="3"/>
        <w:rPr>
          <w:rFonts w:ascii="Times New Roman" w:eastAsia="Times New Roman" w:hAnsi="Times New Roman" w:cs="Times New Roman"/>
          <w:b/>
          <w:bCs/>
          <w:sz w:val="24"/>
          <w:szCs w:val="24"/>
        </w:rPr>
      </w:pPr>
      <w:r w:rsidRPr="00324B94">
        <w:rPr>
          <w:rFonts w:ascii="Times New Roman" w:eastAsia="Times New Roman" w:hAnsi="Times New Roman" w:cs="Times New Roman"/>
          <w:b/>
          <w:bCs/>
          <w:sz w:val="24"/>
          <w:szCs w:val="24"/>
        </w:rPr>
        <w:t>Module 8: Collaboration and Printing</w:t>
      </w:r>
    </w:p>
    <w:p w:rsidR="00324B94" w:rsidRPr="00324B94" w:rsidRDefault="00324B94" w:rsidP="00324B9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sz w:val="24"/>
          <w:szCs w:val="24"/>
        </w:rPr>
        <w:t>Sharing workbooks and tracking changes</w:t>
      </w:r>
    </w:p>
    <w:p w:rsidR="00324B94" w:rsidRPr="00324B94" w:rsidRDefault="00324B94" w:rsidP="00324B9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sz w:val="24"/>
          <w:szCs w:val="24"/>
        </w:rPr>
        <w:t>Protecting worksheets and workbooks</w:t>
      </w:r>
    </w:p>
    <w:p w:rsidR="00324B94" w:rsidRPr="00324B94" w:rsidRDefault="00324B94" w:rsidP="00324B9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sz w:val="24"/>
          <w:szCs w:val="24"/>
        </w:rPr>
        <w:t>Preparing data for printing: page setup, headers/footers</w:t>
      </w:r>
    </w:p>
    <w:p w:rsidR="00324B94" w:rsidRPr="00324B94" w:rsidRDefault="00324B94" w:rsidP="00324B9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sz w:val="24"/>
          <w:szCs w:val="24"/>
        </w:rPr>
        <w:t>Exporting to PDF and other formats</w:t>
      </w:r>
    </w:p>
    <w:p w:rsidR="00324B94" w:rsidRPr="00324B94" w:rsidRDefault="00324B94" w:rsidP="00324B94">
      <w:pPr>
        <w:spacing w:after="0"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sz w:val="24"/>
          <w:szCs w:val="24"/>
        </w:rPr>
        <w:pict>
          <v:rect id="_x0000_i1028" style="width:0;height:1.5pt" o:hralign="center" o:hrstd="t" o:hr="t" fillcolor="#a0a0a0" stroked="f"/>
        </w:pict>
      </w:r>
    </w:p>
    <w:p w:rsidR="00324B94" w:rsidRPr="00324B94" w:rsidRDefault="00324B94" w:rsidP="00324B94">
      <w:pPr>
        <w:spacing w:before="100" w:beforeAutospacing="1" w:after="100" w:afterAutospacing="1" w:line="240" w:lineRule="auto"/>
        <w:outlineLvl w:val="2"/>
        <w:rPr>
          <w:rFonts w:ascii="Times New Roman" w:eastAsia="Times New Roman" w:hAnsi="Times New Roman" w:cs="Times New Roman"/>
          <w:b/>
          <w:bCs/>
          <w:sz w:val="27"/>
          <w:szCs w:val="27"/>
        </w:rPr>
      </w:pPr>
      <w:r w:rsidRPr="00324B94">
        <w:rPr>
          <w:rFonts w:ascii="Times New Roman" w:eastAsia="Times New Roman" w:hAnsi="Times New Roman" w:cs="Times New Roman"/>
          <w:b/>
          <w:bCs/>
          <w:sz w:val="27"/>
          <w:szCs w:val="27"/>
        </w:rPr>
        <w:t>Career Opportunities</w:t>
      </w:r>
    </w:p>
    <w:p w:rsidR="00324B94" w:rsidRPr="00324B94" w:rsidRDefault="00324B94" w:rsidP="00324B94">
      <w:p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sz w:val="24"/>
          <w:szCs w:val="24"/>
        </w:rPr>
        <w:lastRenderedPageBreak/>
        <w:t>Excel proficiency is highly valued across all industries and job roles. It is a critical skill for:</w:t>
      </w:r>
    </w:p>
    <w:p w:rsidR="00324B94" w:rsidRPr="00324B94" w:rsidRDefault="00324B94" w:rsidP="00324B9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b/>
          <w:bCs/>
          <w:sz w:val="24"/>
          <w:szCs w:val="24"/>
        </w:rPr>
        <w:t>Data Analyst</w:t>
      </w:r>
    </w:p>
    <w:p w:rsidR="00324B94" w:rsidRPr="00324B94" w:rsidRDefault="00324B94" w:rsidP="00324B9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b/>
          <w:bCs/>
          <w:sz w:val="24"/>
          <w:szCs w:val="24"/>
        </w:rPr>
        <w:t>Financial Analyst</w:t>
      </w:r>
    </w:p>
    <w:p w:rsidR="00324B94" w:rsidRPr="00324B94" w:rsidRDefault="00324B94" w:rsidP="00324B9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b/>
          <w:bCs/>
          <w:sz w:val="24"/>
          <w:szCs w:val="24"/>
        </w:rPr>
        <w:t>Accountant</w:t>
      </w:r>
    </w:p>
    <w:p w:rsidR="00324B94" w:rsidRPr="00324B94" w:rsidRDefault="00324B94" w:rsidP="00324B9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b/>
          <w:bCs/>
          <w:sz w:val="24"/>
          <w:szCs w:val="24"/>
        </w:rPr>
        <w:t>Business Analyst</w:t>
      </w:r>
    </w:p>
    <w:p w:rsidR="00324B94" w:rsidRPr="00324B94" w:rsidRDefault="00324B94" w:rsidP="00324B9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b/>
          <w:bCs/>
          <w:sz w:val="24"/>
          <w:szCs w:val="24"/>
        </w:rPr>
        <w:t>Administrative Assistant</w:t>
      </w:r>
    </w:p>
    <w:p w:rsidR="00324B94" w:rsidRPr="00324B94" w:rsidRDefault="00324B94" w:rsidP="00324B9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b/>
          <w:bCs/>
          <w:sz w:val="24"/>
          <w:szCs w:val="24"/>
        </w:rPr>
        <w:t>Project Manager</w:t>
      </w:r>
    </w:p>
    <w:p w:rsidR="00324B94" w:rsidRPr="00324B94" w:rsidRDefault="00324B94" w:rsidP="00324B9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b/>
          <w:bCs/>
          <w:sz w:val="24"/>
          <w:szCs w:val="24"/>
        </w:rPr>
        <w:t>Operations Manager</w:t>
      </w:r>
    </w:p>
    <w:p w:rsidR="00324B94" w:rsidRPr="00324B94" w:rsidRDefault="00324B94" w:rsidP="00324B94">
      <w:pPr>
        <w:spacing w:before="100" w:beforeAutospacing="1" w:after="100" w:afterAutospacing="1" w:line="240" w:lineRule="auto"/>
        <w:rPr>
          <w:rFonts w:ascii="Times New Roman" w:eastAsia="Times New Roman" w:hAnsi="Times New Roman" w:cs="Times New Roman"/>
          <w:sz w:val="24"/>
          <w:szCs w:val="24"/>
        </w:rPr>
      </w:pPr>
      <w:r w:rsidRPr="00324B94">
        <w:rPr>
          <w:rFonts w:ascii="Times New Roman" w:eastAsia="Times New Roman" w:hAnsi="Times New Roman" w:cs="Times New Roman"/>
          <w:sz w:val="24"/>
          <w:szCs w:val="24"/>
        </w:rPr>
        <w:t>Excel skills enable efficient data management, decision-making, and reporting in business, finance, marketing, and more.</w:t>
      </w:r>
    </w:p>
    <w:p w:rsidR="00A74E60" w:rsidRDefault="00A74E60">
      <w:bookmarkStart w:id="0" w:name="_GoBack"/>
      <w:bookmarkEnd w:id="0"/>
    </w:p>
    <w:sectPr w:rsidR="00A74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07B84"/>
    <w:multiLevelType w:val="multilevel"/>
    <w:tmpl w:val="A382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846B0"/>
    <w:multiLevelType w:val="multilevel"/>
    <w:tmpl w:val="2F36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74C23"/>
    <w:multiLevelType w:val="multilevel"/>
    <w:tmpl w:val="61A2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1D1A4B"/>
    <w:multiLevelType w:val="multilevel"/>
    <w:tmpl w:val="D0AC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9F7673"/>
    <w:multiLevelType w:val="multilevel"/>
    <w:tmpl w:val="D540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505A2"/>
    <w:multiLevelType w:val="multilevel"/>
    <w:tmpl w:val="B1F2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0F2C75"/>
    <w:multiLevelType w:val="multilevel"/>
    <w:tmpl w:val="974A8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3E3409"/>
    <w:multiLevelType w:val="multilevel"/>
    <w:tmpl w:val="07B8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875D94"/>
    <w:multiLevelType w:val="multilevel"/>
    <w:tmpl w:val="9294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E214C4"/>
    <w:multiLevelType w:val="multilevel"/>
    <w:tmpl w:val="9DEA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5"/>
  </w:num>
  <w:num w:numId="4">
    <w:abstractNumId w:val="1"/>
  </w:num>
  <w:num w:numId="5">
    <w:abstractNumId w:val="2"/>
  </w:num>
  <w:num w:numId="6">
    <w:abstractNumId w:val="9"/>
  </w:num>
  <w:num w:numId="7">
    <w:abstractNumId w:val="6"/>
  </w:num>
  <w:num w:numId="8">
    <w:abstractNumId w:val="0"/>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B94"/>
    <w:rsid w:val="00324B94"/>
    <w:rsid w:val="00A74E6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EC33FE-4AE3-4D91-9C9A-F95055B8C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24B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4B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24B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4B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4B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24B94"/>
    <w:rPr>
      <w:rFonts w:ascii="Times New Roman" w:eastAsia="Times New Roman" w:hAnsi="Times New Roman" w:cs="Times New Roman"/>
      <w:b/>
      <w:bCs/>
      <w:sz w:val="24"/>
      <w:szCs w:val="24"/>
    </w:rPr>
  </w:style>
  <w:style w:type="character" w:styleId="Strong">
    <w:name w:val="Strong"/>
    <w:basedOn w:val="DefaultParagraphFont"/>
    <w:uiPriority w:val="22"/>
    <w:qFormat/>
    <w:rsid w:val="00324B94"/>
    <w:rPr>
      <w:b/>
      <w:bCs/>
    </w:rPr>
  </w:style>
  <w:style w:type="paragraph" w:styleId="NormalWeb">
    <w:name w:val="Normal (Web)"/>
    <w:basedOn w:val="Normal"/>
    <w:uiPriority w:val="99"/>
    <w:semiHidden/>
    <w:unhideWhenUsed/>
    <w:rsid w:val="00324B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56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2025-06-07T09:19:00Z</dcterms:created>
  <dcterms:modified xsi:type="dcterms:W3CDTF">2025-06-07T09:20:00Z</dcterms:modified>
</cp:coreProperties>
</file>