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47" w:rsidRPr="003F2A6C" w:rsidRDefault="00123547" w:rsidP="00123547">
      <w:pPr>
        <w:pStyle w:val="11"/>
        <w:outlineLvl w:val="1"/>
        <w:rPr>
          <w:lang w:val="be-BY"/>
        </w:rPr>
      </w:pPr>
      <w:r w:rsidRPr="003F2A6C">
        <w:rPr>
          <w:lang w:val="be-BY"/>
        </w:rPr>
        <w:t>Хто пачынае дзень?</w:t>
      </w:r>
      <w:r w:rsidRPr="003F2A6C">
        <w:rPr>
          <w:lang w:val="be-BY"/>
        </w:rPr>
        <w:br/>
      </w:r>
      <w:bookmarkStart w:id="0" w:name="_GoBack"/>
      <w:bookmarkEnd w:id="0"/>
      <w:r w:rsidRPr="00123547">
        <w:rPr>
          <w:b w:val="0"/>
          <w:i/>
          <w:sz w:val="20"/>
          <w:szCs w:val="20"/>
          <w:lang w:val="be-BY"/>
        </w:rPr>
        <w:t>Эдзі Агняцвет</w:t>
      </w:r>
    </w:p>
    <w:p w:rsidR="00123547" w:rsidRPr="003F2A6C" w:rsidRDefault="00123547" w:rsidP="00123547">
      <w:pPr>
        <w:pStyle w:val="11"/>
        <w:rPr>
          <w:lang w:val="be-BY"/>
        </w:rPr>
      </w:pP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Раней за ўсіх устаў шафёр,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пабег да гаража.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Не любіць соннай цішыні,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гарачая душа!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Ён — неспакойны чалавек —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хацеў бы сто гадоў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цагліны цёплыя вазіць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для новых гарадоў.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Устане рана хлебапёк,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адчуе смачны пах,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і пойдзе жытні свежы хлеб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з румянцам на шчаках.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Па-свойму радуе маляр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прыроду і людзей: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прыносіць колеры вясны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вясёлы чарадзей.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Спытайся ў сонца і зямлі,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спытайся ў чыстых рэк: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— Хто пачынае новы дзень?</w:t>
      </w:r>
    </w:p>
    <w:p w:rsidR="00123547" w:rsidRPr="003F2A6C" w:rsidRDefault="00123547" w:rsidP="00123547">
      <w:pPr>
        <w:spacing w:after="0" w:line="240" w:lineRule="auto"/>
        <w:ind w:left="2832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— Рабочы чалавек!</w:t>
      </w:r>
    </w:p>
    <w:p w:rsidR="005A657C" w:rsidRPr="001B7733" w:rsidRDefault="005A657C" w:rsidP="00E75545">
      <w:pPr>
        <w:spacing w:after="0" w:line="240" w:lineRule="auto"/>
        <w:ind w:left="2268"/>
      </w:pPr>
    </w:p>
    <w:sectPr w:rsidR="005A657C" w:rsidRPr="001B7733" w:rsidSect="00226794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35B" w:rsidRDefault="0093035B" w:rsidP="00BB305B">
      <w:pPr>
        <w:spacing w:after="0" w:line="240" w:lineRule="auto"/>
      </w:pPr>
      <w:r>
        <w:separator/>
      </w:r>
    </w:p>
  </w:endnote>
  <w:endnote w:type="continuationSeparator" w:id="0">
    <w:p w:rsidR="0093035B" w:rsidRDefault="0093035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5"/>
      <w:jc w:val="center"/>
      <w:rPr>
        <w:rFonts w:ascii="Verdana" w:hAnsi="Verdana"/>
        <w:color w:val="808080" w:themeColor="background1" w:themeShade="80"/>
      </w:rPr>
    </w:pPr>
    <w:r w:rsidRPr="0040592E">
      <w:rPr>
        <w:rFonts w:ascii="Verdana" w:hAnsi="Verdana"/>
        <w:b/>
        <w:color w:val="808080" w:themeColor="background1" w:themeShade="80"/>
        <w:sz w:val="28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35B" w:rsidRDefault="0093035B" w:rsidP="00BB305B">
      <w:pPr>
        <w:spacing w:after="0" w:line="240" w:lineRule="auto"/>
      </w:pPr>
      <w:r>
        <w:separator/>
      </w:r>
    </w:p>
  </w:footnote>
  <w:footnote w:type="continuationSeparator" w:id="0">
    <w:p w:rsidR="0093035B" w:rsidRDefault="0093035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5028F6">
      <w:rPr>
        <w:rFonts w:ascii="Betina" w:hAnsi="Betina"/>
        <w:b/>
        <w:noProof/>
        <w:color w:val="262626" w:themeColor="text1" w:themeTint="D9"/>
        <w:sz w:val="36"/>
      </w:rPr>
      <w:t xml:space="preserve"> </w:t>
    </w: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4"/>
  <w:displayBackgroundShape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547"/>
    <w:rsid w:val="00123547"/>
    <w:rsid w:val="001B7733"/>
    <w:rsid w:val="00226794"/>
    <w:rsid w:val="0039181F"/>
    <w:rsid w:val="0040592E"/>
    <w:rsid w:val="005028F6"/>
    <w:rsid w:val="00536688"/>
    <w:rsid w:val="005A657C"/>
    <w:rsid w:val="005B3CE5"/>
    <w:rsid w:val="007F47C6"/>
    <w:rsid w:val="00854F6C"/>
    <w:rsid w:val="0093035B"/>
    <w:rsid w:val="0096164A"/>
    <w:rsid w:val="00B07F42"/>
    <w:rsid w:val="00BB305B"/>
    <w:rsid w:val="00C80B62"/>
    <w:rsid w:val="00C9220F"/>
    <w:rsid w:val="00E75545"/>
    <w:rsid w:val="00EE50E6"/>
    <w:rsid w:val="00F36D55"/>
    <w:rsid w:val="00F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547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354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123547"/>
    <w:rPr>
      <w:rFonts w:ascii="Verdana" w:eastAsiaTheme="majorEastAsia" w:hAnsi="Verdan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547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354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123547"/>
    <w:rPr>
      <w:rFonts w:ascii="Verdana" w:eastAsiaTheme="majorEastAsia" w:hAnsi="Verdan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E6084-B267-4468-84A4-C614ACE4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Хто пачынае дзень?</dc:title>
  <dc:creator>Агняцвет Э.</dc:creator>
  <cp:lastModifiedBy>Олеся</cp:lastModifiedBy>
  <cp:revision>1</cp:revision>
  <dcterms:created xsi:type="dcterms:W3CDTF">2016-03-05T03:40:00Z</dcterms:created>
  <dcterms:modified xsi:type="dcterms:W3CDTF">2016-03-05T03:42:00Z</dcterms:modified>
  <cp:category>Произведения поэтов белорусских</cp:category>
</cp:coreProperties>
</file>