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582" w:rsidRPr="003F2A6C" w:rsidRDefault="00C25582" w:rsidP="00C25582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3F2A6C">
        <w:rPr>
          <w:lang w:val="be-BY"/>
        </w:rPr>
        <w:t>Зямля з блакітнымі вачамі</w:t>
      </w:r>
      <w:r w:rsidRPr="003F2A6C">
        <w:rPr>
          <w:lang w:val="be-BY"/>
        </w:rPr>
        <w:br/>
      </w:r>
      <w:r w:rsidRPr="003F2A6C">
        <w:rPr>
          <w:b w:val="0"/>
          <w:i/>
          <w:sz w:val="20"/>
          <w:szCs w:val="20"/>
          <w:lang w:val="be-BY"/>
        </w:rPr>
        <w:t>Эдзі Агняцвет</w:t>
      </w:r>
    </w:p>
    <w:p w:rsidR="00C25582" w:rsidRPr="003F2A6C" w:rsidRDefault="00C25582" w:rsidP="00C25582">
      <w:pPr>
        <w:pStyle w:val="a7"/>
        <w:rPr>
          <w:sz w:val="28"/>
          <w:szCs w:val="28"/>
          <w:lang w:val="be-BY"/>
        </w:rPr>
      </w:pPr>
    </w:p>
    <w:p w:rsidR="00C25582" w:rsidRPr="003F2A6C" w:rsidRDefault="00C25582" w:rsidP="00C25582">
      <w:pPr>
        <w:spacing w:after="0" w:line="240" w:lineRule="auto"/>
        <w:jc w:val="both"/>
        <w:rPr>
          <w:rFonts w:ascii="Verdana" w:hAnsi="Verdana"/>
          <w:sz w:val="28"/>
          <w:szCs w:val="28"/>
          <w:lang w:val="be-BY"/>
        </w:rPr>
      </w:pP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Зямля з блакітнымі вачамі —</w:t>
      </w: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 xml:space="preserve">Раздолле рэчак </w:t>
      </w:r>
      <w:r>
        <w:rPr>
          <w:rFonts w:ascii="Verdana" w:hAnsi="Verdana"/>
          <w:sz w:val="28"/>
          <w:szCs w:val="28"/>
          <w:lang w:val="be-BY"/>
        </w:rPr>
        <w:t>і</w:t>
      </w:r>
      <w:r w:rsidRPr="003F2A6C">
        <w:rPr>
          <w:rFonts w:ascii="Verdana" w:hAnsi="Verdana"/>
          <w:sz w:val="28"/>
          <w:szCs w:val="28"/>
          <w:lang w:val="be-BY"/>
        </w:rPr>
        <w:t xml:space="preserve"> лугоў!</w:t>
      </w: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Тут называюць Васількамі</w:t>
      </w: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На Беларусі хлапчукоў,</w:t>
      </w: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Зв</w:t>
      </w:r>
      <w:r>
        <w:rPr>
          <w:rFonts w:ascii="Verdana" w:hAnsi="Verdana"/>
          <w:sz w:val="28"/>
          <w:szCs w:val="28"/>
          <w:lang w:val="be-BY"/>
        </w:rPr>
        <w:t>і</w:t>
      </w:r>
      <w:r w:rsidRPr="003F2A6C">
        <w:rPr>
          <w:rFonts w:ascii="Verdana" w:hAnsi="Verdana"/>
          <w:sz w:val="28"/>
          <w:szCs w:val="28"/>
          <w:lang w:val="be-BY"/>
        </w:rPr>
        <w:t>няць крын</w:t>
      </w:r>
      <w:r>
        <w:rPr>
          <w:rFonts w:ascii="Verdana" w:hAnsi="Verdana"/>
          <w:sz w:val="28"/>
          <w:szCs w:val="28"/>
          <w:lang w:val="be-BY"/>
        </w:rPr>
        <w:t>і</w:t>
      </w:r>
      <w:r w:rsidRPr="003F2A6C">
        <w:rPr>
          <w:rFonts w:ascii="Verdana" w:hAnsi="Verdana"/>
          <w:sz w:val="28"/>
          <w:szCs w:val="28"/>
          <w:lang w:val="be-BY"/>
        </w:rPr>
        <w:t>цы, як цымбалы,</w:t>
      </w: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Сцяжынк</w:t>
      </w:r>
      <w:r>
        <w:rPr>
          <w:rFonts w:ascii="Verdana" w:hAnsi="Verdana"/>
          <w:sz w:val="28"/>
          <w:szCs w:val="28"/>
          <w:lang w:val="be-BY"/>
        </w:rPr>
        <w:t>і</w:t>
      </w:r>
      <w:r w:rsidRPr="003F2A6C">
        <w:rPr>
          <w:rFonts w:ascii="Verdana" w:hAnsi="Verdana"/>
          <w:sz w:val="28"/>
          <w:szCs w:val="28"/>
          <w:lang w:val="be-BY"/>
        </w:rPr>
        <w:t xml:space="preserve"> свецяць у лясах.</w:t>
      </w: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Палі, узгорк</w:t>
      </w:r>
      <w:r>
        <w:rPr>
          <w:rFonts w:ascii="Verdana" w:hAnsi="Verdana"/>
          <w:sz w:val="28"/>
          <w:szCs w:val="28"/>
          <w:lang w:val="be-BY"/>
        </w:rPr>
        <w:t>і</w:t>
      </w:r>
      <w:r w:rsidRPr="003F2A6C">
        <w:rPr>
          <w:rFonts w:ascii="Verdana" w:hAnsi="Verdana"/>
          <w:sz w:val="28"/>
          <w:szCs w:val="28"/>
          <w:lang w:val="be-BY"/>
        </w:rPr>
        <w:t>, перавалы —</w:t>
      </w: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Прасторны шлях, далёк</w:t>
      </w:r>
      <w:r>
        <w:rPr>
          <w:rFonts w:ascii="Verdana" w:hAnsi="Verdana"/>
          <w:sz w:val="28"/>
          <w:szCs w:val="28"/>
          <w:lang w:val="be-BY"/>
        </w:rPr>
        <w:t>і</w:t>
      </w:r>
      <w:r w:rsidRPr="003F2A6C">
        <w:rPr>
          <w:rFonts w:ascii="Verdana" w:hAnsi="Verdana"/>
          <w:sz w:val="28"/>
          <w:szCs w:val="28"/>
          <w:lang w:val="be-BY"/>
        </w:rPr>
        <w:t xml:space="preserve"> шлях!</w:t>
      </w: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Кра</w:t>
      </w:r>
      <w:r>
        <w:rPr>
          <w:rFonts w:ascii="Verdana" w:hAnsi="Verdana"/>
          <w:sz w:val="28"/>
          <w:szCs w:val="28"/>
          <w:lang w:val="be-BY"/>
        </w:rPr>
        <w:t>і</w:t>
      </w:r>
      <w:r w:rsidRPr="003F2A6C">
        <w:rPr>
          <w:rFonts w:ascii="Verdana" w:hAnsi="Verdana"/>
          <w:sz w:val="28"/>
          <w:szCs w:val="28"/>
          <w:lang w:val="be-BY"/>
        </w:rPr>
        <w:t>на славы партызанскай,</w:t>
      </w: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 xml:space="preserve">Краіна міру </w:t>
      </w:r>
      <w:r>
        <w:rPr>
          <w:rFonts w:ascii="Verdana" w:hAnsi="Verdana"/>
          <w:sz w:val="28"/>
          <w:szCs w:val="28"/>
          <w:lang w:val="be-BY"/>
        </w:rPr>
        <w:t>і</w:t>
      </w:r>
      <w:r w:rsidRPr="003F2A6C">
        <w:rPr>
          <w:rFonts w:ascii="Verdana" w:hAnsi="Verdana"/>
          <w:sz w:val="28"/>
          <w:szCs w:val="28"/>
          <w:lang w:val="be-BY"/>
        </w:rPr>
        <w:t xml:space="preserve"> даброт!</w:t>
      </w: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Ты — наша гордасць,</w:t>
      </w: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Наша казка,</w:t>
      </w: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Як сонца, шчодры твой народ.</w:t>
      </w: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  <w:proofErr w:type="spellStart"/>
      <w:r w:rsidRPr="003F2A6C">
        <w:rPr>
          <w:rFonts w:ascii="Verdana" w:hAnsi="Verdana"/>
          <w:sz w:val="28"/>
          <w:szCs w:val="28"/>
          <w:lang w:val="be-BY"/>
        </w:rPr>
        <w:t>Твае</w:t>
      </w:r>
      <w:proofErr w:type="spellEnd"/>
      <w:r w:rsidRPr="003F2A6C">
        <w:rPr>
          <w:rFonts w:ascii="Verdana" w:hAnsi="Verdana"/>
          <w:sz w:val="28"/>
          <w:szCs w:val="28"/>
          <w:lang w:val="be-BY"/>
        </w:rPr>
        <w:t xml:space="preserve"> сыны,</w:t>
      </w: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  <w:proofErr w:type="spellStart"/>
      <w:r w:rsidRPr="003F2A6C">
        <w:rPr>
          <w:rFonts w:ascii="Verdana" w:hAnsi="Verdana"/>
          <w:sz w:val="28"/>
          <w:szCs w:val="28"/>
          <w:lang w:val="be-BY"/>
        </w:rPr>
        <w:t>Твае</w:t>
      </w:r>
      <w:proofErr w:type="spellEnd"/>
      <w:r w:rsidRPr="003F2A6C">
        <w:rPr>
          <w:rFonts w:ascii="Verdana" w:hAnsi="Verdana"/>
          <w:sz w:val="28"/>
          <w:szCs w:val="28"/>
          <w:lang w:val="be-BY"/>
        </w:rPr>
        <w:t xml:space="preserve"> унукі,</w:t>
      </w: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Мы люб</w:t>
      </w:r>
      <w:r>
        <w:rPr>
          <w:rFonts w:ascii="Verdana" w:hAnsi="Verdana"/>
          <w:sz w:val="28"/>
          <w:szCs w:val="28"/>
          <w:lang w:val="be-BY"/>
        </w:rPr>
        <w:t>і</w:t>
      </w:r>
      <w:r w:rsidRPr="003F2A6C">
        <w:rPr>
          <w:rFonts w:ascii="Verdana" w:hAnsi="Verdana"/>
          <w:sz w:val="28"/>
          <w:szCs w:val="28"/>
          <w:lang w:val="be-BY"/>
        </w:rPr>
        <w:t xml:space="preserve">м гул </w:t>
      </w:r>
      <w:proofErr w:type="spellStart"/>
      <w:r w:rsidRPr="003F2A6C">
        <w:rPr>
          <w:rFonts w:ascii="Verdana" w:hAnsi="Verdana"/>
          <w:sz w:val="28"/>
          <w:szCs w:val="28"/>
          <w:lang w:val="be-BY"/>
        </w:rPr>
        <w:t>тва</w:t>
      </w:r>
      <w:r>
        <w:rPr>
          <w:rFonts w:ascii="Verdana" w:hAnsi="Verdana"/>
          <w:sz w:val="28"/>
          <w:szCs w:val="28"/>
          <w:lang w:val="be-BY"/>
        </w:rPr>
        <w:t>і</w:t>
      </w:r>
      <w:r w:rsidRPr="003F2A6C">
        <w:rPr>
          <w:rFonts w:ascii="Verdana" w:hAnsi="Verdana"/>
          <w:sz w:val="28"/>
          <w:szCs w:val="28"/>
          <w:lang w:val="be-BY"/>
        </w:rPr>
        <w:t>х</w:t>
      </w:r>
      <w:proofErr w:type="spellEnd"/>
      <w:r w:rsidRPr="003F2A6C">
        <w:rPr>
          <w:rFonts w:ascii="Verdana" w:hAnsi="Verdana"/>
          <w:sz w:val="28"/>
          <w:szCs w:val="28"/>
          <w:lang w:val="be-BY"/>
        </w:rPr>
        <w:t xml:space="preserve"> бароў.</w:t>
      </w:r>
    </w:p>
    <w:p w:rsidR="00C25582" w:rsidRPr="003F2A6C" w:rsidRDefault="00C25582" w:rsidP="00C25582">
      <w:pPr>
        <w:spacing w:after="0" w:line="240" w:lineRule="auto"/>
        <w:ind w:left="2268"/>
        <w:jc w:val="both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І рэк</w:t>
      </w:r>
      <w:r>
        <w:rPr>
          <w:rFonts w:ascii="Verdana" w:hAnsi="Verdana"/>
          <w:sz w:val="28"/>
          <w:szCs w:val="28"/>
          <w:lang w:val="be-BY"/>
        </w:rPr>
        <w:t>і</w:t>
      </w:r>
      <w:r w:rsidRPr="003F2A6C">
        <w:rPr>
          <w:rFonts w:ascii="Verdana" w:hAnsi="Verdana"/>
          <w:sz w:val="28"/>
          <w:szCs w:val="28"/>
          <w:lang w:val="be-BY"/>
        </w:rPr>
        <w:t xml:space="preserve"> цягнуцца, як рук</w:t>
      </w:r>
      <w:r>
        <w:rPr>
          <w:rFonts w:ascii="Verdana" w:hAnsi="Verdana"/>
          <w:sz w:val="28"/>
          <w:szCs w:val="28"/>
          <w:lang w:val="be-BY"/>
        </w:rPr>
        <w:t>і</w:t>
      </w:r>
      <w:r w:rsidRPr="003F2A6C">
        <w:rPr>
          <w:rFonts w:ascii="Verdana" w:hAnsi="Verdana"/>
          <w:sz w:val="28"/>
          <w:szCs w:val="28"/>
          <w:lang w:val="be-BY"/>
        </w:rPr>
        <w:t>,</w:t>
      </w:r>
    </w:p>
    <w:p w:rsidR="005A657C" w:rsidRDefault="00C25582" w:rsidP="00C25582">
      <w:pPr>
        <w:spacing w:after="0"/>
        <w:ind w:left="2268"/>
        <w:rPr>
          <w:rFonts w:ascii="Verdana" w:hAnsi="Verdana"/>
          <w:sz w:val="28"/>
          <w:szCs w:val="28"/>
          <w:lang w:val="be-BY"/>
        </w:rPr>
      </w:pPr>
      <w:r w:rsidRPr="003F2A6C">
        <w:rPr>
          <w:rFonts w:ascii="Verdana" w:hAnsi="Verdana"/>
          <w:sz w:val="28"/>
          <w:szCs w:val="28"/>
          <w:lang w:val="be-BY"/>
        </w:rPr>
        <w:t>Да цёплых, верных рук сяброў.</w:t>
      </w:r>
    </w:p>
    <w:p w:rsidR="00520E20" w:rsidRDefault="00520E20" w:rsidP="00C25582">
      <w:pPr>
        <w:spacing w:after="0"/>
        <w:ind w:left="2268"/>
        <w:rPr>
          <w:rFonts w:ascii="Verdana" w:hAnsi="Verdana"/>
          <w:sz w:val="28"/>
          <w:szCs w:val="28"/>
          <w:lang w:val="be-BY"/>
        </w:rPr>
      </w:pPr>
    </w:p>
    <w:p w:rsidR="00520E20" w:rsidRPr="001B7733" w:rsidRDefault="00520E20" w:rsidP="00520E20">
      <w:pPr>
        <w:spacing w:after="0"/>
        <w:ind w:left="2268"/>
        <w:jc w:val="right"/>
      </w:pPr>
      <w:r>
        <w:rPr>
          <w:rFonts w:ascii="Verdana" w:hAnsi="Verdana"/>
          <w:sz w:val="28"/>
          <w:szCs w:val="28"/>
          <w:lang w:val="be-BY"/>
        </w:rPr>
        <w:t>1976 г.</w:t>
      </w:r>
      <w:bookmarkStart w:id="0" w:name="_GoBack"/>
      <w:bookmarkEnd w:id="0"/>
    </w:p>
    <w:sectPr w:rsidR="00520E20" w:rsidRPr="001B773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CA2" w:rsidRDefault="004B6CA2" w:rsidP="00BB305B">
      <w:pPr>
        <w:spacing w:after="0" w:line="240" w:lineRule="auto"/>
      </w:pPr>
      <w:r>
        <w:separator/>
      </w:r>
    </w:p>
  </w:endnote>
  <w:endnote w:type="continuationSeparator" w:id="0">
    <w:p w:rsidR="004B6CA2" w:rsidRDefault="004B6CA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5"/>
      <w:jc w:val="center"/>
      <w:rPr>
        <w:rFonts w:ascii="Verdana" w:hAnsi="Verdana"/>
        <w:color w:val="808080" w:themeColor="background1" w:themeShade="80"/>
      </w:rPr>
    </w:pPr>
    <w:r w:rsidRPr="0040592E">
      <w:rPr>
        <w:rFonts w:ascii="Verdana" w:hAnsi="Verdana"/>
        <w:b/>
        <w:color w:val="808080" w:themeColor="background1" w:themeShade="80"/>
        <w:sz w:val="28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CA2" w:rsidRDefault="004B6CA2" w:rsidP="00BB305B">
      <w:pPr>
        <w:spacing w:after="0" w:line="240" w:lineRule="auto"/>
      </w:pPr>
      <w:r>
        <w:separator/>
      </w:r>
    </w:p>
  </w:footnote>
  <w:footnote w:type="continuationSeparator" w:id="0">
    <w:p w:rsidR="004B6CA2" w:rsidRDefault="004B6CA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5028F6">
      <w:rPr>
        <w:rFonts w:ascii="Betina" w:hAnsi="Betina"/>
        <w:b/>
        <w:noProof/>
        <w:color w:val="262626" w:themeColor="text1" w:themeTint="D9"/>
        <w:sz w:val="36"/>
      </w:rPr>
      <w:t xml:space="preserve"> </w:t>
    </w: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displayBackgroundShape/>
  <w:proofState w:spelling="clean" w:grammar="clean"/>
  <w:attachedTemplate r:id="rId1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82"/>
    <w:rsid w:val="001B7733"/>
    <w:rsid w:val="0039181F"/>
    <w:rsid w:val="0040592E"/>
    <w:rsid w:val="004B6CA2"/>
    <w:rsid w:val="005028F6"/>
    <w:rsid w:val="00520E20"/>
    <w:rsid w:val="00536688"/>
    <w:rsid w:val="005A657C"/>
    <w:rsid w:val="00760E64"/>
    <w:rsid w:val="00854F6C"/>
    <w:rsid w:val="008C1325"/>
    <w:rsid w:val="00B07F42"/>
    <w:rsid w:val="00BB305B"/>
    <w:rsid w:val="00C25582"/>
    <w:rsid w:val="00C80B62"/>
    <w:rsid w:val="00C9220F"/>
    <w:rsid w:val="00F36D55"/>
    <w:rsid w:val="00FB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582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25582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C25582"/>
    <w:rPr>
      <w:rFonts w:ascii="Verdana" w:eastAsiaTheme="majorEastAsia" w:hAnsi="Verdan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25582"/>
    <w:pPr>
      <w:spacing w:after="0" w:line="240" w:lineRule="auto"/>
      <w:jc w:val="center"/>
    </w:pPr>
    <w:rPr>
      <w:rFonts w:ascii="Verdana" w:hAnsi="Verdana"/>
      <w:b/>
      <w:sz w:val="44"/>
      <w:szCs w:val="44"/>
    </w:rPr>
  </w:style>
  <w:style w:type="character" w:customStyle="1" w:styleId="a8">
    <w:name w:val="Заголовок Знак"/>
    <w:basedOn w:val="a0"/>
    <w:link w:val="a7"/>
    <w:rsid w:val="00C25582"/>
    <w:rPr>
      <w:rFonts w:ascii="Verdana" w:eastAsiaTheme="minorHAnsi" w:hAnsi="Verdan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582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25582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C25582"/>
    <w:rPr>
      <w:rFonts w:ascii="Verdana" w:eastAsiaTheme="majorEastAsia" w:hAnsi="Verdan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25582"/>
    <w:pPr>
      <w:spacing w:after="0" w:line="240" w:lineRule="auto"/>
      <w:jc w:val="center"/>
    </w:pPr>
    <w:rPr>
      <w:rFonts w:ascii="Verdana" w:hAnsi="Verdana"/>
      <w:b/>
      <w:sz w:val="44"/>
      <w:szCs w:val="44"/>
    </w:rPr>
  </w:style>
  <w:style w:type="character" w:customStyle="1" w:styleId="a8">
    <w:name w:val="Заголовок Знак"/>
    <w:basedOn w:val="a0"/>
    <w:link w:val="a7"/>
    <w:rsid w:val="00C25582"/>
    <w:rPr>
      <w:rFonts w:ascii="Verdana" w:eastAsiaTheme="minorHAnsi" w:hAnsi="Verdan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8D493-DD7B-4284-A222-A08369FE3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Зямля з блакітнымі вачамі</vt:lpstr>
    </vt:vector>
  </TitlesOfParts>
  <Manager>Олеся</Manager>
  <Company>ChitaemDetyam.com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Зямля з блакітнымі вачамі</dc:title>
  <dc:creator>Агняцвет Э.</dc:creator>
  <cp:lastModifiedBy>Олеся</cp:lastModifiedBy>
  <cp:revision>3</cp:revision>
  <dcterms:created xsi:type="dcterms:W3CDTF">2016-03-05T03:09:00Z</dcterms:created>
  <dcterms:modified xsi:type="dcterms:W3CDTF">2016-03-14T11:45:00Z</dcterms:modified>
  <cp:category>Произведения поэтов белорусских</cp:category>
  <dc:language>бел.</dc:language>
</cp:coreProperties>
</file>