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7A9" w:rsidRPr="00F3416E" w:rsidRDefault="001C57A9" w:rsidP="001C57A9">
      <w:pPr>
        <w:pStyle w:val="a7"/>
        <w:outlineLvl w:val="1"/>
        <w:rPr>
          <w:b w:val="0"/>
          <w:i/>
          <w:sz w:val="20"/>
          <w:szCs w:val="20"/>
        </w:rPr>
      </w:pPr>
      <w:r>
        <w:t>Первый ночной таран</w:t>
      </w:r>
      <w:r w:rsidR="00022692">
        <w:br/>
        <w:t>(Талалихин)</w:t>
      </w:r>
      <w:r>
        <w:br/>
      </w:r>
      <w:r w:rsidRPr="00F3416E">
        <w:rPr>
          <w:b w:val="0"/>
          <w:i/>
          <w:sz w:val="20"/>
          <w:szCs w:val="20"/>
        </w:rPr>
        <w:t>Сергей Алексеев</w:t>
      </w:r>
    </w:p>
    <w:p w:rsidR="00022692" w:rsidRDefault="00022692" w:rsidP="00022692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022692" w:rsidRPr="00022692" w:rsidRDefault="00022692" w:rsidP="0002269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22692">
        <w:rPr>
          <w:rFonts w:cs="Times New Roman"/>
          <w:szCs w:val="28"/>
        </w:rPr>
        <w:t xml:space="preserve">Ночь. </w:t>
      </w:r>
      <w:proofErr w:type="gramStart"/>
      <w:r w:rsidRPr="00022692">
        <w:rPr>
          <w:rFonts w:cs="Times New Roman"/>
          <w:szCs w:val="28"/>
        </w:rPr>
        <w:t>Подмосковная.</w:t>
      </w:r>
      <w:proofErr w:type="gramEnd"/>
      <w:r w:rsidRPr="00022692">
        <w:rPr>
          <w:rFonts w:cs="Times New Roman"/>
          <w:szCs w:val="28"/>
        </w:rPr>
        <w:t xml:space="preserve"> </w:t>
      </w:r>
      <w:proofErr w:type="gramStart"/>
      <w:r w:rsidRPr="00022692">
        <w:rPr>
          <w:rFonts w:cs="Times New Roman"/>
          <w:szCs w:val="28"/>
        </w:rPr>
        <w:t>Тихая.</w:t>
      </w:r>
      <w:proofErr w:type="gramEnd"/>
      <w:r w:rsidRPr="00022692">
        <w:rPr>
          <w:rFonts w:cs="Times New Roman"/>
          <w:szCs w:val="28"/>
        </w:rPr>
        <w:t xml:space="preserve"> </w:t>
      </w:r>
      <w:proofErr w:type="gramStart"/>
      <w:r w:rsidRPr="00022692">
        <w:rPr>
          <w:rFonts w:cs="Times New Roman"/>
          <w:szCs w:val="28"/>
        </w:rPr>
        <w:t>Лунная.</w:t>
      </w:r>
      <w:proofErr w:type="gramEnd"/>
      <w:r w:rsidRPr="00022692">
        <w:rPr>
          <w:rFonts w:cs="Times New Roman"/>
          <w:szCs w:val="28"/>
        </w:rPr>
        <w:t xml:space="preserve"> Кое-где мирно плывут облака. Бежит луна от облака к облаку. Вот застеснялась. Спряталась. Вновь показалась. Побежала </w:t>
      </w:r>
      <w:r w:rsidRPr="00022692">
        <w:rPr>
          <w:rFonts w:cs="Times New Roman"/>
          <w:szCs w:val="28"/>
        </w:rPr>
        <w:t>жёлтым</w:t>
      </w:r>
      <w:r w:rsidRPr="00022692">
        <w:rPr>
          <w:rFonts w:cs="Times New Roman"/>
          <w:szCs w:val="28"/>
        </w:rPr>
        <w:t xml:space="preserve"> </w:t>
      </w:r>
      <w:r w:rsidRPr="00022692">
        <w:rPr>
          <w:rFonts w:cs="Times New Roman"/>
          <w:szCs w:val="28"/>
        </w:rPr>
        <w:t>утёнком</w:t>
      </w:r>
      <w:r w:rsidRPr="00022692">
        <w:rPr>
          <w:rFonts w:cs="Times New Roman"/>
          <w:szCs w:val="28"/>
        </w:rPr>
        <w:t xml:space="preserve"> дальше.</w:t>
      </w:r>
    </w:p>
    <w:p w:rsidR="00022692" w:rsidRPr="00022692" w:rsidRDefault="00022692" w:rsidP="0002269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22692">
        <w:rPr>
          <w:rFonts w:cs="Times New Roman"/>
          <w:szCs w:val="28"/>
        </w:rPr>
        <w:t>Ночь. Тишина. И вдруг прожекторы, как пики, кольнули небо, заухали зенитки. В воздухе был противник.</w:t>
      </w:r>
    </w:p>
    <w:p w:rsidR="00022692" w:rsidRPr="00022692" w:rsidRDefault="00022692" w:rsidP="0002269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22692">
        <w:rPr>
          <w:rFonts w:cs="Times New Roman"/>
          <w:szCs w:val="28"/>
        </w:rPr>
        <w:t>Наблюдатели обнаружили приближающийся к Москве фашистский бомбардировщик.</w:t>
      </w:r>
    </w:p>
    <w:p w:rsidR="00022692" w:rsidRPr="00022692" w:rsidRDefault="00022692" w:rsidP="0002269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22692">
        <w:rPr>
          <w:rFonts w:cs="Times New Roman"/>
          <w:szCs w:val="28"/>
        </w:rPr>
        <w:t xml:space="preserve">Младший лейтенант Талалихин получил приказ уничтожить врага. Через две минуты </w:t>
      </w:r>
      <w:r w:rsidRPr="00022692">
        <w:rPr>
          <w:rFonts w:cs="Times New Roman"/>
          <w:szCs w:val="28"/>
        </w:rPr>
        <w:t>лётчик</w:t>
      </w:r>
      <w:r w:rsidRPr="00022692">
        <w:rPr>
          <w:rFonts w:cs="Times New Roman"/>
          <w:szCs w:val="28"/>
        </w:rPr>
        <w:t xml:space="preserve"> был в воздухе.</w:t>
      </w:r>
    </w:p>
    <w:p w:rsidR="00022692" w:rsidRPr="00022692" w:rsidRDefault="00022692" w:rsidP="0002269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22692">
        <w:rPr>
          <w:rFonts w:cs="Times New Roman"/>
          <w:szCs w:val="28"/>
        </w:rPr>
        <w:t xml:space="preserve">Быстро </w:t>
      </w:r>
      <w:r w:rsidRPr="00022692">
        <w:rPr>
          <w:rFonts w:cs="Times New Roman"/>
          <w:szCs w:val="28"/>
        </w:rPr>
        <w:t>ползёт</w:t>
      </w:r>
      <w:r w:rsidRPr="00022692">
        <w:rPr>
          <w:rFonts w:cs="Times New Roman"/>
          <w:szCs w:val="28"/>
        </w:rPr>
        <w:t xml:space="preserve"> стрелка прибора, показывающего высоту. Триста метров, пятьсот, вот тысяча. Все выше и выше </w:t>
      </w:r>
      <w:r w:rsidRPr="00022692">
        <w:rPr>
          <w:rFonts w:cs="Times New Roman"/>
          <w:szCs w:val="28"/>
        </w:rPr>
        <w:t>ползёт</w:t>
      </w:r>
      <w:r w:rsidRPr="00022692">
        <w:rPr>
          <w:rFonts w:cs="Times New Roman"/>
          <w:szCs w:val="28"/>
        </w:rPr>
        <w:t xml:space="preserve"> стрелка. Для </w:t>
      </w:r>
      <w:r w:rsidRPr="00022692">
        <w:rPr>
          <w:rFonts w:cs="Times New Roman"/>
          <w:szCs w:val="28"/>
        </w:rPr>
        <w:t>лётчика</w:t>
      </w:r>
      <w:r w:rsidRPr="00022692">
        <w:rPr>
          <w:rFonts w:cs="Times New Roman"/>
          <w:szCs w:val="28"/>
        </w:rPr>
        <w:t>-истребителя важен запас высоты. Сверху и атаковать неприятеля лучше. Сверху и вс</w:t>
      </w:r>
      <w:r>
        <w:rPr>
          <w:rFonts w:cs="Times New Roman"/>
          <w:szCs w:val="28"/>
        </w:rPr>
        <w:t>ё</w:t>
      </w:r>
      <w:r w:rsidRPr="00022692">
        <w:rPr>
          <w:rFonts w:cs="Times New Roman"/>
          <w:szCs w:val="28"/>
        </w:rPr>
        <w:t xml:space="preserve"> виднее. Две тысячи метров, три. Всматривается Талалихин в </w:t>
      </w:r>
      <w:r w:rsidRPr="00022692">
        <w:rPr>
          <w:rFonts w:cs="Times New Roman"/>
          <w:szCs w:val="28"/>
        </w:rPr>
        <w:t>звёздное</w:t>
      </w:r>
      <w:r w:rsidRPr="00022692">
        <w:rPr>
          <w:rFonts w:cs="Times New Roman"/>
          <w:szCs w:val="28"/>
        </w:rPr>
        <w:t xml:space="preserve"> небо. Нет, нигде не видно врага. </w:t>
      </w:r>
      <w:r w:rsidRPr="00022692">
        <w:rPr>
          <w:rFonts w:cs="Times New Roman"/>
          <w:szCs w:val="28"/>
        </w:rPr>
        <w:t>Ещё</w:t>
      </w:r>
      <w:r w:rsidRPr="00022692">
        <w:rPr>
          <w:rFonts w:cs="Times New Roman"/>
          <w:szCs w:val="28"/>
        </w:rPr>
        <w:t xml:space="preserve"> выше </w:t>
      </w:r>
      <w:r w:rsidRPr="00022692">
        <w:rPr>
          <w:rFonts w:cs="Times New Roman"/>
          <w:szCs w:val="28"/>
        </w:rPr>
        <w:t>идёт</w:t>
      </w:r>
      <w:r w:rsidRPr="00022692">
        <w:rPr>
          <w:rFonts w:cs="Times New Roman"/>
          <w:szCs w:val="28"/>
        </w:rPr>
        <w:t xml:space="preserve"> </w:t>
      </w:r>
      <w:r w:rsidRPr="00022692">
        <w:rPr>
          <w:rFonts w:cs="Times New Roman"/>
          <w:szCs w:val="28"/>
        </w:rPr>
        <w:t>самолёт</w:t>
      </w:r>
      <w:r w:rsidRPr="00022692">
        <w:rPr>
          <w:rFonts w:cs="Times New Roman"/>
          <w:szCs w:val="28"/>
        </w:rPr>
        <w:t>. Четыре тысячи метров. Четыре с половиной. Вновь осмотрелся кругом Талалихин. Вс</w:t>
      </w:r>
      <w:r>
        <w:rPr>
          <w:rFonts w:cs="Times New Roman"/>
          <w:szCs w:val="28"/>
        </w:rPr>
        <w:t>ё</w:t>
      </w:r>
      <w:r w:rsidRPr="00022692">
        <w:rPr>
          <w:rFonts w:cs="Times New Roman"/>
          <w:szCs w:val="28"/>
        </w:rPr>
        <w:t xml:space="preserve"> также по небу бежит луна. Все также темно за бортом.</w:t>
      </w:r>
    </w:p>
    <w:p w:rsidR="00022692" w:rsidRPr="00022692" w:rsidRDefault="00022692" w:rsidP="0002269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22692">
        <w:rPr>
          <w:rFonts w:cs="Times New Roman"/>
          <w:szCs w:val="28"/>
        </w:rPr>
        <w:t xml:space="preserve">И вдруг слева чуть впереди </w:t>
      </w:r>
      <w:proofErr w:type="gramStart"/>
      <w:r w:rsidRPr="00022692">
        <w:rPr>
          <w:rFonts w:cs="Times New Roman"/>
          <w:szCs w:val="28"/>
        </w:rPr>
        <w:t>увидал</w:t>
      </w:r>
      <w:proofErr w:type="gramEnd"/>
      <w:r w:rsidRPr="00022692">
        <w:rPr>
          <w:rFonts w:cs="Times New Roman"/>
          <w:szCs w:val="28"/>
        </w:rPr>
        <w:t xml:space="preserve"> Талалихин какой-то отблеск. Всмотрелся —</w:t>
      </w:r>
      <w:r>
        <w:rPr>
          <w:rFonts w:cs="Times New Roman"/>
          <w:szCs w:val="28"/>
        </w:rPr>
        <w:t xml:space="preserve"> </w:t>
      </w:r>
      <w:r w:rsidRPr="00022692">
        <w:rPr>
          <w:rFonts w:cs="Times New Roman"/>
          <w:szCs w:val="28"/>
        </w:rPr>
        <w:t>опять блеснуло. Лунным светом мигнул металл. Вс</w:t>
      </w:r>
      <w:r>
        <w:rPr>
          <w:rFonts w:cs="Times New Roman"/>
          <w:szCs w:val="28"/>
        </w:rPr>
        <w:t>ё</w:t>
      </w:r>
      <w:r w:rsidRPr="00022692">
        <w:rPr>
          <w:rFonts w:cs="Times New Roman"/>
          <w:szCs w:val="28"/>
        </w:rPr>
        <w:t xml:space="preserve"> ясно. Враг рядом. Враг найден. Вот уже виден весь </w:t>
      </w:r>
      <w:r w:rsidRPr="00022692">
        <w:rPr>
          <w:rFonts w:cs="Times New Roman"/>
          <w:szCs w:val="28"/>
        </w:rPr>
        <w:t>самолёт</w:t>
      </w:r>
      <w:r w:rsidRPr="00022692">
        <w:rPr>
          <w:rFonts w:cs="Times New Roman"/>
          <w:szCs w:val="28"/>
        </w:rPr>
        <w:t xml:space="preserve"> врага.</w:t>
      </w:r>
    </w:p>
    <w:p w:rsidR="00022692" w:rsidRPr="00022692" w:rsidRDefault="00022692" w:rsidP="0002269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22692">
        <w:rPr>
          <w:rFonts w:cs="Times New Roman"/>
          <w:szCs w:val="28"/>
        </w:rPr>
        <w:t>Схватил Талалихин фашиста в прицел. Нажал на гашетку</w:t>
      </w:r>
      <w:r>
        <w:rPr>
          <w:rStyle w:val="ab"/>
          <w:rFonts w:cs="Times New Roman"/>
          <w:szCs w:val="28"/>
        </w:rPr>
        <w:footnoteReference w:id="1"/>
      </w:r>
      <w:r w:rsidRPr="00022692">
        <w:rPr>
          <w:rFonts w:cs="Times New Roman"/>
          <w:szCs w:val="28"/>
        </w:rPr>
        <w:t>. Точно стрелял Талалихин. Первая же очередь догнала фашиста. Тронули пули правый мотор врага. Пламя мотор охватило.</w:t>
      </w:r>
    </w:p>
    <w:p w:rsidR="00022692" w:rsidRPr="00022692" w:rsidRDefault="00022692" w:rsidP="0002269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22692">
        <w:rPr>
          <w:rFonts w:cs="Times New Roman"/>
          <w:szCs w:val="28"/>
        </w:rPr>
        <w:t xml:space="preserve">Ранен фашист, но не сбит. Скользит на крыло он, сбивает пламя. Вот-вот и вовсе огонь </w:t>
      </w:r>
      <w:r w:rsidRPr="00022692">
        <w:rPr>
          <w:rFonts w:cs="Times New Roman"/>
          <w:szCs w:val="28"/>
        </w:rPr>
        <w:t>собьёт</w:t>
      </w:r>
      <w:r w:rsidRPr="00022692">
        <w:rPr>
          <w:rFonts w:cs="Times New Roman"/>
          <w:szCs w:val="28"/>
        </w:rPr>
        <w:t xml:space="preserve">. Прибавил машине скорость. Бросает машину то влево, то вправо. Хочет оторваться, уйти хочет от советского </w:t>
      </w:r>
      <w:r w:rsidRPr="00022692">
        <w:rPr>
          <w:rFonts w:cs="Times New Roman"/>
          <w:szCs w:val="28"/>
        </w:rPr>
        <w:t>лётчика</w:t>
      </w:r>
      <w:r w:rsidRPr="00022692">
        <w:rPr>
          <w:rFonts w:cs="Times New Roman"/>
          <w:szCs w:val="28"/>
        </w:rPr>
        <w:t xml:space="preserve">. Опасный ас попался. Несколько заходов уже сделал Талалихин. Никак не </w:t>
      </w:r>
      <w:r w:rsidRPr="00022692">
        <w:rPr>
          <w:rFonts w:cs="Times New Roman"/>
          <w:szCs w:val="28"/>
        </w:rPr>
        <w:t>добьёт</w:t>
      </w:r>
      <w:r w:rsidRPr="00022692">
        <w:rPr>
          <w:rFonts w:cs="Times New Roman"/>
          <w:szCs w:val="28"/>
        </w:rPr>
        <w:t xml:space="preserve"> врага. Уходит противник.</w:t>
      </w:r>
    </w:p>
    <w:p w:rsidR="00022692" w:rsidRPr="00022692" w:rsidRDefault="00022692" w:rsidP="0002269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22692">
        <w:rPr>
          <w:rFonts w:cs="Times New Roman"/>
          <w:szCs w:val="28"/>
        </w:rPr>
        <w:t xml:space="preserve">Вновь для атаки </w:t>
      </w:r>
      <w:r w:rsidRPr="00022692">
        <w:rPr>
          <w:rFonts w:cs="Times New Roman"/>
          <w:szCs w:val="28"/>
        </w:rPr>
        <w:t>зашёл</w:t>
      </w:r>
      <w:r w:rsidRPr="00022692">
        <w:rPr>
          <w:rFonts w:cs="Times New Roman"/>
          <w:szCs w:val="28"/>
        </w:rPr>
        <w:t xml:space="preserve"> Талалихин. Нажал на гашетку. Молчат </w:t>
      </w:r>
      <w:r w:rsidRPr="00022692">
        <w:rPr>
          <w:rFonts w:cs="Times New Roman"/>
          <w:szCs w:val="28"/>
        </w:rPr>
        <w:t>пулемёты</w:t>
      </w:r>
      <w:r w:rsidRPr="00022692">
        <w:rPr>
          <w:rFonts w:cs="Times New Roman"/>
          <w:szCs w:val="28"/>
        </w:rPr>
        <w:t xml:space="preserve">. Расстрелял все патроны </w:t>
      </w:r>
      <w:r w:rsidRPr="00022692">
        <w:rPr>
          <w:rFonts w:cs="Times New Roman"/>
          <w:szCs w:val="28"/>
        </w:rPr>
        <w:t>лётчик</w:t>
      </w:r>
      <w:r w:rsidRPr="00022692">
        <w:rPr>
          <w:rFonts w:cs="Times New Roman"/>
          <w:szCs w:val="28"/>
        </w:rPr>
        <w:t>.</w:t>
      </w:r>
    </w:p>
    <w:p w:rsidR="00022692" w:rsidRPr="00022692" w:rsidRDefault="00022692" w:rsidP="0002269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22692">
        <w:rPr>
          <w:rFonts w:cs="Times New Roman"/>
          <w:szCs w:val="28"/>
        </w:rPr>
        <w:t>Уходит противник.</w:t>
      </w:r>
    </w:p>
    <w:p w:rsidR="00022692" w:rsidRPr="00022692" w:rsidRDefault="00022692" w:rsidP="0002269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22692">
        <w:rPr>
          <w:rFonts w:cs="Times New Roman"/>
          <w:szCs w:val="28"/>
        </w:rPr>
        <w:lastRenderedPageBreak/>
        <w:t xml:space="preserve">— Не </w:t>
      </w:r>
      <w:r w:rsidRPr="00022692">
        <w:rPr>
          <w:rFonts w:cs="Times New Roman"/>
          <w:szCs w:val="28"/>
        </w:rPr>
        <w:t>уйдёшь</w:t>
      </w:r>
      <w:r w:rsidRPr="0002269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Pr="0002269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Pr="00022692">
        <w:rPr>
          <w:rFonts w:cs="Times New Roman"/>
          <w:szCs w:val="28"/>
        </w:rPr>
        <w:t xml:space="preserve">прокричал Талалихин. Бросился Талалихин вслед фашистскому </w:t>
      </w:r>
      <w:r w:rsidRPr="00022692">
        <w:rPr>
          <w:rFonts w:cs="Times New Roman"/>
          <w:szCs w:val="28"/>
        </w:rPr>
        <w:t>самолёту</w:t>
      </w:r>
      <w:r w:rsidRPr="00022692">
        <w:rPr>
          <w:rFonts w:cs="Times New Roman"/>
          <w:szCs w:val="28"/>
        </w:rPr>
        <w:t xml:space="preserve">... Совсем рядом хвост фашистского бомбардировщика. Нажал на рычаги. Дал полный газ. </w:t>
      </w:r>
      <w:r w:rsidRPr="00022692">
        <w:rPr>
          <w:rFonts w:cs="Times New Roman"/>
          <w:szCs w:val="28"/>
        </w:rPr>
        <w:t>Пошёл</w:t>
      </w:r>
      <w:r w:rsidRPr="00022692">
        <w:rPr>
          <w:rFonts w:cs="Times New Roman"/>
          <w:szCs w:val="28"/>
        </w:rPr>
        <w:t xml:space="preserve"> на таран — со всей силой врезался в </w:t>
      </w:r>
      <w:r w:rsidRPr="00022692">
        <w:rPr>
          <w:rFonts w:cs="Times New Roman"/>
          <w:szCs w:val="28"/>
        </w:rPr>
        <w:t>самолёт</w:t>
      </w:r>
      <w:r w:rsidRPr="00022692">
        <w:rPr>
          <w:rFonts w:cs="Times New Roman"/>
          <w:szCs w:val="28"/>
        </w:rPr>
        <w:t xml:space="preserve"> противника. Вспыхнул фашист как факел. Рухнул, как камень, вниз.</w:t>
      </w:r>
    </w:p>
    <w:p w:rsidR="00022692" w:rsidRPr="00022692" w:rsidRDefault="00022692" w:rsidP="0002269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22692">
        <w:rPr>
          <w:rFonts w:cs="Times New Roman"/>
          <w:szCs w:val="28"/>
        </w:rPr>
        <w:t xml:space="preserve">Однако от удара был выведен из строя и </w:t>
      </w:r>
      <w:r w:rsidRPr="00022692">
        <w:rPr>
          <w:rFonts w:cs="Times New Roman"/>
          <w:szCs w:val="28"/>
        </w:rPr>
        <w:t>самолёт</w:t>
      </w:r>
      <w:r w:rsidRPr="00022692">
        <w:rPr>
          <w:rFonts w:cs="Times New Roman"/>
          <w:szCs w:val="28"/>
        </w:rPr>
        <w:t xml:space="preserve"> Талалихина. Пришлось </w:t>
      </w:r>
      <w:r w:rsidRPr="00022692">
        <w:rPr>
          <w:rFonts w:cs="Times New Roman"/>
          <w:szCs w:val="28"/>
        </w:rPr>
        <w:t>лётчику</w:t>
      </w:r>
      <w:r w:rsidRPr="00022692">
        <w:rPr>
          <w:rFonts w:cs="Times New Roman"/>
          <w:szCs w:val="28"/>
        </w:rPr>
        <w:t xml:space="preserve"> прыгать с парашютом. Прыгнул. Благополучно спустился на землю.</w:t>
      </w:r>
    </w:p>
    <w:p w:rsidR="00022692" w:rsidRPr="00022692" w:rsidRDefault="00022692" w:rsidP="0002269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22692">
        <w:rPr>
          <w:rFonts w:cs="Times New Roman"/>
          <w:szCs w:val="28"/>
        </w:rPr>
        <w:t>За свой подвиг младший лейтенант Виктор Талалихин был удостоен высокой награды. Он стал Героем Советского Союза.</w:t>
      </w:r>
    </w:p>
    <w:p w:rsidR="001C57A9" w:rsidRDefault="00022692" w:rsidP="0002269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22692">
        <w:rPr>
          <w:rFonts w:cs="Times New Roman"/>
          <w:szCs w:val="28"/>
        </w:rPr>
        <w:t xml:space="preserve">По сто, по двести </w:t>
      </w:r>
      <w:r w:rsidRPr="00022692">
        <w:rPr>
          <w:rFonts w:cs="Times New Roman"/>
          <w:szCs w:val="28"/>
        </w:rPr>
        <w:t>самолётов</w:t>
      </w:r>
      <w:r w:rsidRPr="00022692">
        <w:rPr>
          <w:rFonts w:cs="Times New Roman"/>
          <w:szCs w:val="28"/>
        </w:rPr>
        <w:t xml:space="preserve"> в день посылали фашистские генералы на Москву. Но советские </w:t>
      </w:r>
      <w:r w:rsidRPr="00022692">
        <w:rPr>
          <w:rFonts w:cs="Times New Roman"/>
          <w:szCs w:val="28"/>
        </w:rPr>
        <w:t>лётчики</w:t>
      </w:r>
      <w:r w:rsidRPr="00022692">
        <w:rPr>
          <w:rFonts w:cs="Times New Roman"/>
          <w:szCs w:val="28"/>
        </w:rPr>
        <w:t xml:space="preserve"> и зенитчики, бойцы противовоздушной обороны зорко охраняли столичное, небо.</w:t>
      </w:r>
      <w:bookmarkStart w:id="0" w:name="_GoBack"/>
      <w:bookmarkEnd w:id="0"/>
    </w:p>
    <w:sectPr w:rsidR="001C57A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834" w:rsidRDefault="00B97834" w:rsidP="00BB305B">
      <w:pPr>
        <w:spacing w:after="0" w:line="240" w:lineRule="auto"/>
      </w:pPr>
      <w:r>
        <w:separator/>
      </w:r>
    </w:p>
  </w:endnote>
  <w:endnote w:type="continuationSeparator" w:id="0">
    <w:p w:rsidR="00B97834" w:rsidRDefault="00B9783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340796" wp14:editId="3213E15B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2269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2269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FB92E0F" wp14:editId="3E28D2A9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2269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2269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2675BC" wp14:editId="417F8D0E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2269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2269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834" w:rsidRDefault="00B97834" w:rsidP="00BB305B">
      <w:pPr>
        <w:spacing w:after="0" w:line="240" w:lineRule="auto"/>
      </w:pPr>
      <w:r>
        <w:separator/>
      </w:r>
    </w:p>
  </w:footnote>
  <w:footnote w:type="continuationSeparator" w:id="0">
    <w:p w:rsidR="00B97834" w:rsidRDefault="00B97834" w:rsidP="00BB305B">
      <w:pPr>
        <w:spacing w:after="0" w:line="240" w:lineRule="auto"/>
      </w:pPr>
      <w:r>
        <w:continuationSeparator/>
      </w:r>
    </w:p>
  </w:footnote>
  <w:footnote w:id="1">
    <w:p w:rsidR="00022692" w:rsidRDefault="00022692">
      <w:pPr>
        <w:pStyle w:val="a9"/>
      </w:pPr>
      <w:r>
        <w:rPr>
          <w:rStyle w:val="ab"/>
        </w:rPr>
        <w:footnoteRef/>
      </w:r>
      <w:r>
        <w:t xml:space="preserve"> </w:t>
      </w:r>
      <w:proofErr w:type="spellStart"/>
      <w:proofErr w:type="gramStart"/>
      <w:r w:rsidRPr="00022692">
        <w:rPr>
          <w:i/>
        </w:rPr>
        <w:t>Гаше́тка</w:t>
      </w:r>
      <w:proofErr w:type="spellEnd"/>
      <w:proofErr w:type="gramEnd"/>
      <w:r>
        <w:t xml:space="preserve"> — </w:t>
      </w:r>
      <w:proofErr w:type="spellStart"/>
      <w:r w:rsidRPr="00022692">
        <w:t>военн</w:t>
      </w:r>
      <w:proofErr w:type="spellEnd"/>
      <w:r w:rsidRPr="00022692">
        <w:t>. устройство для приведения в действие спускового механизма огнестрельного оружия (обычно автоматического)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7A9"/>
    <w:rsid w:val="00022692"/>
    <w:rsid w:val="00022E77"/>
    <w:rsid w:val="00044F41"/>
    <w:rsid w:val="0006154A"/>
    <w:rsid w:val="000F2C95"/>
    <w:rsid w:val="00113222"/>
    <w:rsid w:val="0015338B"/>
    <w:rsid w:val="0017776C"/>
    <w:rsid w:val="001B3739"/>
    <w:rsid w:val="001B7733"/>
    <w:rsid w:val="001C57A9"/>
    <w:rsid w:val="00226794"/>
    <w:rsid w:val="00310E12"/>
    <w:rsid w:val="00373A53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9783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362C5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C57A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C57A9"/>
    <w:rPr>
      <w:rFonts w:eastAsiaTheme="minorHAnsi"/>
      <w:b/>
      <w:sz w:val="44"/>
      <w:szCs w:val="44"/>
      <w:lang w:eastAsia="en-US"/>
    </w:rPr>
  </w:style>
  <w:style w:type="paragraph" w:customStyle="1" w:styleId="stanza">
    <w:name w:val="stanza"/>
    <w:basedOn w:val="a"/>
    <w:rsid w:val="001C5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footnote text"/>
    <w:basedOn w:val="a"/>
    <w:link w:val="aa"/>
    <w:uiPriority w:val="99"/>
    <w:semiHidden/>
    <w:unhideWhenUsed/>
    <w:rsid w:val="00022692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022692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02269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C57A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C57A9"/>
    <w:rPr>
      <w:rFonts w:eastAsiaTheme="minorHAnsi"/>
      <w:b/>
      <w:sz w:val="44"/>
      <w:szCs w:val="44"/>
      <w:lang w:eastAsia="en-US"/>
    </w:rPr>
  </w:style>
  <w:style w:type="paragraph" w:customStyle="1" w:styleId="stanza">
    <w:name w:val="stanza"/>
    <w:basedOn w:val="a"/>
    <w:rsid w:val="001C5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footnote text"/>
    <w:basedOn w:val="a"/>
    <w:link w:val="aa"/>
    <w:uiPriority w:val="99"/>
    <w:semiHidden/>
    <w:unhideWhenUsed/>
    <w:rsid w:val="00022692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022692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0226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2BF8F-8083-4274-BB1F-DA303D5BE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40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Первый ночной таран (Талалихин)</dc:title>
  <dc:creator>Алексеев С.</dc:creator>
  <cp:lastModifiedBy>Олеся</cp:lastModifiedBy>
  <cp:revision>4</cp:revision>
  <dcterms:created xsi:type="dcterms:W3CDTF">2016-07-24T14:31:00Z</dcterms:created>
  <dcterms:modified xsi:type="dcterms:W3CDTF">2016-09-07T06:15:00Z</dcterms:modified>
  <cp:category>Произведения писателей русских</cp:category>
  <dc:language>рус.</dc:language>
</cp:coreProperties>
</file>