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39" w:rsidRPr="00A76239" w:rsidRDefault="00A76239" w:rsidP="00A76239">
      <w:pPr>
        <w:pStyle w:val="11"/>
        <w:outlineLvl w:val="1"/>
        <w:rPr>
          <w:sz w:val="20"/>
          <w:szCs w:val="20"/>
          <w:lang w:val="be-BY"/>
        </w:rPr>
      </w:pPr>
      <w:r w:rsidRPr="003F2A6C">
        <w:rPr>
          <w:lang w:val="be-BY"/>
        </w:rPr>
        <w:t>Жарт</w:t>
      </w:r>
      <w:r w:rsidRPr="003F2A6C">
        <w:rPr>
          <w:lang w:val="be-BY"/>
        </w:rPr>
        <w:br/>
      </w:r>
      <w:r w:rsidRPr="00A76239">
        <w:rPr>
          <w:b w:val="0"/>
          <w:i/>
          <w:sz w:val="20"/>
          <w:szCs w:val="20"/>
          <w:lang w:val="be-BY"/>
        </w:rPr>
        <w:t>Рыгор Барадулін</w:t>
      </w:r>
      <w:r w:rsidRPr="00A76239">
        <w:rPr>
          <w:b w:val="0"/>
          <w:i/>
          <w:sz w:val="20"/>
          <w:szCs w:val="20"/>
          <w:lang w:val="be-BY"/>
        </w:rPr>
        <w:br/>
      </w:r>
    </w:p>
    <w:p w:rsidR="00A76239" w:rsidRDefault="00A76239" w:rsidP="00A76239">
      <w:pPr>
        <w:spacing w:after="0" w:line="240" w:lineRule="auto"/>
        <w:rPr>
          <w:rFonts w:ascii="Verdana" w:hAnsi="Verdana"/>
          <w:sz w:val="28"/>
          <w:szCs w:val="28"/>
          <w:lang w:val="be-BY"/>
        </w:rPr>
      </w:pP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Проста жах —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Гарыць калодзеж,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Аж пад неба полымя.</w:t>
      </w:r>
    </w:p>
    <w:p w:rsidR="00A76239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 xml:space="preserve">Чым астудзіш, 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ахалодзіш?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Не рукамі голымі!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Што рабіць?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Бяда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Адна.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proofErr w:type="spellStart"/>
      <w:r w:rsidRPr="00D2173D">
        <w:rPr>
          <w:rFonts w:ascii="Verdana" w:hAnsi="Verdana"/>
          <w:sz w:val="28"/>
          <w:szCs w:val="28"/>
          <w:lang w:val="be-BY"/>
        </w:rPr>
        <w:t>Выгарыць</w:t>
      </w:r>
      <w:proofErr w:type="spellEnd"/>
      <w:r w:rsidRPr="00D2173D">
        <w:rPr>
          <w:rFonts w:ascii="Verdana" w:hAnsi="Verdana"/>
          <w:sz w:val="28"/>
          <w:szCs w:val="28"/>
          <w:lang w:val="be-BY"/>
        </w:rPr>
        <w:t xml:space="preserve"> вада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Да дна.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Што рабіць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I што рашыць?</w:t>
      </w:r>
    </w:p>
    <w:p w:rsidR="00A76239" w:rsidRPr="00D2173D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Як ваду</w:t>
      </w:r>
    </w:p>
    <w:p w:rsidR="00A76239" w:rsidRDefault="00A76239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  <w:r w:rsidRPr="00D2173D">
        <w:rPr>
          <w:rFonts w:ascii="Verdana" w:hAnsi="Verdana"/>
          <w:sz w:val="28"/>
          <w:szCs w:val="28"/>
          <w:lang w:val="be-BY"/>
        </w:rPr>
        <w:t>Вадой тушыць?</w:t>
      </w:r>
    </w:p>
    <w:p w:rsidR="00001897" w:rsidRDefault="00001897" w:rsidP="00A76239">
      <w:pPr>
        <w:spacing w:after="0" w:line="240" w:lineRule="auto"/>
        <w:ind w:left="3540"/>
        <w:rPr>
          <w:rFonts w:ascii="Verdana" w:hAnsi="Verdana"/>
          <w:sz w:val="28"/>
          <w:szCs w:val="28"/>
          <w:lang w:val="be-BY"/>
        </w:rPr>
      </w:pPr>
    </w:p>
    <w:p w:rsidR="00001897" w:rsidRPr="00D2173D" w:rsidRDefault="00001897" w:rsidP="00001897">
      <w:pPr>
        <w:spacing w:after="0" w:line="240" w:lineRule="auto"/>
        <w:ind w:left="3540"/>
        <w:jc w:val="right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1973 г.</w:t>
      </w:r>
      <w:bookmarkStart w:id="0" w:name="_GoBack"/>
      <w:bookmarkEnd w:id="0"/>
    </w:p>
    <w:p w:rsidR="005A657C" w:rsidRPr="001B7733" w:rsidRDefault="005A657C" w:rsidP="00E75545">
      <w:pPr>
        <w:spacing w:after="0" w:line="240" w:lineRule="auto"/>
        <w:ind w:left="2268"/>
      </w:pPr>
    </w:p>
    <w:sectPr w:rsidR="005A657C" w:rsidRPr="001B7733" w:rsidSect="002267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0E" w:rsidRDefault="00620E0E" w:rsidP="00BB305B">
      <w:pPr>
        <w:spacing w:after="0" w:line="240" w:lineRule="auto"/>
      </w:pPr>
      <w:r>
        <w:separator/>
      </w:r>
    </w:p>
  </w:endnote>
  <w:endnote w:type="continuationSeparator" w:id="0">
    <w:p w:rsidR="00620E0E" w:rsidRDefault="00620E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5"/>
      <w:jc w:val="center"/>
      <w:rPr>
        <w:rFonts w:ascii="Verdana" w:hAnsi="Verdana"/>
        <w:color w:val="808080" w:themeColor="background1" w:themeShade="80"/>
      </w:rPr>
    </w:pPr>
    <w:r w:rsidRPr="0040592E">
      <w:rPr>
        <w:rFonts w:ascii="Verdana" w:hAnsi="Verdana"/>
        <w:b/>
        <w:color w:val="808080" w:themeColor="background1" w:themeShade="80"/>
        <w:sz w:val="28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0E" w:rsidRDefault="00620E0E" w:rsidP="00BB305B">
      <w:pPr>
        <w:spacing w:after="0" w:line="240" w:lineRule="auto"/>
      </w:pPr>
      <w:r>
        <w:separator/>
      </w:r>
    </w:p>
  </w:footnote>
  <w:footnote w:type="continuationSeparator" w:id="0">
    <w:p w:rsidR="00620E0E" w:rsidRDefault="00620E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5028F6">
      <w:rPr>
        <w:rFonts w:ascii="Betina" w:hAnsi="Betina"/>
        <w:b/>
        <w:noProof/>
        <w:color w:val="262626" w:themeColor="text1" w:themeTint="D9"/>
        <w:sz w:val="36"/>
      </w:rPr>
      <w:t xml:space="preserve"> </w:t>
    </w: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displayBackgroundShape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39"/>
    <w:rsid w:val="00001897"/>
    <w:rsid w:val="001B7733"/>
    <w:rsid w:val="00226794"/>
    <w:rsid w:val="0039181F"/>
    <w:rsid w:val="0040592E"/>
    <w:rsid w:val="005028F6"/>
    <w:rsid w:val="00536688"/>
    <w:rsid w:val="005A657C"/>
    <w:rsid w:val="005B3CE5"/>
    <w:rsid w:val="00620E0E"/>
    <w:rsid w:val="007F47C6"/>
    <w:rsid w:val="00854F6C"/>
    <w:rsid w:val="0096164A"/>
    <w:rsid w:val="0096584B"/>
    <w:rsid w:val="00A76239"/>
    <w:rsid w:val="00B07F42"/>
    <w:rsid w:val="00BB305B"/>
    <w:rsid w:val="00C80B62"/>
    <w:rsid w:val="00C9220F"/>
    <w:rsid w:val="00E75545"/>
    <w:rsid w:val="00EE50E6"/>
    <w:rsid w:val="00F36D55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3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6239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A76239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39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6239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A76239"/>
    <w:rPr>
      <w:rFonts w:ascii="Verdana" w:eastAsiaTheme="majorEastAsia" w:hAnsi="Verdan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36F32-CFAA-4BDC-961F-5BC41510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Жарт</dc:title>
  <dc:creator>Барадулін Р.</dc:creator>
  <cp:lastModifiedBy>Олеся</cp:lastModifiedBy>
  <cp:revision>2</cp:revision>
  <dcterms:created xsi:type="dcterms:W3CDTF">2016-03-05T03:45:00Z</dcterms:created>
  <dcterms:modified xsi:type="dcterms:W3CDTF">2016-03-14T11:46:00Z</dcterms:modified>
  <cp:category>Произведения поэтов белорусских</cp:category>
  <dc:language>бел.</dc:language>
</cp:coreProperties>
</file>