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4D" w:rsidRPr="00585D94" w:rsidRDefault="00C46B4D" w:rsidP="00C46B4D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Ласяня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Сяргей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Грахоўскі</w:t>
      </w:r>
      <w:proofErr w:type="spellEnd"/>
    </w:p>
    <w:p w:rsidR="00C46B4D" w:rsidRPr="00585D94" w:rsidRDefault="00C46B4D" w:rsidP="00C46B4D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C46B4D" w:rsidRPr="00585D94" w:rsidRDefault="00C46B4D" w:rsidP="00C46B4D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Захварэла ласяня.</w:t>
      </w:r>
      <w:r w:rsidRPr="00585D94">
        <w:rPr>
          <w:rFonts w:eastAsia="Times New Roman" w:cs="Times New Roman"/>
          <w:szCs w:val="28"/>
          <w:lang w:val="be-BY"/>
        </w:rPr>
        <w:br/>
        <w:t>З лесу збеглася радня:</w:t>
      </w:r>
      <w:r w:rsidRPr="00585D94">
        <w:rPr>
          <w:rFonts w:eastAsia="Times New Roman" w:cs="Times New Roman"/>
          <w:szCs w:val="28"/>
          <w:lang w:val="be-BY"/>
        </w:rPr>
        <w:br/>
        <w:t>Тата, мама, бабка, дзед.</w:t>
      </w:r>
      <w:r w:rsidRPr="00585D94">
        <w:rPr>
          <w:rFonts w:eastAsia="Times New Roman" w:cs="Times New Roman"/>
          <w:szCs w:val="28"/>
          <w:lang w:val="be-BY"/>
        </w:rPr>
        <w:br/>
        <w:t>Брат, сястрычка і сусед.</w:t>
      </w:r>
    </w:p>
    <w:p w:rsidR="00C46B4D" w:rsidRPr="00585D94" w:rsidRDefault="00C46B4D" w:rsidP="00C46B4D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46B4D" w:rsidRPr="00585D94" w:rsidRDefault="00C46B4D" w:rsidP="00C46B4D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Плача, енчыць ласяня:</w:t>
      </w:r>
      <w:r w:rsidRPr="00585D94">
        <w:rPr>
          <w:rFonts w:eastAsia="Times New Roman" w:cs="Times New Roman"/>
          <w:szCs w:val="28"/>
          <w:lang w:val="be-BY"/>
        </w:rPr>
        <w:br/>
        <w:t>— Мне не вытрываць да дня:</w:t>
      </w:r>
    </w:p>
    <w:p w:rsidR="00C46B4D" w:rsidRPr="00585D94" w:rsidRDefault="00C46B4D" w:rsidP="00C46B4D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Паліць, торгае, скубе,</w:t>
      </w:r>
      <w:r w:rsidRPr="00585D94">
        <w:rPr>
          <w:rFonts w:eastAsia="Times New Roman" w:cs="Times New Roman"/>
          <w:szCs w:val="28"/>
          <w:lang w:val="be-BY"/>
        </w:rPr>
        <w:br/>
        <w:t>За вушамі і на лбе,</w:t>
      </w:r>
      <w:r w:rsidRPr="00585D94">
        <w:rPr>
          <w:rFonts w:eastAsia="Times New Roman" w:cs="Times New Roman"/>
          <w:szCs w:val="28"/>
          <w:lang w:val="be-BY"/>
        </w:rPr>
        <w:br/>
        <w:t>З боку ў бок мяне вядзе,</w:t>
      </w:r>
      <w:r w:rsidRPr="00585D94">
        <w:rPr>
          <w:rFonts w:eastAsia="Times New Roman" w:cs="Times New Roman"/>
          <w:szCs w:val="28"/>
          <w:lang w:val="be-BY"/>
        </w:rPr>
        <w:br/>
        <w:t>Галава, як звон, гудзе,</w:t>
      </w:r>
      <w:r w:rsidRPr="00585D94">
        <w:rPr>
          <w:rFonts w:eastAsia="Times New Roman" w:cs="Times New Roman"/>
          <w:szCs w:val="28"/>
          <w:lang w:val="be-BY"/>
        </w:rPr>
        <w:br/>
        <w:t>Жар абсыпаў галаву.</w:t>
      </w:r>
      <w:r w:rsidRPr="00585D94">
        <w:rPr>
          <w:rFonts w:eastAsia="Times New Roman" w:cs="Times New Roman"/>
          <w:szCs w:val="28"/>
          <w:lang w:val="be-BY"/>
        </w:rPr>
        <w:br/>
        <w:t>Не, да дня не дажыву.</w:t>
      </w:r>
    </w:p>
    <w:p w:rsidR="00C46B4D" w:rsidRPr="00585D94" w:rsidRDefault="00C46B4D" w:rsidP="00C46B4D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46B4D" w:rsidRPr="00585D94" w:rsidRDefault="00C46B4D" w:rsidP="00C46B4D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Плача мама, плача татка,</w:t>
      </w:r>
      <w:r w:rsidRPr="00585D94">
        <w:rPr>
          <w:rFonts w:eastAsia="Times New Roman" w:cs="Times New Roman"/>
          <w:szCs w:val="28"/>
          <w:lang w:val="be-BY"/>
        </w:rPr>
        <w:br/>
        <w:t xml:space="preserve">Што загіне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ласянятка</w:t>
      </w:r>
      <w:proofErr w:type="spellEnd"/>
      <w:r w:rsidRPr="00585D94">
        <w:rPr>
          <w:rFonts w:eastAsia="Times New Roman" w:cs="Times New Roman"/>
          <w:szCs w:val="28"/>
          <w:lang w:val="be-BY"/>
        </w:rPr>
        <w:t>,</w:t>
      </w:r>
      <w:r w:rsidRPr="00585D94">
        <w:rPr>
          <w:rFonts w:eastAsia="Times New Roman" w:cs="Times New Roman"/>
          <w:szCs w:val="28"/>
          <w:lang w:val="be-BY"/>
        </w:rPr>
        <w:br/>
        <w:t>Плачуць брат, сястра, сусед,</w:t>
      </w:r>
      <w:r w:rsidRPr="00585D94">
        <w:rPr>
          <w:rFonts w:eastAsia="Times New Roman" w:cs="Times New Roman"/>
          <w:szCs w:val="28"/>
          <w:lang w:val="be-BY"/>
        </w:rPr>
        <w:br/>
        <w:t>Але ўсіх суцешыў дзед:</w:t>
      </w:r>
      <w:r w:rsidRPr="00585D94">
        <w:rPr>
          <w:rFonts w:eastAsia="Times New Roman" w:cs="Times New Roman"/>
          <w:szCs w:val="28"/>
          <w:lang w:val="be-BY"/>
        </w:rPr>
        <w:br/>
        <w:t>— Пацярпі, дзіцятка, трошкі</w:t>
      </w:r>
      <w:r w:rsidRPr="00585D94">
        <w:rPr>
          <w:rFonts w:eastAsia="Times New Roman" w:cs="Times New Roman"/>
          <w:szCs w:val="28"/>
          <w:lang w:val="be-BY"/>
        </w:rPr>
        <w:br/>
        <w:t xml:space="preserve">Бо прарэзваюцца </w:t>
      </w:r>
      <w:proofErr w:type="spellStart"/>
      <w:r w:rsidRPr="00585D94">
        <w:rPr>
          <w:rFonts w:eastAsia="Times New Roman" w:cs="Times New Roman"/>
          <w:szCs w:val="28"/>
          <w:lang w:val="be-BY"/>
        </w:rPr>
        <w:t>рожкі</w:t>
      </w:r>
      <w:proofErr w:type="spellEnd"/>
      <w:r w:rsidRPr="00585D94">
        <w:rPr>
          <w:rFonts w:eastAsia="Times New Roman" w:cs="Times New Roman"/>
          <w:szCs w:val="28"/>
          <w:lang w:val="be-BY"/>
        </w:rPr>
        <w:t>.</w:t>
      </w:r>
      <w:bookmarkEnd w:id="0"/>
    </w:p>
    <w:sectPr w:rsidR="00C46B4D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279" w:rsidRDefault="00944279" w:rsidP="00BB305B">
      <w:pPr>
        <w:spacing w:after="0" w:line="240" w:lineRule="auto"/>
      </w:pPr>
      <w:r>
        <w:separator/>
      </w:r>
    </w:p>
  </w:endnote>
  <w:endnote w:type="continuationSeparator" w:id="0">
    <w:p w:rsidR="00944279" w:rsidRDefault="009442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5C40E4" wp14:editId="29325A2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6B4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6B4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BA20AE" wp14:editId="7E846CC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6B4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6B4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4D1522" wp14:editId="5D309E4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5FD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5FD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279" w:rsidRDefault="00944279" w:rsidP="00BB305B">
      <w:pPr>
        <w:spacing w:after="0" w:line="240" w:lineRule="auto"/>
      </w:pPr>
      <w:r>
        <w:separator/>
      </w:r>
    </w:p>
  </w:footnote>
  <w:footnote w:type="continuationSeparator" w:id="0">
    <w:p w:rsidR="00944279" w:rsidRDefault="009442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4D"/>
    <w:rsid w:val="001B3739"/>
    <w:rsid w:val="001B7733"/>
    <w:rsid w:val="00226794"/>
    <w:rsid w:val="00305FD0"/>
    <w:rsid w:val="00310E12"/>
    <w:rsid w:val="003464E6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44279"/>
    <w:rsid w:val="0096164A"/>
    <w:rsid w:val="00B07F42"/>
    <w:rsid w:val="00BB305B"/>
    <w:rsid w:val="00BF3769"/>
    <w:rsid w:val="00C46B4D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6B4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6B4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6B4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6B4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21530-5E79-4554-851F-1BB199D7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Ласяня</dc:title>
  <dc:creator>Грахоўскі С.</dc:creator>
  <cp:lastModifiedBy>Олеся</cp:lastModifiedBy>
  <cp:revision>3</cp:revision>
  <dcterms:created xsi:type="dcterms:W3CDTF">2016-03-05T17:06:00Z</dcterms:created>
  <dcterms:modified xsi:type="dcterms:W3CDTF">2016-05-05T15:27:00Z</dcterms:modified>
  <cp:category>Произведения поэтов белорусских</cp:category>
  <dc:language>бел.</dc:language>
</cp:coreProperties>
</file>