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FFC" w:rsidRPr="00B35FFC" w:rsidRDefault="00B35FFC" w:rsidP="00B35FFC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51"/>
      <w:bookmarkStart w:id="1" w:name="_GoBack"/>
      <w:r w:rsidRPr="00B35FFC">
        <w:rPr>
          <w:lang w:val="be-BY" w:eastAsia="ru-RU"/>
        </w:rPr>
        <w:t>Мурашыная святліца</w:t>
      </w:r>
      <w:bookmarkEnd w:id="1"/>
      <w:r w:rsidRPr="00B35FFC">
        <w:rPr>
          <w:lang w:val="be-BY" w:eastAsia="ru-RU"/>
        </w:rPr>
        <w:br/>
      </w:r>
      <w:r w:rsidRPr="00B35FFC">
        <w:rPr>
          <w:b w:val="0"/>
          <w:i/>
          <w:sz w:val="20"/>
          <w:szCs w:val="20"/>
          <w:lang w:val="be-BY" w:eastAsia="ru-RU"/>
        </w:rPr>
        <w:t>Анатоль Прохара</w:t>
      </w:r>
      <w:bookmarkEnd w:id="0"/>
      <w:r w:rsidRPr="00B35FFC">
        <w:rPr>
          <w:b w:val="0"/>
          <w:i/>
          <w:sz w:val="20"/>
          <w:szCs w:val="20"/>
          <w:lang w:val="be-BY" w:eastAsia="ru-RU"/>
        </w:rPr>
        <w:t>ў</w:t>
      </w:r>
    </w:p>
    <w:p w:rsidR="00B35FFC" w:rsidRPr="00B35FFC" w:rsidRDefault="00B35FFC" w:rsidP="00B35FFC">
      <w:pPr>
        <w:pStyle w:val="1"/>
        <w:rPr>
          <w:lang w:val="be-BY" w:eastAsia="ru-RU"/>
        </w:rPr>
      </w:pPr>
    </w:p>
    <w:p w:rsidR="00B35FFC" w:rsidRPr="00B35FFC" w:rsidRDefault="00B35FFC" w:rsidP="00B35FF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35FFC">
        <w:rPr>
          <w:rFonts w:eastAsia="Times New Roman" w:cs="Times New Roman"/>
          <w:szCs w:val="28"/>
          <w:lang w:val="be-BY"/>
        </w:rPr>
        <w:t>Пад ялінаю ў цішы</w:t>
      </w:r>
    </w:p>
    <w:p w:rsidR="00B35FFC" w:rsidRPr="00B35FFC" w:rsidRDefault="00B35FFC" w:rsidP="00B35FF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35FFC">
        <w:rPr>
          <w:rFonts w:eastAsia="Times New Roman" w:cs="Times New Roman"/>
          <w:szCs w:val="28"/>
          <w:lang w:val="be-BY"/>
        </w:rPr>
        <w:t>Дом узводзяць мурашы.</w:t>
      </w:r>
    </w:p>
    <w:p w:rsidR="00B35FFC" w:rsidRPr="00B35FFC" w:rsidRDefault="00B35FFC" w:rsidP="00B35FF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35FFC">
        <w:rPr>
          <w:rFonts w:eastAsia="Times New Roman" w:cs="Times New Roman"/>
          <w:szCs w:val="28"/>
          <w:lang w:val="be-BY"/>
        </w:rPr>
        <w:t>Без рыдлёўкі і сякеры —</w:t>
      </w:r>
    </w:p>
    <w:p w:rsidR="00B35FFC" w:rsidRPr="00B35FFC" w:rsidRDefault="00B35FFC" w:rsidP="00B35FF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35FFC">
        <w:rPr>
          <w:rFonts w:eastAsia="Times New Roman" w:cs="Times New Roman"/>
          <w:szCs w:val="28"/>
          <w:lang w:val="be-BY"/>
        </w:rPr>
        <w:t>Ім не трэба вокны, дзверы.</w:t>
      </w:r>
    </w:p>
    <w:p w:rsidR="00B35FFC" w:rsidRPr="00B35FFC" w:rsidRDefault="00B35FFC" w:rsidP="00B35FF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35FFC">
        <w:rPr>
          <w:rFonts w:eastAsia="Times New Roman" w:cs="Times New Roman"/>
          <w:szCs w:val="28"/>
          <w:lang w:val="be-BY"/>
        </w:rPr>
        <w:t>На вачах расце з ігліцы</w:t>
      </w:r>
    </w:p>
    <w:p w:rsidR="00B35FFC" w:rsidRPr="00B35FFC" w:rsidRDefault="00B35FFC" w:rsidP="00B35FF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35FFC">
        <w:rPr>
          <w:rFonts w:eastAsia="Times New Roman" w:cs="Times New Roman"/>
          <w:szCs w:val="28"/>
          <w:lang w:val="be-BY"/>
        </w:rPr>
        <w:t>Мурашыная святліца.</w:t>
      </w:r>
    </w:p>
    <w:p w:rsidR="00B35FFC" w:rsidRPr="00B35FFC" w:rsidRDefault="00B35FFC" w:rsidP="00B35FF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35FFC">
        <w:rPr>
          <w:rFonts w:eastAsia="Times New Roman" w:cs="Times New Roman"/>
          <w:szCs w:val="28"/>
          <w:lang w:val="be-BY"/>
        </w:rPr>
        <w:t>Цёплым сонцам</w:t>
      </w:r>
    </w:p>
    <w:p w:rsidR="00B35FFC" w:rsidRPr="00B35FFC" w:rsidRDefault="00B35FFC" w:rsidP="00B35FF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35FFC">
        <w:rPr>
          <w:rFonts w:eastAsia="Times New Roman" w:cs="Times New Roman"/>
          <w:szCs w:val="28"/>
          <w:lang w:val="be-BY"/>
        </w:rPr>
        <w:t>I смалою</w:t>
      </w:r>
    </w:p>
    <w:p w:rsidR="00B35FFC" w:rsidRPr="00B35FFC" w:rsidRDefault="00B35FFC" w:rsidP="00B35FFC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35FFC">
        <w:rPr>
          <w:rFonts w:eastAsia="Times New Roman" w:cs="Times New Roman"/>
          <w:szCs w:val="28"/>
          <w:lang w:val="be-BY"/>
        </w:rPr>
        <w:t>Пахнуць новыя пакоі.</w:t>
      </w:r>
    </w:p>
    <w:sectPr w:rsidR="00B35FFC" w:rsidRPr="00B35FF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26C" w:rsidRDefault="00D6226C" w:rsidP="00BB305B">
      <w:pPr>
        <w:spacing w:after="0" w:line="240" w:lineRule="auto"/>
      </w:pPr>
      <w:r>
        <w:separator/>
      </w:r>
    </w:p>
  </w:endnote>
  <w:endnote w:type="continuationSeparator" w:id="0">
    <w:p w:rsidR="00D6226C" w:rsidRDefault="00D6226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6955F0" wp14:editId="0E12969B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5FF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5FF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28778B" wp14:editId="7D7F1B6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5FF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5FF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4A839A" wp14:editId="15A76E4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5FF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5FF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26C" w:rsidRDefault="00D6226C" w:rsidP="00BB305B">
      <w:pPr>
        <w:spacing w:after="0" w:line="240" w:lineRule="auto"/>
      </w:pPr>
      <w:r>
        <w:separator/>
      </w:r>
    </w:p>
  </w:footnote>
  <w:footnote w:type="continuationSeparator" w:id="0">
    <w:p w:rsidR="00D6226C" w:rsidRDefault="00D6226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FC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35FFC"/>
    <w:rsid w:val="00BB305B"/>
    <w:rsid w:val="00BF3769"/>
    <w:rsid w:val="00C80B62"/>
    <w:rsid w:val="00C9220F"/>
    <w:rsid w:val="00D6226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B0072-F9EB-4CAD-8E81-B73F12811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Мурашыная святліца</dc:title>
  <dc:creator>Прохараў А.</dc:creator>
  <cp:lastModifiedBy>Олеся</cp:lastModifiedBy>
  <cp:revision>1</cp:revision>
  <dcterms:created xsi:type="dcterms:W3CDTF">2016-03-06T09:47:00Z</dcterms:created>
  <dcterms:modified xsi:type="dcterms:W3CDTF">2016-03-06T09:49:00Z</dcterms:modified>
  <cp:category>Произведения поэтов белорусских</cp:category>
</cp:coreProperties>
</file>