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0AF" w:rsidRPr="00FA3D3E" w:rsidRDefault="00CB50AF" w:rsidP="00CB50AF">
      <w:pPr>
        <w:pStyle w:val="1"/>
        <w:outlineLvl w:val="1"/>
        <w:rPr>
          <w:b w:val="0"/>
          <w:i/>
          <w:color w:val="262626" w:themeColor="text1" w:themeTint="D9"/>
          <w:sz w:val="20"/>
          <w:szCs w:val="20"/>
        </w:rPr>
      </w:pPr>
      <w:r w:rsidRPr="00FA3D3E">
        <w:rPr>
          <w:color w:val="262626" w:themeColor="text1" w:themeTint="D9"/>
        </w:rPr>
        <w:t>Ехал сказочник Бай</w:t>
      </w:r>
      <w:r w:rsidRPr="00FA3D3E">
        <w:rPr>
          <w:color w:val="262626" w:themeColor="text1" w:themeTint="D9"/>
        </w:rPr>
        <w:br/>
      </w:r>
      <w:r w:rsidRPr="00FA3D3E">
        <w:rPr>
          <w:b w:val="0"/>
          <w:i/>
          <w:color w:val="262626" w:themeColor="text1" w:themeTint="D9"/>
          <w:sz w:val="20"/>
          <w:szCs w:val="20"/>
        </w:rPr>
        <w:t>Максим Танк</w:t>
      </w:r>
      <w:r>
        <w:rPr>
          <w:b w:val="0"/>
          <w:i/>
          <w:color w:val="262626" w:themeColor="text1" w:themeTint="D9"/>
          <w:sz w:val="20"/>
          <w:szCs w:val="20"/>
        </w:rPr>
        <w:br/>
      </w:r>
      <w:r w:rsidRPr="00FA3D3E">
        <w:rPr>
          <w:b w:val="0"/>
          <w:i/>
          <w:color w:val="262626" w:themeColor="text1" w:themeTint="D9"/>
          <w:sz w:val="20"/>
          <w:szCs w:val="20"/>
        </w:rPr>
        <w:t>Перев</w:t>
      </w:r>
      <w:r>
        <w:rPr>
          <w:b w:val="0"/>
          <w:i/>
          <w:color w:val="262626" w:themeColor="text1" w:themeTint="D9"/>
          <w:sz w:val="20"/>
          <w:szCs w:val="20"/>
        </w:rPr>
        <w:t>ёл</w:t>
      </w:r>
      <w:r w:rsidRPr="00FA3D3E">
        <w:rPr>
          <w:b w:val="0"/>
          <w:i/>
          <w:color w:val="262626" w:themeColor="text1" w:themeTint="D9"/>
          <w:sz w:val="20"/>
          <w:szCs w:val="20"/>
        </w:rPr>
        <w:t xml:space="preserve"> с белорусского А</w:t>
      </w:r>
      <w:r>
        <w:rPr>
          <w:b w:val="0"/>
          <w:i/>
          <w:color w:val="262626" w:themeColor="text1" w:themeTint="D9"/>
          <w:sz w:val="20"/>
          <w:szCs w:val="20"/>
        </w:rPr>
        <w:t>ндрей</w:t>
      </w:r>
      <w:r w:rsidRPr="00FA3D3E">
        <w:rPr>
          <w:b w:val="0"/>
          <w:i/>
          <w:color w:val="262626" w:themeColor="text1" w:themeTint="D9"/>
          <w:sz w:val="20"/>
          <w:szCs w:val="20"/>
        </w:rPr>
        <w:t xml:space="preserve"> Клёнов</w:t>
      </w:r>
      <w:bookmarkStart w:id="0" w:name="_GoBack"/>
      <w:bookmarkEnd w:id="0"/>
    </w:p>
    <w:p w:rsidR="00CB50AF" w:rsidRPr="00FA3D3E" w:rsidRDefault="00CB50AF" w:rsidP="00CB50AF">
      <w:pPr>
        <w:rPr>
          <w:rFonts w:cs="Sylfaen"/>
          <w:color w:val="000000"/>
          <w:szCs w:val="26"/>
          <w:lang w:eastAsia="ru-RU"/>
        </w:rPr>
      </w:pPr>
    </w:p>
    <w:p w:rsidR="00CB50AF" w:rsidRDefault="00CB50AF" w:rsidP="00CB50AF">
      <w:pPr>
        <w:rPr>
          <w:rFonts w:cs="Sylfaen"/>
          <w:color w:val="000000"/>
          <w:szCs w:val="26"/>
          <w:lang w:val="be-BY" w:eastAsia="ru-RU"/>
        </w:rPr>
      </w:pPr>
    </w:p>
    <w:p w:rsidR="00CB50AF" w:rsidRDefault="00CB50AF" w:rsidP="00CB50AF">
      <w:pPr>
        <w:rPr>
          <w:rFonts w:cs="Sylfaen"/>
          <w:color w:val="000000"/>
          <w:szCs w:val="26"/>
          <w:lang w:val="be-BY" w:eastAsia="ru-RU"/>
        </w:rPr>
      </w:pPr>
    </w:p>
    <w:p w:rsidR="00CB50AF" w:rsidRPr="00FA3D3E" w:rsidRDefault="00CB50AF" w:rsidP="00CB50AF">
      <w:pPr>
        <w:ind w:left="2832"/>
        <w:rPr>
          <w:rFonts w:cs="Sylfaen"/>
          <w:color w:val="000000"/>
          <w:szCs w:val="26"/>
          <w:lang w:val="be-BY" w:eastAsia="ru-RU"/>
        </w:rPr>
      </w:pPr>
    </w:p>
    <w:p w:rsidR="00CB50AF" w:rsidRDefault="00CB50AF" w:rsidP="00CB50AF">
      <w:pPr>
        <w:autoSpaceDE w:val="0"/>
        <w:autoSpaceDN w:val="0"/>
        <w:adjustRightInd w:val="0"/>
        <w:ind w:left="2832"/>
        <w:rPr>
          <w:rFonts w:cs="Sylfaen"/>
          <w:color w:val="000000"/>
          <w:szCs w:val="26"/>
          <w:lang w:eastAsia="ru-RU"/>
        </w:rPr>
      </w:pPr>
      <w:r w:rsidRPr="0075200F">
        <w:rPr>
          <w:rFonts w:cs="Sylfaen"/>
          <w:color w:val="000000"/>
          <w:szCs w:val="26"/>
          <w:lang w:eastAsia="ru-RU"/>
        </w:rPr>
        <w:t>Через сказочный край</w:t>
      </w:r>
    </w:p>
    <w:p w:rsidR="00CB50AF" w:rsidRDefault="00CB50AF" w:rsidP="00CB50AF">
      <w:pPr>
        <w:autoSpaceDE w:val="0"/>
        <w:autoSpaceDN w:val="0"/>
        <w:adjustRightInd w:val="0"/>
        <w:ind w:left="2832"/>
        <w:rPr>
          <w:rFonts w:cs="Sylfaen"/>
          <w:color w:val="000000"/>
          <w:szCs w:val="26"/>
          <w:lang w:eastAsia="ru-RU"/>
        </w:rPr>
      </w:pPr>
      <w:r w:rsidRPr="0075200F">
        <w:rPr>
          <w:rFonts w:cs="Sylfaen"/>
          <w:color w:val="000000"/>
          <w:szCs w:val="26"/>
          <w:lang w:eastAsia="ru-RU"/>
        </w:rPr>
        <w:t>Ехал сказочник Бай.</w:t>
      </w:r>
    </w:p>
    <w:p w:rsidR="00CB50AF" w:rsidRPr="0075200F" w:rsidRDefault="00CB50AF" w:rsidP="00CB50AF">
      <w:pPr>
        <w:autoSpaceDE w:val="0"/>
        <w:autoSpaceDN w:val="0"/>
        <w:adjustRightInd w:val="0"/>
        <w:ind w:left="2832"/>
        <w:rPr>
          <w:rFonts w:cs="Sylfaen"/>
          <w:color w:val="000000"/>
          <w:szCs w:val="26"/>
          <w:lang w:eastAsia="ru-RU"/>
        </w:rPr>
      </w:pPr>
      <w:r w:rsidRPr="0075200F">
        <w:rPr>
          <w:rFonts w:cs="Sylfaen"/>
          <w:color w:val="000000"/>
          <w:szCs w:val="26"/>
          <w:lang w:eastAsia="ru-RU"/>
        </w:rPr>
        <w:t>Сказывать или нет?</w:t>
      </w:r>
    </w:p>
    <w:p w:rsidR="00CB50AF" w:rsidRPr="0075200F" w:rsidRDefault="00CB50AF" w:rsidP="00CB50AF">
      <w:pPr>
        <w:autoSpaceDE w:val="0"/>
        <w:autoSpaceDN w:val="0"/>
        <w:adjustRightInd w:val="0"/>
        <w:ind w:left="2832"/>
        <w:rPr>
          <w:rFonts w:cs="Sylfaen"/>
          <w:color w:val="000000"/>
          <w:szCs w:val="26"/>
          <w:lang w:eastAsia="ru-RU"/>
        </w:rPr>
      </w:pPr>
      <w:r w:rsidRPr="0075200F">
        <w:rPr>
          <w:rFonts w:cs="Sylfaen"/>
          <w:color w:val="000000"/>
          <w:szCs w:val="26"/>
          <w:lang w:eastAsia="ru-RU"/>
        </w:rPr>
        <w:t>— Сказывай!</w:t>
      </w:r>
    </w:p>
    <w:p w:rsidR="00CB50AF" w:rsidRDefault="00CB50AF" w:rsidP="00CB50AF">
      <w:pPr>
        <w:autoSpaceDE w:val="0"/>
        <w:autoSpaceDN w:val="0"/>
        <w:adjustRightInd w:val="0"/>
        <w:ind w:left="2832"/>
        <w:rPr>
          <w:rFonts w:cs="Sylfaen"/>
          <w:color w:val="000000"/>
          <w:szCs w:val="26"/>
          <w:lang w:eastAsia="ru-RU"/>
        </w:rPr>
      </w:pPr>
    </w:p>
    <w:p w:rsidR="00CB50AF" w:rsidRDefault="00CB50AF" w:rsidP="00CB50AF">
      <w:pPr>
        <w:autoSpaceDE w:val="0"/>
        <w:autoSpaceDN w:val="0"/>
        <w:adjustRightInd w:val="0"/>
        <w:ind w:left="2832"/>
        <w:rPr>
          <w:rFonts w:cs="Sylfaen"/>
          <w:color w:val="000000"/>
          <w:szCs w:val="26"/>
          <w:lang w:eastAsia="ru-RU"/>
        </w:rPr>
      </w:pPr>
      <w:r w:rsidRPr="0075200F">
        <w:rPr>
          <w:rFonts w:cs="Sylfaen"/>
          <w:color w:val="000000"/>
          <w:szCs w:val="26"/>
          <w:lang w:eastAsia="ru-RU"/>
        </w:rPr>
        <w:t>Я сказал: —</w:t>
      </w:r>
      <w:r>
        <w:rPr>
          <w:rFonts w:cs="Sylfaen"/>
          <w:color w:val="000000"/>
          <w:szCs w:val="26"/>
          <w:lang w:eastAsia="ru-RU"/>
        </w:rPr>
        <w:t xml:space="preserve"> </w:t>
      </w:r>
      <w:r w:rsidRPr="0075200F">
        <w:rPr>
          <w:rFonts w:cs="Sylfaen"/>
          <w:color w:val="000000"/>
          <w:szCs w:val="26"/>
          <w:lang w:eastAsia="ru-RU"/>
        </w:rPr>
        <w:t>Детям дай</w:t>
      </w:r>
    </w:p>
    <w:p w:rsidR="00CB50AF" w:rsidRDefault="00CB50AF" w:rsidP="00CB50AF">
      <w:pPr>
        <w:autoSpaceDE w:val="0"/>
        <w:autoSpaceDN w:val="0"/>
        <w:adjustRightInd w:val="0"/>
        <w:ind w:left="2832"/>
        <w:rPr>
          <w:rFonts w:cs="Sylfaen"/>
          <w:color w:val="000000"/>
          <w:szCs w:val="26"/>
          <w:lang w:eastAsia="ru-RU"/>
        </w:rPr>
      </w:pPr>
      <w:r w:rsidRPr="0075200F">
        <w:rPr>
          <w:rFonts w:cs="Sylfaen"/>
          <w:color w:val="000000"/>
          <w:szCs w:val="26"/>
          <w:lang w:eastAsia="ru-RU"/>
        </w:rPr>
        <w:t>Сказку-песенку, Бай!</w:t>
      </w:r>
    </w:p>
    <w:p w:rsidR="00CB50AF" w:rsidRPr="0075200F" w:rsidRDefault="00CB50AF" w:rsidP="00CB50AF">
      <w:pPr>
        <w:autoSpaceDE w:val="0"/>
        <w:autoSpaceDN w:val="0"/>
        <w:adjustRightInd w:val="0"/>
        <w:ind w:left="2832"/>
        <w:rPr>
          <w:rFonts w:cs="Sylfaen"/>
          <w:color w:val="000000"/>
          <w:szCs w:val="26"/>
          <w:lang w:eastAsia="ru-RU"/>
        </w:rPr>
      </w:pPr>
      <w:r w:rsidRPr="0075200F">
        <w:rPr>
          <w:rFonts w:cs="Sylfaen"/>
          <w:color w:val="000000"/>
          <w:szCs w:val="26"/>
          <w:lang w:eastAsia="ru-RU"/>
        </w:rPr>
        <w:t>Сказывать или нет?</w:t>
      </w:r>
    </w:p>
    <w:p w:rsidR="00CB50AF" w:rsidRPr="0075200F" w:rsidRDefault="00CB50AF" w:rsidP="00CB50AF">
      <w:pPr>
        <w:autoSpaceDE w:val="0"/>
        <w:autoSpaceDN w:val="0"/>
        <w:adjustRightInd w:val="0"/>
        <w:ind w:left="2832"/>
        <w:rPr>
          <w:rFonts w:cs="Sylfaen"/>
          <w:color w:val="000000"/>
          <w:szCs w:val="26"/>
          <w:lang w:eastAsia="ru-RU"/>
        </w:rPr>
      </w:pPr>
      <w:r w:rsidRPr="0075200F">
        <w:rPr>
          <w:rFonts w:cs="Sylfaen"/>
          <w:color w:val="000000"/>
          <w:szCs w:val="26"/>
          <w:lang w:eastAsia="ru-RU"/>
        </w:rPr>
        <w:t>— Сказывай!</w:t>
      </w:r>
    </w:p>
    <w:p w:rsidR="00CB50AF" w:rsidRDefault="00CB50AF" w:rsidP="00CB50AF">
      <w:pPr>
        <w:autoSpaceDE w:val="0"/>
        <w:autoSpaceDN w:val="0"/>
        <w:adjustRightInd w:val="0"/>
        <w:ind w:left="2832"/>
        <w:rPr>
          <w:rFonts w:cs="Sylfaen"/>
          <w:color w:val="000000"/>
          <w:szCs w:val="26"/>
          <w:lang w:eastAsia="ru-RU"/>
        </w:rPr>
      </w:pPr>
    </w:p>
    <w:p w:rsidR="00CB50AF" w:rsidRDefault="00CB50AF" w:rsidP="00CB50AF">
      <w:pPr>
        <w:autoSpaceDE w:val="0"/>
        <w:autoSpaceDN w:val="0"/>
        <w:adjustRightInd w:val="0"/>
        <w:ind w:left="2832"/>
        <w:rPr>
          <w:rFonts w:cs="Sylfaen"/>
          <w:color w:val="000000"/>
          <w:szCs w:val="26"/>
          <w:lang w:eastAsia="ru-RU"/>
        </w:rPr>
      </w:pPr>
      <w:r w:rsidRPr="0075200F">
        <w:rPr>
          <w:rFonts w:cs="Sylfaen"/>
          <w:color w:val="000000"/>
          <w:szCs w:val="26"/>
          <w:lang w:eastAsia="ru-RU"/>
        </w:rPr>
        <w:t>— Сказки мы отдадим</w:t>
      </w:r>
    </w:p>
    <w:p w:rsidR="00CB50AF" w:rsidRDefault="00CB50AF" w:rsidP="00CB50AF">
      <w:pPr>
        <w:autoSpaceDE w:val="0"/>
        <w:autoSpaceDN w:val="0"/>
        <w:adjustRightInd w:val="0"/>
        <w:ind w:left="2832"/>
        <w:rPr>
          <w:rFonts w:cs="Sylfaen"/>
          <w:color w:val="000000"/>
          <w:szCs w:val="26"/>
          <w:lang w:eastAsia="ru-RU"/>
        </w:rPr>
      </w:pPr>
      <w:r w:rsidRPr="0075200F">
        <w:rPr>
          <w:rFonts w:cs="Sylfaen"/>
          <w:color w:val="000000"/>
          <w:szCs w:val="26"/>
          <w:lang w:eastAsia="ru-RU"/>
        </w:rPr>
        <w:t>Малышам дорогим.</w:t>
      </w:r>
      <w:r>
        <w:rPr>
          <w:rFonts w:cs="Sylfaen"/>
          <w:color w:val="000000"/>
          <w:szCs w:val="26"/>
          <w:lang w:eastAsia="ru-RU"/>
        </w:rPr>
        <w:t>.</w:t>
      </w:r>
      <w:r w:rsidRPr="0075200F">
        <w:rPr>
          <w:rFonts w:cs="Sylfaen"/>
          <w:color w:val="000000"/>
          <w:szCs w:val="26"/>
          <w:lang w:eastAsia="ru-RU"/>
        </w:rPr>
        <w:t>.</w:t>
      </w:r>
    </w:p>
    <w:p w:rsidR="00CB50AF" w:rsidRPr="0075200F" w:rsidRDefault="00CB50AF" w:rsidP="00CB50AF">
      <w:pPr>
        <w:autoSpaceDE w:val="0"/>
        <w:autoSpaceDN w:val="0"/>
        <w:adjustRightInd w:val="0"/>
        <w:ind w:left="2832"/>
        <w:rPr>
          <w:rFonts w:cs="Sylfaen"/>
          <w:color w:val="000000"/>
          <w:szCs w:val="26"/>
          <w:lang w:eastAsia="ru-RU"/>
        </w:rPr>
      </w:pPr>
      <w:r w:rsidRPr="0075200F">
        <w:rPr>
          <w:rFonts w:cs="Sylfaen"/>
          <w:color w:val="000000"/>
          <w:szCs w:val="26"/>
          <w:lang w:eastAsia="ru-RU"/>
        </w:rPr>
        <w:t>Сказывать или нет?</w:t>
      </w:r>
    </w:p>
    <w:p w:rsidR="00CB50AF" w:rsidRPr="0038133A" w:rsidRDefault="00CB50AF" w:rsidP="00CB50AF">
      <w:pPr>
        <w:ind w:left="2832"/>
        <w:rPr>
          <w:rFonts w:cs="Sylfaen"/>
          <w:color w:val="000000"/>
          <w:szCs w:val="26"/>
          <w:lang w:eastAsia="ru-RU"/>
        </w:rPr>
      </w:pPr>
      <w:r w:rsidRPr="0038133A">
        <w:rPr>
          <w:rFonts w:cs="Sylfaen"/>
          <w:color w:val="000000"/>
          <w:szCs w:val="26"/>
          <w:lang w:eastAsia="ru-RU"/>
        </w:rPr>
        <w:t>— Сказывай!</w:t>
      </w:r>
    </w:p>
    <w:p w:rsidR="00CB50AF" w:rsidRPr="0038133A" w:rsidRDefault="00CB50AF" w:rsidP="00CB50AF">
      <w:pPr>
        <w:ind w:left="2832"/>
        <w:rPr>
          <w:rFonts w:cs="Sylfaen"/>
          <w:color w:val="000000"/>
          <w:szCs w:val="26"/>
          <w:lang w:eastAsia="ru-RU"/>
        </w:rPr>
      </w:pPr>
    </w:p>
    <w:p w:rsidR="00CB50AF" w:rsidRDefault="00CB50AF" w:rsidP="00CB50AF">
      <w:pPr>
        <w:autoSpaceDE w:val="0"/>
        <w:autoSpaceDN w:val="0"/>
        <w:adjustRightInd w:val="0"/>
        <w:ind w:left="2832"/>
        <w:rPr>
          <w:rFonts w:cs="Sylfaen"/>
          <w:color w:val="000000"/>
          <w:szCs w:val="26"/>
          <w:lang w:eastAsia="ru-RU"/>
        </w:rPr>
      </w:pPr>
      <w:r w:rsidRPr="0075200F">
        <w:rPr>
          <w:rFonts w:cs="Sylfaen"/>
          <w:color w:val="000000"/>
          <w:szCs w:val="26"/>
          <w:lang w:eastAsia="ru-RU"/>
        </w:rPr>
        <w:t xml:space="preserve">— Ну, а </w:t>
      </w:r>
      <w:proofErr w:type="gramStart"/>
      <w:r w:rsidRPr="0075200F">
        <w:rPr>
          <w:rFonts w:cs="Sylfaen"/>
          <w:color w:val="000000"/>
          <w:szCs w:val="26"/>
          <w:lang w:eastAsia="ru-RU"/>
        </w:rPr>
        <w:t>лучшую</w:t>
      </w:r>
      <w:proofErr w:type="gramEnd"/>
      <w:r w:rsidRPr="0075200F">
        <w:rPr>
          <w:rFonts w:cs="Sylfaen"/>
          <w:color w:val="000000"/>
          <w:szCs w:val="26"/>
          <w:lang w:eastAsia="ru-RU"/>
        </w:rPr>
        <w:t xml:space="preserve"> сам</w:t>
      </w:r>
    </w:p>
    <w:p w:rsidR="00CB50AF" w:rsidRDefault="00CB50AF" w:rsidP="00CB50AF">
      <w:pPr>
        <w:autoSpaceDE w:val="0"/>
        <w:autoSpaceDN w:val="0"/>
        <w:adjustRightInd w:val="0"/>
        <w:ind w:left="2832"/>
        <w:rPr>
          <w:rFonts w:cs="Sylfaen"/>
          <w:color w:val="000000"/>
          <w:szCs w:val="26"/>
          <w:lang w:eastAsia="ru-RU"/>
        </w:rPr>
      </w:pPr>
      <w:r w:rsidRPr="0075200F">
        <w:rPr>
          <w:rFonts w:cs="Sylfaen"/>
          <w:color w:val="000000"/>
          <w:szCs w:val="26"/>
          <w:lang w:eastAsia="ru-RU"/>
        </w:rPr>
        <w:t>Самым маленьким дам...</w:t>
      </w:r>
    </w:p>
    <w:p w:rsidR="00CB50AF" w:rsidRPr="0075200F" w:rsidRDefault="00CB50AF" w:rsidP="00CB50AF">
      <w:pPr>
        <w:autoSpaceDE w:val="0"/>
        <w:autoSpaceDN w:val="0"/>
        <w:adjustRightInd w:val="0"/>
        <w:ind w:left="2832"/>
        <w:rPr>
          <w:rFonts w:cs="Sylfaen"/>
          <w:color w:val="000000"/>
          <w:szCs w:val="26"/>
          <w:lang w:eastAsia="ru-RU"/>
        </w:rPr>
      </w:pPr>
      <w:r w:rsidRPr="0075200F">
        <w:rPr>
          <w:rFonts w:cs="Sylfaen"/>
          <w:color w:val="000000"/>
          <w:szCs w:val="26"/>
          <w:lang w:eastAsia="ru-RU"/>
        </w:rPr>
        <w:t>Сказывать или нет?</w:t>
      </w:r>
    </w:p>
    <w:p w:rsidR="00CB50AF" w:rsidRPr="0075200F" w:rsidRDefault="00CB50AF" w:rsidP="00CB50AF">
      <w:pPr>
        <w:autoSpaceDE w:val="0"/>
        <w:autoSpaceDN w:val="0"/>
        <w:adjustRightInd w:val="0"/>
        <w:ind w:left="2832"/>
        <w:rPr>
          <w:rFonts w:cs="Sylfaen"/>
          <w:color w:val="000000"/>
          <w:szCs w:val="26"/>
          <w:lang w:eastAsia="ru-RU"/>
        </w:rPr>
      </w:pPr>
      <w:r w:rsidRPr="0075200F">
        <w:rPr>
          <w:rFonts w:cs="Sylfaen"/>
          <w:color w:val="000000"/>
          <w:szCs w:val="26"/>
          <w:lang w:eastAsia="ru-RU"/>
        </w:rPr>
        <w:t>— Сказывай!</w:t>
      </w:r>
    </w:p>
    <w:p w:rsidR="00CB50AF" w:rsidRDefault="00CB50AF" w:rsidP="00CB50AF">
      <w:pPr>
        <w:autoSpaceDE w:val="0"/>
        <w:autoSpaceDN w:val="0"/>
        <w:adjustRightInd w:val="0"/>
        <w:ind w:left="2832"/>
        <w:rPr>
          <w:rFonts w:cs="Sylfaen"/>
          <w:color w:val="000000"/>
          <w:szCs w:val="26"/>
          <w:lang w:eastAsia="ru-RU"/>
        </w:rPr>
      </w:pPr>
    </w:p>
    <w:p w:rsidR="00CB50AF" w:rsidRDefault="00CB50AF" w:rsidP="00CB50AF">
      <w:pPr>
        <w:autoSpaceDE w:val="0"/>
        <w:autoSpaceDN w:val="0"/>
        <w:adjustRightInd w:val="0"/>
        <w:ind w:left="2832"/>
        <w:rPr>
          <w:rFonts w:cs="Sylfaen"/>
          <w:color w:val="000000"/>
          <w:szCs w:val="26"/>
          <w:lang w:eastAsia="ru-RU"/>
        </w:rPr>
      </w:pPr>
      <w:r w:rsidRPr="0075200F">
        <w:rPr>
          <w:rFonts w:cs="Sylfaen"/>
          <w:color w:val="000000"/>
          <w:szCs w:val="26"/>
          <w:lang w:eastAsia="ru-RU"/>
        </w:rPr>
        <w:t>— Сказку раньше прочт</w:t>
      </w:r>
      <w:r>
        <w:rPr>
          <w:rFonts w:cs="Sylfaen"/>
          <w:color w:val="000000"/>
          <w:szCs w:val="26"/>
          <w:lang w:eastAsia="ru-RU"/>
        </w:rPr>
        <w:t>ё</w:t>
      </w:r>
      <w:r w:rsidRPr="0075200F">
        <w:rPr>
          <w:rFonts w:cs="Sylfaen"/>
          <w:color w:val="000000"/>
          <w:szCs w:val="26"/>
          <w:lang w:eastAsia="ru-RU"/>
        </w:rPr>
        <w:t>т</w:t>
      </w:r>
    </w:p>
    <w:p w:rsidR="00CB50AF" w:rsidRDefault="00CB50AF" w:rsidP="00CB50AF">
      <w:pPr>
        <w:autoSpaceDE w:val="0"/>
        <w:autoSpaceDN w:val="0"/>
        <w:adjustRightInd w:val="0"/>
        <w:ind w:left="2832"/>
        <w:rPr>
          <w:rFonts w:cs="Sylfaen"/>
          <w:color w:val="000000"/>
          <w:szCs w:val="26"/>
          <w:lang w:eastAsia="ru-RU"/>
        </w:rPr>
      </w:pPr>
      <w:r w:rsidRPr="0075200F">
        <w:rPr>
          <w:rFonts w:cs="Sylfaen"/>
          <w:color w:val="000000"/>
          <w:szCs w:val="26"/>
          <w:lang w:eastAsia="ru-RU"/>
        </w:rPr>
        <w:t>Тот, кто первый усн</w:t>
      </w:r>
      <w:r>
        <w:rPr>
          <w:rFonts w:cs="Sylfaen"/>
          <w:color w:val="000000"/>
          <w:szCs w:val="26"/>
          <w:lang w:eastAsia="ru-RU"/>
        </w:rPr>
        <w:t>ё</w:t>
      </w:r>
      <w:r w:rsidRPr="0075200F">
        <w:rPr>
          <w:rFonts w:cs="Sylfaen"/>
          <w:color w:val="000000"/>
          <w:szCs w:val="26"/>
          <w:lang w:eastAsia="ru-RU"/>
        </w:rPr>
        <w:t>т...</w:t>
      </w:r>
    </w:p>
    <w:p w:rsidR="00CB50AF" w:rsidRPr="0075200F" w:rsidRDefault="00CB50AF" w:rsidP="00CB50AF">
      <w:pPr>
        <w:autoSpaceDE w:val="0"/>
        <w:autoSpaceDN w:val="0"/>
        <w:adjustRightInd w:val="0"/>
        <w:ind w:left="2832"/>
        <w:rPr>
          <w:rFonts w:cs="Sylfaen"/>
          <w:color w:val="000000"/>
          <w:szCs w:val="26"/>
          <w:lang w:eastAsia="ru-RU"/>
        </w:rPr>
      </w:pPr>
      <w:r w:rsidRPr="0075200F">
        <w:rPr>
          <w:rFonts w:cs="Sylfaen"/>
          <w:color w:val="000000"/>
          <w:szCs w:val="26"/>
          <w:lang w:eastAsia="ru-RU"/>
        </w:rPr>
        <w:t>Сказывать или нет?</w:t>
      </w:r>
    </w:p>
    <w:p w:rsidR="00C5302F" w:rsidRPr="00CB50AF" w:rsidRDefault="00CB50AF" w:rsidP="00CB50AF">
      <w:pPr>
        <w:ind w:left="2832"/>
      </w:pPr>
      <w:r w:rsidRPr="0038133A">
        <w:rPr>
          <w:rFonts w:cs="Sylfaen"/>
          <w:color w:val="000000"/>
          <w:szCs w:val="26"/>
          <w:lang w:eastAsia="ru-RU"/>
        </w:rPr>
        <w:t>— Нет!..</w:t>
      </w:r>
    </w:p>
    <w:sectPr w:rsidR="00C5302F" w:rsidRPr="00CB50A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FFE" w:rsidRDefault="00E40FFE" w:rsidP="00BB305B">
      <w:r>
        <w:separator/>
      </w:r>
    </w:p>
  </w:endnote>
  <w:endnote w:type="continuationSeparator" w:id="0">
    <w:p w:rsidR="00E40FFE" w:rsidRDefault="00E40FFE" w:rsidP="00BB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FBC1B5" wp14:editId="564325F4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B50A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B50A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913DC60" wp14:editId="39FA4DCE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5302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5302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87A623" wp14:editId="38FD5F7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B50A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B50A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FFE" w:rsidRDefault="00E40FFE" w:rsidP="00BB305B">
      <w:r>
        <w:separator/>
      </w:r>
    </w:p>
  </w:footnote>
  <w:footnote w:type="continuationSeparator" w:id="0">
    <w:p w:rsidR="00E40FFE" w:rsidRDefault="00E40FFE" w:rsidP="00BB30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B3C"/>
    <w:rsid w:val="000B13BE"/>
    <w:rsid w:val="001B3739"/>
    <w:rsid w:val="001B7733"/>
    <w:rsid w:val="001E7B3C"/>
    <w:rsid w:val="00226794"/>
    <w:rsid w:val="00310E12"/>
    <w:rsid w:val="0039181F"/>
    <w:rsid w:val="0040592E"/>
    <w:rsid w:val="0040747B"/>
    <w:rsid w:val="005028F6"/>
    <w:rsid w:val="00536688"/>
    <w:rsid w:val="00553497"/>
    <w:rsid w:val="005A657C"/>
    <w:rsid w:val="005B3CE5"/>
    <w:rsid w:val="006C1F9A"/>
    <w:rsid w:val="007F47C6"/>
    <w:rsid w:val="00854F6C"/>
    <w:rsid w:val="008A74D2"/>
    <w:rsid w:val="008D62D4"/>
    <w:rsid w:val="0093322C"/>
    <w:rsid w:val="0096164A"/>
    <w:rsid w:val="00B07F42"/>
    <w:rsid w:val="00BB305B"/>
    <w:rsid w:val="00BF3769"/>
    <w:rsid w:val="00C5302F"/>
    <w:rsid w:val="00C80B62"/>
    <w:rsid w:val="00C9220F"/>
    <w:rsid w:val="00CB50AF"/>
    <w:rsid w:val="00D4692C"/>
    <w:rsid w:val="00E40FFE"/>
    <w:rsid w:val="00E75545"/>
    <w:rsid w:val="00EE50E6"/>
    <w:rsid w:val="00F36D55"/>
    <w:rsid w:val="00FB1466"/>
    <w:rsid w:val="00FB4D22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0AF"/>
    <w:pPr>
      <w:spacing w:after="0" w:line="240" w:lineRule="auto"/>
    </w:pPr>
    <w:rPr>
      <w:rFonts w:eastAsiaTheme="minorHAnsi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</w:pPr>
    <w:rPr>
      <w:rFonts w:eastAsiaTheme="minorEastAsia"/>
      <w:szCs w:val="22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</w:pPr>
    <w:rPr>
      <w:rFonts w:eastAsiaTheme="minorEastAsia"/>
      <w:szCs w:val="22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jc w:val="center"/>
    </w:pPr>
    <w:rPr>
      <w:rFonts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E7B3C"/>
    <w:pPr>
      <w:jc w:val="center"/>
    </w:pPr>
    <w:rPr>
      <w:rFonts w:eastAsiaTheme="majorEastAsi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1E7B3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0AF"/>
    <w:pPr>
      <w:spacing w:after="0" w:line="240" w:lineRule="auto"/>
    </w:pPr>
    <w:rPr>
      <w:rFonts w:eastAsiaTheme="minorHAnsi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</w:pPr>
    <w:rPr>
      <w:rFonts w:eastAsiaTheme="minorEastAsia"/>
      <w:szCs w:val="22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</w:pPr>
    <w:rPr>
      <w:rFonts w:eastAsiaTheme="minorEastAsia"/>
      <w:szCs w:val="22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jc w:val="center"/>
    </w:pPr>
    <w:rPr>
      <w:rFonts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E7B3C"/>
    <w:pPr>
      <w:jc w:val="center"/>
    </w:pPr>
    <w:rPr>
      <w:rFonts w:eastAsiaTheme="majorEastAsi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1E7B3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10791-A99A-4988-94E6-776676626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Жук і слімак</vt:lpstr>
    </vt:vector>
  </TitlesOfParts>
  <Manager>Олеся</Manager>
  <Company>ChitaemDetyam.com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Ехал сказочник Бай</dc:title>
  <dc:creator>Танк М.</dc:creator>
  <cp:keywords>Клёнов А.</cp:keywords>
  <cp:lastModifiedBy>Олеся</cp:lastModifiedBy>
  <cp:revision>7</cp:revision>
  <dcterms:created xsi:type="dcterms:W3CDTF">2016-05-17T08:35:00Z</dcterms:created>
  <dcterms:modified xsi:type="dcterms:W3CDTF">2016-10-04T07:47:00Z</dcterms:modified>
  <cp:category>Произведения поэтов белорусских</cp:category>
  <dc:language>рус.</dc:language>
</cp:coreProperties>
</file>