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6FD" w:rsidRPr="00BF5EB7" w:rsidRDefault="005906FD" w:rsidP="005906FD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Весенние воды</w:t>
      </w:r>
      <w:r w:rsidRPr="00BF5EB7">
        <w:br/>
      </w:r>
      <w:r w:rsidRPr="00BF5EB7">
        <w:rPr>
          <w:b w:val="0"/>
          <w:i/>
          <w:sz w:val="20"/>
          <w:szCs w:val="20"/>
        </w:rPr>
        <w:t>Фёдор Тютчев</w:t>
      </w:r>
    </w:p>
    <w:p w:rsidR="005906FD" w:rsidRPr="00BF5EB7" w:rsidRDefault="005906FD" w:rsidP="005906FD">
      <w:pPr>
        <w:spacing w:after="0" w:line="240" w:lineRule="auto"/>
        <w:ind w:firstLine="708"/>
        <w:jc w:val="both"/>
        <w:rPr>
          <w:szCs w:val="28"/>
        </w:rPr>
      </w:pPr>
    </w:p>
    <w:p w:rsidR="005906FD" w:rsidRPr="00BF5EB7" w:rsidRDefault="005906FD" w:rsidP="005906FD">
      <w:pPr>
        <w:spacing w:after="0" w:line="240" w:lineRule="auto"/>
        <w:ind w:left="2835"/>
        <w:jc w:val="both"/>
        <w:rPr>
          <w:szCs w:val="28"/>
        </w:rPr>
      </w:pPr>
      <w:r>
        <w:rPr>
          <w:szCs w:val="28"/>
        </w:rPr>
        <w:t>Ещё</w:t>
      </w:r>
      <w:r w:rsidRPr="00BF5EB7">
        <w:rPr>
          <w:szCs w:val="28"/>
        </w:rPr>
        <w:t xml:space="preserve"> в полях белеет снег</w:t>
      </w:r>
      <w:r>
        <w:rPr>
          <w:szCs w:val="28"/>
        </w:rPr>
        <w:t>,</w:t>
      </w:r>
    </w:p>
    <w:p w:rsidR="005906FD" w:rsidRPr="00BF5EB7" w:rsidRDefault="005906FD" w:rsidP="005906FD">
      <w:pPr>
        <w:spacing w:after="0" w:line="240" w:lineRule="auto"/>
        <w:ind w:left="2835"/>
        <w:jc w:val="both"/>
        <w:rPr>
          <w:szCs w:val="28"/>
        </w:rPr>
      </w:pPr>
      <w:r w:rsidRPr="00BF5EB7">
        <w:rPr>
          <w:szCs w:val="28"/>
        </w:rPr>
        <w:t xml:space="preserve">А воды уж весной шумят — </w:t>
      </w:r>
    </w:p>
    <w:p w:rsidR="005906FD" w:rsidRPr="00BF5EB7" w:rsidRDefault="005906FD" w:rsidP="005906FD">
      <w:pPr>
        <w:spacing w:after="0" w:line="240" w:lineRule="auto"/>
        <w:ind w:left="2835"/>
        <w:jc w:val="both"/>
        <w:rPr>
          <w:szCs w:val="28"/>
        </w:rPr>
      </w:pPr>
      <w:r w:rsidRPr="00BF5EB7">
        <w:rPr>
          <w:szCs w:val="28"/>
        </w:rPr>
        <w:t>Бегут и будят сонный брег,</w:t>
      </w:r>
    </w:p>
    <w:p w:rsidR="005906FD" w:rsidRPr="00BF5EB7" w:rsidRDefault="005906FD" w:rsidP="005906FD">
      <w:pPr>
        <w:spacing w:after="0" w:line="240" w:lineRule="auto"/>
        <w:ind w:left="2835"/>
        <w:jc w:val="both"/>
        <w:rPr>
          <w:szCs w:val="28"/>
        </w:rPr>
      </w:pPr>
      <w:r w:rsidRPr="00BF5EB7">
        <w:rPr>
          <w:szCs w:val="28"/>
        </w:rPr>
        <w:t>Бегут, и блещут, и гласят…</w:t>
      </w:r>
    </w:p>
    <w:p w:rsidR="005906FD" w:rsidRPr="00BF5EB7" w:rsidRDefault="005906FD" w:rsidP="005906FD">
      <w:pPr>
        <w:spacing w:after="0" w:line="240" w:lineRule="auto"/>
        <w:ind w:left="2835"/>
        <w:jc w:val="both"/>
        <w:rPr>
          <w:szCs w:val="28"/>
        </w:rPr>
      </w:pPr>
    </w:p>
    <w:p w:rsidR="005906FD" w:rsidRPr="00BF5EB7" w:rsidRDefault="005906FD" w:rsidP="005906FD">
      <w:pPr>
        <w:spacing w:after="0" w:line="240" w:lineRule="auto"/>
        <w:ind w:left="2835"/>
        <w:jc w:val="both"/>
        <w:rPr>
          <w:szCs w:val="28"/>
        </w:rPr>
      </w:pPr>
      <w:r w:rsidRPr="00BF5EB7">
        <w:rPr>
          <w:szCs w:val="28"/>
        </w:rPr>
        <w:t>Они гласят во все концы:</w:t>
      </w:r>
    </w:p>
    <w:p w:rsidR="005906FD" w:rsidRPr="00BF5EB7" w:rsidRDefault="005906FD" w:rsidP="005906FD">
      <w:pPr>
        <w:spacing w:after="0" w:line="240" w:lineRule="auto"/>
        <w:ind w:left="2835"/>
        <w:jc w:val="both"/>
        <w:rPr>
          <w:szCs w:val="28"/>
        </w:rPr>
      </w:pPr>
      <w:r w:rsidRPr="00BF5EB7">
        <w:rPr>
          <w:szCs w:val="28"/>
        </w:rPr>
        <w:t>«Весна идёт, весна идёт.</w:t>
      </w:r>
    </w:p>
    <w:p w:rsidR="005906FD" w:rsidRPr="00BF5EB7" w:rsidRDefault="005906FD" w:rsidP="005906FD">
      <w:pPr>
        <w:spacing w:after="0" w:line="240" w:lineRule="auto"/>
        <w:ind w:left="2835"/>
        <w:jc w:val="both"/>
        <w:rPr>
          <w:szCs w:val="28"/>
        </w:rPr>
      </w:pPr>
      <w:r w:rsidRPr="00BF5EB7">
        <w:rPr>
          <w:szCs w:val="28"/>
        </w:rPr>
        <w:t>Мы молодой весны гонцы,</w:t>
      </w:r>
    </w:p>
    <w:p w:rsidR="005906FD" w:rsidRPr="00BF5EB7" w:rsidRDefault="005906FD" w:rsidP="005906FD">
      <w:pPr>
        <w:spacing w:after="0" w:line="240" w:lineRule="auto"/>
        <w:ind w:left="2835"/>
        <w:jc w:val="both"/>
        <w:rPr>
          <w:szCs w:val="28"/>
        </w:rPr>
      </w:pPr>
      <w:r w:rsidRPr="00BF5EB7">
        <w:rPr>
          <w:szCs w:val="28"/>
        </w:rPr>
        <w:t xml:space="preserve">Она нас выслала </w:t>
      </w:r>
      <w:r w:rsidRPr="00BF5EB7">
        <w:rPr>
          <w:szCs w:val="28"/>
        </w:rPr>
        <w:t>вперёд</w:t>
      </w:r>
      <w:r w:rsidRPr="00BF5EB7">
        <w:rPr>
          <w:szCs w:val="28"/>
        </w:rPr>
        <w:t>!</w:t>
      </w:r>
    </w:p>
    <w:p w:rsidR="005906FD" w:rsidRPr="00BF5EB7" w:rsidRDefault="005906FD" w:rsidP="005906FD">
      <w:pPr>
        <w:spacing w:after="0" w:line="240" w:lineRule="auto"/>
        <w:ind w:left="2835"/>
        <w:jc w:val="both"/>
        <w:rPr>
          <w:szCs w:val="28"/>
        </w:rPr>
      </w:pPr>
    </w:p>
    <w:p w:rsidR="005906FD" w:rsidRPr="00BF5EB7" w:rsidRDefault="005906FD" w:rsidP="005906FD">
      <w:pPr>
        <w:spacing w:after="0" w:line="240" w:lineRule="auto"/>
        <w:ind w:left="2835"/>
        <w:jc w:val="both"/>
        <w:rPr>
          <w:szCs w:val="28"/>
        </w:rPr>
      </w:pPr>
      <w:r w:rsidRPr="00BF5EB7">
        <w:rPr>
          <w:szCs w:val="28"/>
        </w:rPr>
        <w:t>Весна ид</w:t>
      </w:r>
      <w:r>
        <w:rPr>
          <w:szCs w:val="28"/>
        </w:rPr>
        <w:t>ё</w:t>
      </w:r>
      <w:r w:rsidRPr="00BF5EB7">
        <w:rPr>
          <w:szCs w:val="28"/>
        </w:rPr>
        <w:t>т, весна ид</w:t>
      </w:r>
      <w:r>
        <w:rPr>
          <w:szCs w:val="28"/>
        </w:rPr>
        <w:t>ё</w:t>
      </w:r>
      <w:r w:rsidRPr="00BF5EB7">
        <w:rPr>
          <w:szCs w:val="28"/>
        </w:rPr>
        <w:t>т.</w:t>
      </w:r>
    </w:p>
    <w:p w:rsidR="005906FD" w:rsidRPr="00BF5EB7" w:rsidRDefault="005906FD" w:rsidP="005906FD">
      <w:pPr>
        <w:spacing w:after="0" w:line="240" w:lineRule="auto"/>
        <w:ind w:left="2835"/>
        <w:jc w:val="both"/>
        <w:rPr>
          <w:szCs w:val="28"/>
        </w:rPr>
      </w:pPr>
      <w:r w:rsidRPr="00BF5EB7">
        <w:rPr>
          <w:szCs w:val="28"/>
        </w:rPr>
        <w:t xml:space="preserve">И тихих, </w:t>
      </w:r>
      <w:r w:rsidRPr="00BF5EB7">
        <w:rPr>
          <w:szCs w:val="28"/>
        </w:rPr>
        <w:t>тёплых</w:t>
      </w:r>
      <w:r w:rsidRPr="00BF5EB7">
        <w:rPr>
          <w:szCs w:val="28"/>
        </w:rPr>
        <w:t xml:space="preserve"> майских дней</w:t>
      </w:r>
    </w:p>
    <w:p w:rsidR="005906FD" w:rsidRPr="00BF5EB7" w:rsidRDefault="005906FD" w:rsidP="005906FD">
      <w:pPr>
        <w:spacing w:after="0" w:line="240" w:lineRule="auto"/>
        <w:ind w:left="2835"/>
        <w:jc w:val="both"/>
        <w:rPr>
          <w:szCs w:val="28"/>
        </w:rPr>
      </w:pPr>
      <w:r w:rsidRPr="00BF5EB7">
        <w:rPr>
          <w:szCs w:val="28"/>
        </w:rPr>
        <w:t>Румяный, светлый хоровод</w:t>
      </w:r>
    </w:p>
    <w:p w:rsidR="005906FD" w:rsidRPr="00BF5EB7" w:rsidRDefault="005906FD" w:rsidP="005906FD">
      <w:pPr>
        <w:spacing w:after="0" w:line="240" w:lineRule="auto"/>
        <w:ind w:left="2835"/>
        <w:jc w:val="both"/>
        <w:rPr>
          <w:szCs w:val="28"/>
        </w:rPr>
      </w:pPr>
      <w:r w:rsidRPr="00BF5EB7">
        <w:rPr>
          <w:szCs w:val="28"/>
        </w:rPr>
        <w:t>Толпится весело за ней!</w:t>
      </w:r>
      <w:bookmarkStart w:id="0" w:name="_GoBack"/>
      <w:bookmarkEnd w:id="0"/>
    </w:p>
    <w:sectPr w:rsidR="005906FD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072" w:rsidRDefault="00126072" w:rsidP="00BB305B">
      <w:pPr>
        <w:spacing w:after="0" w:line="240" w:lineRule="auto"/>
      </w:pPr>
      <w:r>
        <w:separator/>
      </w:r>
    </w:p>
  </w:endnote>
  <w:endnote w:type="continuationSeparator" w:id="0">
    <w:p w:rsidR="00126072" w:rsidRDefault="0012607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06F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06F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06F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06F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06F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06F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072" w:rsidRDefault="00126072" w:rsidP="00BB305B">
      <w:pPr>
        <w:spacing w:after="0" w:line="240" w:lineRule="auto"/>
      </w:pPr>
      <w:r>
        <w:separator/>
      </w:r>
    </w:p>
  </w:footnote>
  <w:footnote w:type="continuationSeparator" w:id="0">
    <w:p w:rsidR="00126072" w:rsidRDefault="0012607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6FD"/>
    <w:rsid w:val="00126072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906FD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906F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906FD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906F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906FD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CC411-0DEB-4750-AFE6-8DD9DC90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Весенние воды</dc:title>
  <dc:creator>Тютчев Ф.</dc:creator>
  <cp:lastModifiedBy>Олеся</cp:lastModifiedBy>
  <cp:revision>1</cp:revision>
  <dcterms:created xsi:type="dcterms:W3CDTF">2016-03-22T12:33:00Z</dcterms:created>
  <dcterms:modified xsi:type="dcterms:W3CDTF">2016-03-22T12:34:00Z</dcterms:modified>
  <cp:category>Произведения поэтов русских</cp:category>
  <dc:language>рус.</dc:language>
</cp:coreProperties>
</file>