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87" w:rsidRPr="000C3B87" w:rsidRDefault="00086961" w:rsidP="000C3B87">
      <w:pPr>
        <w:pStyle w:val="a7"/>
        <w:outlineLvl w:val="1"/>
        <w:rPr>
          <w:b w:val="0"/>
          <w:i/>
          <w:sz w:val="20"/>
          <w:szCs w:val="20"/>
        </w:rPr>
      </w:pPr>
      <w:proofErr w:type="gramStart"/>
      <w:r w:rsidRPr="000C3B87">
        <w:t>Кур</w:t>
      </w:r>
      <w:r w:rsidR="000C3B87" w:rsidRPr="000C3B87">
        <w:t>очка-ря</w:t>
      </w:r>
      <w:r w:rsidRPr="000C3B87">
        <w:t>бка</w:t>
      </w:r>
      <w:proofErr w:type="gramEnd"/>
      <w:r w:rsidRPr="000C3B87">
        <w:br/>
      </w:r>
      <w:r w:rsidR="000C3B87" w:rsidRPr="000C3B87">
        <w:rPr>
          <w:b w:val="0"/>
          <w:i/>
          <w:sz w:val="20"/>
          <w:szCs w:val="20"/>
        </w:rPr>
        <w:t>Белорусская народная сказка в обработке А. Якимовича</w:t>
      </w:r>
      <w:r w:rsidR="000C3B87" w:rsidRPr="000C3B87">
        <w:rPr>
          <w:b w:val="0"/>
          <w:i/>
          <w:sz w:val="20"/>
          <w:szCs w:val="20"/>
        </w:rPr>
        <w:br/>
        <w:t>Перевод Г. Петникова</w:t>
      </w:r>
    </w:p>
    <w:p w:rsidR="00086961" w:rsidRPr="000C3B87" w:rsidRDefault="00086961" w:rsidP="00086961">
      <w:pPr>
        <w:spacing w:after="0" w:line="240" w:lineRule="auto"/>
        <w:ind w:firstLine="709"/>
        <w:jc w:val="center"/>
        <w:rPr>
          <w:szCs w:val="28"/>
        </w:rPr>
      </w:pPr>
    </w:p>
    <w:p w:rsidR="000C3B87" w:rsidRPr="000C3B87" w:rsidRDefault="000C3B87" w:rsidP="000C3B8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Жил </w:t>
      </w:r>
      <w:r w:rsidRPr="000C3B87">
        <w:rPr>
          <w:szCs w:val="28"/>
        </w:rPr>
        <w:t>дед, жила бабк</w:t>
      </w:r>
      <w:r>
        <w:rPr>
          <w:szCs w:val="28"/>
        </w:rPr>
        <w:t>а.</w:t>
      </w:r>
      <w:r w:rsidRPr="000C3B87">
        <w:rPr>
          <w:szCs w:val="28"/>
        </w:rPr>
        <w:t xml:space="preserve"> </w:t>
      </w:r>
      <w:r>
        <w:rPr>
          <w:szCs w:val="28"/>
        </w:rPr>
        <w:t>Была</w:t>
      </w:r>
      <w:r w:rsidRPr="000C3B87">
        <w:rPr>
          <w:szCs w:val="28"/>
        </w:rPr>
        <w:t xml:space="preserve"> </w:t>
      </w:r>
      <w:r>
        <w:rPr>
          <w:szCs w:val="28"/>
        </w:rPr>
        <w:t>у</w:t>
      </w:r>
      <w:r w:rsidRPr="000C3B87">
        <w:rPr>
          <w:szCs w:val="28"/>
        </w:rPr>
        <w:t xml:space="preserve"> </w:t>
      </w:r>
      <w:r>
        <w:rPr>
          <w:szCs w:val="28"/>
        </w:rPr>
        <w:t>н</w:t>
      </w:r>
      <w:r w:rsidRPr="000C3B87">
        <w:rPr>
          <w:szCs w:val="28"/>
        </w:rPr>
        <w:t xml:space="preserve">их </w:t>
      </w:r>
      <w:proofErr w:type="gramStart"/>
      <w:r w:rsidRPr="000C3B87">
        <w:rPr>
          <w:szCs w:val="28"/>
        </w:rPr>
        <w:t>курочка-рябка</w:t>
      </w:r>
      <w:proofErr w:type="gramEnd"/>
      <w:r w:rsidRPr="000C3B87">
        <w:rPr>
          <w:szCs w:val="28"/>
        </w:rPr>
        <w:t>. Нанесла курочка яичек полный подпечек. Собрала бабка яички в горшок и поставила на шесток. Мышка бежала, хвостиком махнула, горшок упал, яички разбились.</w:t>
      </w:r>
    </w:p>
    <w:p w:rsidR="000C3B87" w:rsidRPr="000C3B87" w:rsidRDefault="000C3B87" w:rsidP="000C3B87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0C3B87">
        <w:rPr>
          <w:szCs w:val="28"/>
        </w:rPr>
        <w:t>Плачет дед, плачет бабка, курочка кудахчет, ворота скрипят, щепки летят, сороки трещат, гуси гогочут, собаки лают...</w:t>
      </w:r>
      <w:proofErr w:type="gramEnd"/>
    </w:p>
    <w:p w:rsidR="000C3B87" w:rsidRPr="000C3B87" w:rsidRDefault="000C3B87" w:rsidP="000C3B87">
      <w:pPr>
        <w:spacing w:after="0" w:line="240" w:lineRule="auto"/>
        <w:ind w:firstLine="709"/>
        <w:jc w:val="both"/>
        <w:rPr>
          <w:szCs w:val="28"/>
        </w:rPr>
      </w:pPr>
      <w:r w:rsidRPr="000C3B87">
        <w:rPr>
          <w:szCs w:val="28"/>
        </w:rPr>
        <w:t>Ид</w:t>
      </w:r>
      <w:r>
        <w:rPr>
          <w:szCs w:val="28"/>
        </w:rPr>
        <w:t>ё</w:t>
      </w:r>
      <w:r w:rsidRPr="000C3B87">
        <w:rPr>
          <w:szCs w:val="28"/>
        </w:rPr>
        <w:t>т волк:</w:t>
      </w:r>
    </w:p>
    <w:p w:rsidR="000C3B87" w:rsidRPr="000C3B87" w:rsidRDefault="000C3B87" w:rsidP="000C3B87">
      <w:pPr>
        <w:spacing w:after="0" w:line="240" w:lineRule="auto"/>
        <w:ind w:firstLine="709"/>
        <w:jc w:val="both"/>
        <w:rPr>
          <w:szCs w:val="28"/>
        </w:rPr>
      </w:pPr>
      <w:r w:rsidRPr="000C3B87">
        <w:rPr>
          <w:szCs w:val="28"/>
        </w:rPr>
        <w:t xml:space="preserve">— </w:t>
      </w:r>
      <w:proofErr w:type="gramStart"/>
      <w:r w:rsidRPr="000C3B87">
        <w:rPr>
          <w:szCs w:val="28"/>
        </w:rPr>
        <w:t>Дедка</w:t>
      </w:r>
      <w:proofErr w:type="gramEnd"/>
      <w:r w:rsidRPr="000C3B87">
        <w:rPr>
          <w:szCs w:val="28"/>
        </w:rPr>
        <w:t>, бабка, чего вы плачете?</w:t>
      </w:r>
    </w:p>
    <w:p w:rsidR="000C3B87" w:rsidRPr="000C3B87" w:rsidRDefault="000C3B87" w:rsidP="000C3B87">
      <w:pPr>
        <w:spacing w:after="0" w:line="240" w:lineRule="auto"/>
        <w:ind w:firstLine="709"/>
        <w:jc w:val="both"/>
        <w:rPr>
          <w:szCs w:val="28"/>
        </w:rPr>
      </w:pPr>
      <w:r w:rsidRPr="000C3B87">
        <w:rPr>
          <w:szCs w:val="28"/>
        </w:rPr>
        <w:t xml:space="preserve">— Да как же нам не плакать? Была у нас </w:t>
      </w:r>
      <w:proofErr w:type="gramStart"/>
      <w:r w:rsidRPr="000C3B87">
        <w:rPr>
          <w:szCs w:val="28"/>
        </w:rPr>
        <w:t>курочка-рябка</w:t>
      </w:r>
      <w:proofErr w:type="gramEnd"/>
      <w:r w:rsidRPr="000C3B87">
        <w:rPr>
          <w:szCs w:val="28"/>
        </w:rPr>
        <w:t>. Нанесла она яичек полный подпечек. Собрала бабка яички в горшок и поставила на шесток. Мышка бежала, хвостиком махнула, горшок упал, яички разбились.</w:t>
      </w:r>
    </w:p>
    <w:p w:rsidR="000C3B87" w:rsidRPr="000C3B87" w:rsidRDefault="000C3B87" w:rsidP="000C3B87">
      <w:pPr>
        <w:spacing w:after="0" w:line="240" w:lineRule="auto"/>
        <w:ind w:firstLine="709"/>
        <w:jc w:val="both"/>
        <w:rPr>
          <w:szCs w:val="28"/>
        </w:rPr>
      </w:pPr>
      <w:r w:rsidRPr="000C3B87">
        <w:rPr>
          <w:szCs w:val="28"/>
        </w:rPr>
        <w:t>И волк завыл.</w:t>
      </w:r>
    </w:p>
    <w:p w:rsidR="000C3B87" w:rsidRPr="000C3B87" w:rsidRDefault="000C3B87" w:rsidP="000C3B87">
      <w:pPr>
        <w:spacing w:after="0" w:line="240" w:lineRule="auto"/>
        <w:ind w:firstLine="709"/>
        <w:jc w:val="both"/>
        <w:rPr>
          <w:szCs w:val="28"/>
        </w:rPr>
      </w:pPr>
      <w:r w:rsidRPr="000C3B87">
        <w:rPr>
          <w:szCs w:val="28"/>
        </w:rPr>
        <w:t>Ид</w:t>
      </w:r>
      <w:r>
        <w:rPr>
          <w:szCs w:val="28"/>
        </w:rPr>
        <w:t>ё</w:t>
      </w:r>
      <w:r w:rsidRPr="000C3B87">
        <w:rPr>
          <w:szCs w:val="28"/>
        </w:rPr>
        <w:t>т медведь:</w:t>
      </w:r>
    </w:p>
    <w:p w:rsidR="000C3B87" w:rsidRPr="000C3B87" w:rsidRDefault="000C3B87" w:rsidP="000C3B87">
      <w:pPr>
        <w:spacing w:after="0" w:line="240" w:lineRule="auto"/>
        <w:ind w:firstLine="709"/>
        <w:jc w:val="both"/>
        <w:rPr>
          <w:szCs w:val="28"/>
        </w:rPr>
      </w:pPr>
      <w:r w:rsidRPr="000C3B87">
        <w:rPr>
          <w:szCs w:val="28"/>
        </w:rPr>
        <w:t>— Волк, ты чего воешь?</w:t>
      </w:r>
    </w:p>
    <w:p w:rsidR="000C3B87" w:rsidRPr="000C3B87" w:rsidRDefault="000C3B87" w:rsidP="000C3B87">
      <w:pPr>
        <w:spacing w:after="0" w:line="240" w:lineRule="auto"/>
        <w:ind w:firstLine="709"/>
        <w:jc w:val="both"/>
        <w:rPr>
          <w:szCs w:val="28"/>
        </w:rPr>
      </w:pPr>
      <w:r w:rsidRPr="000C3B87">
        <w:rPr>
          <w:szCs w:val="28"/>
        </w:rPr>
        <w:t xml:space="preserve">— Да как же мне не выть? Жил дед, жила бабка. Была у них </w:t>
      </w:r>
      <w:proofErr w:type="gramStart"/>
      <w:r w:rsidRPr="000C3B87">
        <w:rPr>
          <w:szCs w:val="28"/>
        </w:rPr>
        <w:t>курочка-рябка</w:t>
      </w:r>
      <w:proofErr w:type="gramEnd"/>
      <w:r w:rsidRPr="000C3B87">
        <w:rPr>
          <w:szCs w:val="28"/>
        </w:rPr>
        <w:t xml:space="preserve">. Нанесла курочка яичек полный подпечек. Собрала бабка яички в горшок и поставила на шесток. Мышка бежала, хвостиком махнула, горшок упал, яички разбились. </w:t>
      </w:r>
      <w:proofErr w:type="gramStart"/>
      <w:r w:rsidRPr="000C3B87">
        <w:rPr>
          <w:szCs w:val="28"/>
        </w:rPr>
        <w:t>Плачет дед, плачет бабка, курочка кудахчет, ворота скрипят, щепки летят, сороки трещат, гуси гогочут, собаки лают...</w:t>
      </w:r>
      <w:proofErr w:type="gramEnd"/>
      <w:r w:rsidRPr="000C3B87">
        <w:rPr>
          <w:szCs w:val="28"/>
        </w:rPr>
        <w:t xml:space="preserve"> А я лаять не умею, вот я и завыл.</w:t>
      </w:r>
    </w:p>
    <w:p w:rsidR="00DF7326" w:rsidRDefault="000C3B87" w:rsidP="000C3B87">
      <w:pPr>
        <w:spacing w:after="0" w:line="240" w:lineRule="auto"/>
        <w:ind w:firstLine="709"/>
        <w:jc w:val="both"/>
        <w:rPr>
          <w:szCs w:val="28"/>
        </w:rPr>
      </w:pPr>
      <w:r w:rsidRPr="000C3B87">
        <w:rPr>
          <w:szCs w:val="28"/>
        </w:rPr>
        <w:t>Выслушал медведь сказку и с досады оторвал с</w:t>
      </w:r>
      <w:r w:rsidR="00DF7326">
        <w:rPr>
          <w:szCs w:val="28"/>
        </w:rPr>
        <w:t>ебе хвост.</w:t>
      </w:r>
    </w:p>
    <w:p w:rsidR="00086961" w:rsidRPr="000C3B87" w:rsidRDefault="000C3B87" w:rsidP="000C3B87">
      <w:pPr>
        <w:spacing w:after="0" w:line="240" w:lineRule="auto"/>
        <w:ind w:firstLine="709"/>
        <w:jc w:val="both"/>
        <w:rPr>
          <w:rFonts w:eastAsia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bookmarkStart w:id="0" w:name="_GoBack"/>
      <w:bookmarkEnd w:id="0"/>
      <w:r>
        <w:rPr>
          <w:szCs w:val="28"/>
        </w:rPr>
        <w:t>Вот с той поры и живё</w:t>
      </w:r>
      <w:r w:rsidRPr="000C3B87">
        <w:rPr>
          <w:szCs w:val="28"/>
        </w:rPr>
        <w:t>т он с куцым хвостом.</w:t>
      </w:r>
    </w:p>
    <w:sectPr w:rsidR="00086961" w:rsidRPr="000C3B87" w:rsidSect="00310E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8EA" w:rsidRDefault="00C818EA">
      <w:pPr>
        <w:spacing w:after="0" w:line="240" w:lineRule="auto"/>
      </w:pPr>
      <w:r>
        <w:separator/>
      </w:r>
    </w:p>
  </w:endnote>
  <w:endnote w:type="continuationSeparator" w:id="0">
    <w:p w:rsidR="00C818EA" w:rsidRDefault="00C8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086961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0C3AD0" wp14:editId="4E393645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08696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08696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086961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9CC82F" wp14:editId="4CB883E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08696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08696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086961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36E3D4" wp14:editId="4CCF1BD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08696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F732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08696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F732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8EA" w:rsidRDefault="00C818EA">
      <w:pPr>
        <w:spacing w:after="0" w:line="240" w:lineRule="auto"/>
      </w:pPr>
      <w:r>
        <w:separator/>
      </w:r>
    </w:p>
  </w:footnote>
  <w:footnote w:type="continuationSeparator" w:id="0">
    <w:p w:rsidR="00C818EA" w:rsidRDefault="00C81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086961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086961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086961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B3"/>
    <w:rsid w:val="00086961"/>
    <w:rsid w:val="000C3B87"/>
    <w:rsid w:val="001D7D81"/>
    <w:rsid w:val="00223FD0"/>
    <w:rsid w:val="0023595D"/>
    <w:rsid w:val="003C40EA"/>
    <w:rsid w:val="003D2788"/>
    <w:rsid w:val="003F7AD9"/>
    <w:rsid w:val="0048701F"/>
    <w:rsid w:val="005657EE"/>
    <w:rsid w:val="007B6DB3"/>
    <w:rsid w:val="0089049D"/>
    <w:rsid w:val="009A4815"/>
    <w:rsid w:val="00B3688F"/>
    <w:rsid w:val="00B52E18"/>
    <w:rsid w:val="00B55780"/>
    <w:rsid w:val="00B906B4"/>
    <w:rsid w:val="00B9738C"/>
    <w:rsid w:val="00C818EA"/>
    <w:rsid w:val="00C8738F"/>
    <w:rsid w:val="00D60DEE"/>
    <w:rsid w:val="00DF7326"/>
    <w:rsid w:val="00E0229A"/>
    <w:rsid w:val="00E3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961"/>
    <w:pPr>
      <w:spacing w:after="200" w:line="276" w:lineRule="auto"/>
    </w:pPr>
    <w:rPr>
      <w:rFonts w:eastAsiaTheme="minorEastAsia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961"/>
    <w:rPr>
      <w:rFonts w:eastAsiaTheme="minorEastAsia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08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961"/>
    <w:rPr>
      <w:rFonts w:eastAsiaTheme="minorEastAsia"/>
      <w:szCs w:val="22"/>
      <w:lang w:eastAsia="ru-RU"/>
    </w:rPr>
  </w:style>
  <w:style w:type="paragraph" w:customStyle="1" w:styleId="1">
    <w:name w:val="Заголовок1"/>
    <w:basedOn w:val="a"/>
    <w:next w:val="a"/>
    <w:link w:val="10"/>
    <w:qFormat/>
    <w:rsid w:val="0008696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0">
    <w:name w:val="Заголовок1 Знак"/>
    <w:basedOn w:val="a0"/>
    <w:link w:val="1"/>
    <w:rsid w:val="00086961"/>
    <w:rPr>
      <w:rFonts w:eastAsiaTheme="majorEastAsia" w:cstheme="majorBidi"/>
      <w:b/>
      <w:bCs/>
      <w:sz w:val="44"/>
      <w:szCs w:val="44"/>
    </w:rPr>
  </w:style>
  <w:style w:type="paragraph" w:customStyle="1" w:styleId="a7">
    <w:name w:val="Заголовок"/>
    <w:basedOn w:val="a"/>
    <w:link w:val="a8"/>
    <w:qFormat/>
    <w:rsid w:val="000C3B8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C3B87"/>
    <w:rPr>
      <w:b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961"/>
    <w:pPr>
      <w:spacing w:after="200" w:line="276" w:lineRule="auto"/>
    </w:pPr>
    <w:rPr>
      <w:rFonts w:eastAsiaTheme="minorEastAsia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961"/>
    <w:rPr>
      <w:rFonts w:eastAsiaTheme="minorEastAsia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08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961"/>
    <w:rPr>
      <w:rFonts w:eastAsiaTheme="minorEastAsia"/>
      <w:szCs w:val="22"/>
      <w:lang w:eastAsia="ru-RU"/>
    </w:rPr>
  </w:style>
  <w:style w:type="paragraph" w:customStyle="1" w:styleId="1">
    <w:name w:val="Заголовок1"/>
    <w:basedOn w:val="a"/>
    <w:next w:val="a"/>
    <w:link w:val="10"/>
    <w:qFormat/>
    <w:rsid w:val="0008696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0">
    <w:name w:val="Заголовок1 Знак"/>
    <w:basedOn w:val="a0"/>
    <w:link w:val="1"/>
    <w:rsid w:val="00086961"/>
    <w:rPr>
      <w:rFonts w:eastAsiaTheme="majorEastAsia" w:cstheme="majorBidi"/>
      <w:b/>
      <w:bCs/>
      <w:sz w:val="44"/>
      <w:szCs w:val="44"/>
    </w:rPr>
  </w:style>
  <w:style w:type="paragraph" w:customStyle="1" w:styleId="a7">
    <w:name w:val="Заголовок"/>
    <w:basedOn w:val="a"/>
    <w:link w:val="a8"/>
    <w:qFormat/>
    <w:rsid w:val="000C3B8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C3B87"/>
    <w:rPr>
      <w:b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Курачка-рабка</vt:lpstr>
    </vt:vector>
  </TitlesOfParts>
  <Company>ChitaemDetyam.com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Курочка-рябка</dc:title>
  <dc:creator>народное</dc:creator>
  <cp:lastModifiedBy>Олеся</cp:lastModifiedBy>
  <cp:revision>4</cp:revision>
  <dcterms:created xsi:type="dcterms:W3CDTF">2016-05-09T12:29:00Z</dcterms:created>
  <dcterms:modified xsi:type="dcterms:W3CDTF">2016-05-09T12:39:00Z</dcterms:modified>
  <dc:language>рус.</dc:language>
</cp:coreProperties>
</file>