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DA" w:rsidRPr="0045348E" w:rsidRDefault="00A960DA" w:rsidP="00A960DA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proofErr w:type="spellStart"/>
      <w:r>
        <w:t>Барашеньки</w:t>
      </w:r>
      <w:proofErr w:type="spellEnd"/>
      <w:r>
        <w:t>…</w:t>
      </w:r>
      <w:bookmarkEnd w:id="0"/>
      <w:r>
        <w:br/>
      </w:r>
      <w:r w:rsidRPr="00CF7504">
        <w:rPr>
          <w:rStyle w:val="12"/>
          <w:i/>
          <w:sz w:val="18"/>
          <w:szCs w:val="18"/>
        </w:rPr>
        <w:t>Русская народная</w:t>
      </w:r>
    </w:p>
    <w:p w:rsidR="00A960DA" w:rsidRDefault="00A960DA" w:rsidP="00A960DA">
      <w:pPr>
        <w:spacing w:after="0" w:line="240" w:lineRule="auto"/>
        <w:ind w:firstLine="709"/>
        <w:rPr>
          <w:rFonts w:eastAsia="Times New Roman" w:cs="Arial"/>
          <w:szCs w:val="28"/>
        </w:rPr>
      </w:pPr>
    </w:p>
    <w:p w:rsidR="00A960DA" w:rsidRDefault="00A960DA" w:rsidP="00A960DA">
      <w:pPr>
        <w:spacing w:after="0" w:line="240" w:lineRule="auto"/>
        <w:rPr>
          <w:rFonts w:eastAsia="Times New Roman" w:cs="Arial"/>
          <w:szCs w:val="28"/>
        </w:rPr>
      </w:pPr>
    </w:p>
    <w:p w:rsidR="00A960DA" w:rsidRDefault="00A960DA" w:rsidP="00A960DA">
      <w:pPr>
        <w:spacing w:after="0" w:line="240" w:lineRule="auto"/>
        <w:rPr>
          <w:rFonts w:eastAsia="Times New Roman" w:cs="Arial"/>
          <w:szCs w:val="28"/>
        </w:rPr>
      </w:pPr>
    </w:p>
    <w:p w:rsidR="00A960DA" w:rsidRDefault="00A960DA" w:rsidP="00A960DA">
      <w:pPr>
        <w:spacing w:after="0" w:line="240" w:lineRule="auto"/>
        <w:ind w:left="2832"/>
        <w:rPr>
          <w:rFonts w:eastAsia="Times New Roman" w:cs="Arial"/>
          <w:szCs w:val="28"/>
        </w:rPr>
      </w:pPr>
      <w:proofErr w:type="spellStart"/>
      <w:r w:rsidRPr="0045348E">
        <w:rPr>
          <w:rFonts w:eastAsia="Times New Roman" w:cs="Arial"/>
          <w:szCs w:val="28"/>
        </w:rPr>
        <w:t>Барашеньки</w:t>
      </w:r>
      <w:proofErr w:type="spellEnd"/>
      <w:r w:rsidRPr="0045348E">
        <w:rPr>
          <w:rFonts w:eastAsia="Times New Roman" w:cs="Arial"/>
          <w:szCs w:val="28"/>
        </w:rPr>
        <w:t xml:space="preserve"> </w:t>
      </w:r>
      <w:proofErr w:type="spellStart"/>
      <w:r w:rsidRPr="0045348E">
        <w:rPr>
          <w:rFonts w:eastAsia="Times New Roman" w:cs="Arial"/>
          <w:szCs w:val="28"/>
        </w:rPr>
        <w:t>крутороженьки</w:t>
      </w:r>
      <w:proofErr w:type="spellEnd"/>
    </w:p>
    <w:p w:rsidR="00A960DA" w:rsidRDefault="00A960DA" w:rsidP="00A960DA">
      <w:pPr>
        <w:spacing w:after="0" w:line="240" w:lineRule="auto"/>
        <w:ind w:left="2832"/>
        <w:rPr>
          <w:rFonts w:eastAsia="Times New Roman" w:cs="Arial"/>
          <w:szCs w:val="28"/>
        </w:rPr>
      </w:pPr>
      <w:proofErr w:type="gramStart"/>
      <w:r w:rsidRPr="0045348E">
        <w:rPr>
          <w:rFonts w:eastAsia="Times New Roman" w:cs="Arial"/>
          <w:szCs w:val="28"/>
        </w:rPr>
        <w:t>По</w:t>
      </w:r>
      <w:proofErr w:type="gramEnd"/>
      <w:r w:rsidRPr="0045348E">
        <w:rPr>
          <w:rFonts w:eastAsia="Times New Roman" w:cs="Arial"/>
          <w:szCs w:val="28"/>
        </w:rPr>
        <w:t xml:space="preserve"> лесах ходили,</w:t>
      </w:r>
    </w:p>
    <w:p w:rsidR="00A960DA" w:rsidRDefault="00A960DA" w:rsidP="00A960D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45348E">
        <w:rPr>
          <w:rFonts w:eastAsia="Times New Roman" w:cs="Arial"/>
          <w:szCs w:val="28"/>
        </w:rPr>
        <w:t>По дворам бродили,</w:t>
      </w:r>
    </w:p>
    <w:p w:rsidR="00A960DA" w:rsidRDefault="00A960DA" w:rsidP="00A960D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45348E">
        <w:rPr>
          <w:rFonts w:eastAsia="Times New Roman" w:cs="Arial"/>
          <w:szCs w:val="28"/>
        </w:rPr>
        <w:t>В скрипочку играли,</w:t>
      </w:r>
    </w:p>
    <w:p w:rsidR="00A960DA" w:rsidRPr="0045348E" w:rsidRDefault="00A960DA" w:rsidP="00A960D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45348E">
        <w:rPr>
          <w:rFonts w:eastAsia="Times New Roman" w:cs="Arial"/>
          <w:szCs w:val="28"/>
        </w:rPr>
        <w:t>Ваню потешали.</w:t>
      </w:r>
    </w:p>
    <w:p w:rsidR="00A960DA" w:rsidRPr="0045348E" w:rsidRDefault="00A960DA" w:rsidP="00A960DA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A960DA" w:rsidRDefault="00A960DA" w:rsidP="00A960D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45348E">
        <w:rPr>
          <w:rFonts w:eastAsia="Times New Roman" w:cs="Arial"/>
          <w:szCs w:val="28"/>
        </w:rPr>
        <w:t xml:space="preserve">А </w:t>
      </w:r>
      <w:proofErr w:type="spellStart"/>
      <w:r w:rsidRPr="0045348E">
        <w:rPr>
          <w:rFonts w:eastAsia="Times New Roman" w:cs="Arial"/>
          <w:szCs w:val="28"/>
        </w:rPr>
        <w:t>совища</w:t>
      </w:r>
      <w:proofErr w:type="spellEnd"/>
      <w:r w:rsidRPr="0045348E">
        <w:rPr>
          <w:rFonts w:eastAsia="Times New Roman" w:cs="Arial"/>
          <w:szCs w:val="28"/>
        </w:rPr>
        <w:t xml:space="preserve"> из лесища</w:t>
      </w:r>
    </w:p>
    <w:p w:rsidR="00A960DA" w:rsidRDefault="00A960DA" w:rsidP="00A960D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45348E">
        <w:rPr>
          <w:rFonts w:eastAsia="Times New Roman" w:cs="Arial"/>
          <w:szCs w:val="28"/>
        </w:rPr>
        <w:t>Глазищами хлоп-хлоп.</w:t>
      </w:r>
    </w:p>
    <w:p w:rsidR="00A960DA" w:rsidRDefault="00A960DA" w:rsidP="00A960D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45348E">
        <w:rPr>
          <w:rFonts w:eastAsia="Times New Roman" w:cs="Arial"/>
          <w:szCs w:val="28"/>
        </w:rPr>
        <w:t xml:space="preserve">А козлище из </w:t>
      </w:r>
      <w:proofErr w:type="spellStart"/>
      <w:r w:rsidRPr="0045348E">
        <w:rPr>
          <w:rFonts w:eastAsia="Times New Roman" w:cs="Arial"/>
          <w:szCs w:val="28"/>
        </w:rPr>
        <w:t>хлевища</w:t>
      </w:r>
      <w:proofErr w:type="spellEnd"/>
    </w:p>
    <w:p w:rsidR="00A960DA" w:rsidRPr="0045348E" w:rsidRDefault="00A960DA" w:rsidP="00A960D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45348E">
        <w:rPr>
          <w:rFonts w:eastAsia="Times New Roman" w:cs="Arial"/>
          <w:szCs w:val="28"/>
        </w:rPr>
        <w:t>Ножищами топ-топ</w:t>
      </w:r>
      <w:r>
        <w:rPr>
          <w:rFonts w:eastAsia="Times New Roman" w:cs="Arial"/>
          <w:szCs w:val="28"/>
        </w:rPr>
        <w:t>.</w:t>
      </w:r>
    </w:p>
    <w:sectPr w:rsidR="00A960DA" w:rsidRPr="0045348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BEA" w:rsidRDefault="00D64BEA" w:rsidP="00BB305B">
      <w:pPr>
        <w:spacing w:after="0" w:line="240" w:lineRule="auto"/>
      </w:pPr>
      <w:r>
        <w:separator/>
      </w:r>
    </w:p>
  </w:endnote>
  <w:endnote w:type="continuationSeparator" w:id="0">
    <w:p w:rsidR="00D64BEA" w:rsidRDefault="00D64BE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60D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60D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60D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60D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960D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960D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BEA" w:rsidRDefault="00D64BEA" w:rsidP="00BB305B">
      <w:pPr>
        <w:spacing w:after="0" w:line="240" w:lineRule="auto"/>
      </w:pPr>
      <w:r>
        <w:separator/>
      </w:r>
    </w:p>
  </w:footnote>
  <w:footnote w:type="continuationSeparator" w:id="0">
    <w:p w:rsidR="00D64BEA" w:rsidRDefault="00D64BE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DA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960DA"/>
    <w:rsid w:val="00B07F42"/>
    <w:rsid w:val="00BB305B"/>
    <w:rsid w:val="00BF3769"/>
    <w:rsid w:val="00C1441D"/>
    <w:rsid w:val="00C80B62"/>
    <w:rsid w:val="00C85151"/>
    <w:rsid w:val="00C9220F"/>
    <w:rsid w:val="00D53562"/>
    <w:rsid w:val="00D64BEA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60D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60D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60D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60D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CCAA4-9FD9-487C-BB6E-C7191AA8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Барашеньки…</dc:title>
  <dc:creator>народное</dc:creator>
  <cp:lastModifiedBy>Олеся</cp:lastModifiedBy>
  <cp:revision>1</cp:revision>
  <dcterms:created xsi:type="dcterms:W3CDTF">2016-03-30T03:15:00Z</dcterms:created>
  <dcterms:modified xsi:type="dcterms:W3CDTF">2016-03-30T03:16:00Z</dcterms:modified>
  <cp:category>Песенки и потешки русские народные</cp:category>
  <dc:language>рус.</dc:language>
</cp:coreProperties>
</file>