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33D" w:rsidRPr="006B533D" w:rsidRDefault="006B533D" w:rsidP="006B533D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7B2D43">
        <w:t>Чудесное яблочко</w:t>
      </w:r>
      <w:bookmarkEnd w:id="0"/>
      <w:r w:rsidRPr="007B2D43">
        <w:br/>
      </w:r>
      <w:r w:rsidRPr="006B533D">
        <w:rPr>
          <w:b w:val="0"/>
          <w:i/>
          <w:sz w:val="20"/>
          <w:szCs w:val="20"/>
        </w:rPr>
        <w:t>Русская народная сказка в обр</w:t>
      </w:r>
      <w:r>
        <w:rPr>
          <w:b w:val="0"/>
          <w:i/>
          <w:sz w:val="20"/>
          <w:szCs w:val="20"/>
        </w:rPr>
        <w:t>аботке</w:t>
      </w:r>
      <w:r w:rsidRPr="006B533D">
        <w:rPr>
          <w:b w:val="0"/>
          <w:i/>
          <w:sz w:val="20"/>
          <w:szCs w:val="20"/>
        </w:rPr>
        <w:t xml:space="preserve"> </w:t>
      </w:r>
      <w:r w:rsidRPr="006B533D">
        <w:rPr>
          <w:b w:val="0"/>
          <w:i/>
          <w:sz w:val="20"/>
          <w:szCs w:val="20"/>
        </w:rPr>
        <w:t>Л. Елисеевой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Ж</w:t>
      </w:r>
      <w:r w:rsidRPr="00463D0E">
        <w:rPr>
          <w:rFonts w:eastAsiaTheme="minorHAnsi"/>
          <w:szCs w:val="28"/>
          <w:lang w:eastAsia="en-US"/>
        </w:rPr>
        <w:t xml:space="preserve">ил в одной деревне </w:t>
      </w:r>
      <w:proofErr w:type="gramStart"/>
      <w:r w:rsidRPr="00463D0E">
        <w:rPr>
          <w:rFonts w:eastAsiaTheme="minorHAnsi"/>
          <w:szCs w:val="28"/>
          <w:lang w:eastAsia="en-US"/>
        </w:rPr>
        <w:t>мужичок</w:t>
      </w:r>
      <w:proofErr w:type="gramEnd"/>
      <w:r w:rsidRPr="00463D0E">
        <w:rPr>
          <w:rFonts w:eastAsiaTheme="minorHAnsi"/>
          <w:szCs w:val="28"/>
          <w:lang w:eastAsia="en-US"/>
        </w:rPr>
        <w:t xml:space="preserve">. Жил не </w:t>
      </w:r>
      <w:proofErr w:type="gramStart"/>
      <w:r w:rsidRPr="00463D0E">
        <w:rPr>
          <w:rFonts w:eastAsiaTheme="minorHAnsi"/>
          <w:szCs w:val="28"/>
          <w:lang w:eastAsia="en-US"/>
        </w:rPr>
        <w:t>тужил</w:t>
      </w:r>
      <w:proofErr w:type="gramEnd"/>
      <w:r w:rsidRPr="00463D0E">
        <w:rPr>
          <w:rFonts w:eastAsiaTheme="minorHAnsi"/>
          <w:szCs w:val="28"/>
          <w:lang w:eastAsia="en-US"/>
        </w:rPr>
        <w:t>, крестьянствовал: пахал, сеял, жал да сад разводил. Жену кормил, сыновей растил, уму-разуму учил.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Только и было у него радости, что ласковая жена, три молодца в терему да </w:t>
      </w:r>
      <w:proofErr w:type="gramStart"/>
      <w:r w:rsidRPr="00463D0E">
        <w:rPr>
          <w:rFonts w:eastAsiaTheme="minorHAnsi"/>
          <w:szCs w:val="28"/>
          <w:lang w:eastAsia="en-US"/>
        </w:rPr>
        <w:t>наливные сладкие</w:t>
      </w:r>
      <w:proofErr w:type="gramEnd"/>
      <w:r w:rsidRPr="00463D0E">
        <w:rPr>
          <w:rFonts w:eastAsiaTheme="minorHAnsi"/>
          <w:szCs w:val="28"/>
          <w:lang w:eastAsia="en-US"/>
        </w:rPr>
        <w:t xml:space="preserve"> яблочки в зелёном саду.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Сам </w:t>
      </w:r>
      <w:proofErr w:type="gramStart"/>
      <w:r w:rsidRPr="00463D0E">
        <w:rPr>
          <w:rFonts w:eastAsiaTheme="minorHAnsi"/>
          <w:szCs w:val="28"/>
          <w:lang w:eastAsia="en-US"/>
        </w:rPr>
        <w:t>мужичок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жил по правде и сыновей тому учил. Да по-разному сыновья заветы отца принимали. Младший-то все слова родимого батюшки в сердце хранил да соблюдал. </w:t>
      </w:r>
      <w:proofErr w:type="gramStart"/>
      <w:r w:rsidRPr="00463D0E">
        <w:rPr>
          <w:rFonts w:eastAsiaTheme="minorHAnsi"/>
          <w:szCs w:val="28"/>
          <w:lang w:eastAsia="en-US"/>
        </w:rPr>
        <w:t>А старшие-то — в правое ухо впустят, в левое выпустят...</w:t>
      </w:r>
      <w:proofErr w:type="gramEnd"/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В саду </w:t>
      </w:r>
      <w:proofErr w:type="gramStart"/>
      <w:r w:rsidRPr="00463D0E">
        <w:rPr>
          <w:rFonts w:eastAsiaTheme="minorHAnsi"/>
          <w:szCs w:val="28"/>
          <w:lang w:eastAsia="en-US"/>
        </w:rPr>
        <w:t>мужичок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по яблоньке посадил на каждого</w:t>
      </w:r>
      <w:r>
        <w:rPr>
          <w:rFonts w:eastAsiaTheme="minorHAnsi"/>
          <w:szCs w:val="28"/>
          <w:lang w:eastAsia="en-US"/>
        </w:rPr>
        <w:t xml:space="preserve"> </w:t>
      </w:r>
      <w:r w:rsidRPr="00463D0E">
        <w:rPr>
          <w:rFonts w:eastAsiaTheme="minorHAnsi"/>
          <w:szCs w:val="28"/>
          <w:lang w:eastAsia="en-US"/>
        </w:rPr>
        <w:t>сына и учил их, как те яблоньки растить-наблюдать; как выхаживать сладкие яблочки: как в жару от солнца оберегать, как на зореньку выставлять. Всех трёх сыновей тому учил. Но ни у одного из старших сыновей не вызревало таких яблочек, как у младшего сына: румяны, сладки, душисты были они.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Вот так-то и росли яблочки в саду и добры молодцы поднимались </w:t>
      </w:r>
      <w:proofErr w:type="gramStart"/>
      <w:r w:rsidRPr="00463D0E">
        <w:rPr>
          <w:rFonts w:eastAsiaTheme="minorHAnsi"/>
          <w:szCs w:val="28"/>
          <w:lang w:eastAsia="en-US"/>
        </w:rPr>
        <w:t>в</w:t>
      </w:r>
      <w:proofErr w:type="gramEnd"/>
      <w:r w:rsidRPr="00463D0E">
        <w:rPr>
          <w:rFonts w:eastAsiaTheme="minorHAnsi"/>
          <w:szCs w:val="28"/>
          <w:lang w:eastAsia="en-US"/>
        </w:rPr>
        <w:t xml:space="preserve"> терему. </w:t>
      </w:r>
      <w:proofErr w:type="gramStart"/>
      <w:r w:rsidRPr="00463D0E">
        <w:rPr>
          <w:rFonts w:eastAsiaTheme="minorHAnsi"/>
          <w:szCs w:val="28"/>
          <w:lang w:eastAsia="en-US"/>
        </w:rPr>
        <w:t>Каковы</w:t>
      </w:r>
      <w:proofErr w:type="gramEnd"/>
      <w:r w:rsidRPr="00463D0E">
        <w:rPr>
          <w:rFonts w:eastAsiaTheme="minorHAnsi"/>
          <w:szCs w:val="28"/>
          <w:lang w:eastAsia="en-US"/>
        </w:rPr>
        <w:t xml:space="preserve"> росли, таковы и выросли.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Старшие-то к работе </w:t>
      </w:r>
      <w:r>
        <w:rPr>
          <w:rFonts w:eastAsiaTheme="minorHAnsi"/>
          <w:szCs w:val="28"/>
          <w:lang w:eastAsia="en-US"/>
        </w:rPr>
        <w:t>не рвались, без работы не ску</w:t>
      </w:r>
      <w:r w:rsidRPr="00463D0E">
        <w:rPr>
          <w:rFonts w:eastAsiaTheme="minorHAnsi"/>
          <w:szCs w:val="28"/>
          <w:lang w:eastAsia="en-US"/>
        </w:rPr>
        <w:t xml:space="preserve">чали, к старым да малым были неприветливы. А младший-то был на работу охочий: с утренней зари не покладая рук и в саду, и по дому </w:t>
      </w:r>
      <w:proofErr w:type="gramStart"/>
      <w:r w:rsidRPr="00463D0E">
        <w:rPr>
          <w:rFonts w:eastAsiaTheme="minorHAnsi"/>
          <w:szCs w:val="28"/>
          <w:lang w:eastAsia="en-US"/>
        </w:rPr>
        <w:t>знай</w:t>
      </w:r>
      <w:proofErr w:type="gramEnd"/>
      <w:r w:rsidRPr="00463D0E">
        <w:rPr>
          <w:rFonts w:eastAsiaTheme="minorHAnsi"/>
          <w:szCs w:val="28"/>
          <w:lang w:eastAsia="en-US"/>
        </w:rPr>
        <w:t xml:space="preserve"> хлопочет. Да и душой-то вырос он добрый, ласковый, приветливый.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И мать и отец, глядя на младшего сына, не нарадуются...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Да на свете бывают не одни радости. Глядишь — набежит и горе горькое. Вот и заглянуло горюшко в том царстве на два двора: на двор к царю и на двор к </w:t>
      </w:r>
      <w:proofErr w:type="gramStart"/>
      <w:r w:rsidRPr="00463D0E">
        <w:rPr>
          <w:rFonts w:eastAsiaTheme="minorHAnsi"/>
          <w:szCs w:val="28"/>
          <w:lang w:eastAsia="en-US"/>
        </w:rPr>
        <w:t>мужичку</w:t>
      </w:r>
      <w:proofErr w:type="gramEnd"/>
      <w:r w:rsidRPr="00463D0E">
        <w:rPr>
          <w:rFonts w:eastAsiaTheme="minorHAnsi"/>
          <w:szCs w:val="28"/>
          <w:lang w:eastAsia="en-US"/>
        </w:rPr>
        <w:t xml:space="preserve">. У </w:t>
      </w:r>
      <w:proofErr w:type="gramStart"/>
      <w:r w:rsidRPr="00463D0E">
        <w:rPr>
          <w:rFonts w:eastAsiaTheme="minorHAnsi"/>
          <w:szCs w:val="28"/>
          <w:lang w:eastAsia="en-US"/>
        </w:rPr>
        <w:t>мужичка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беда жену в могилу уложила, а у царя единую дочь, красавицу, умницу-разумницу к постели накрепко приковала.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Вроде бы и ничего у неё не болит, а не может девица ни встать, ни сесть, ни в постели </w:t>
      </w:r>
      <w:proofErr w:type="gramStart"/>
      <w:r w:rsidRPr="00463D0E">
        <w:rPr>
          <w:rFonts w:eastAsiaTheme="minorHAnsi"/>
          <w:szCs w:val="28"/>
          <w:lang w:eastAsia="en-US"/>
        </w:rPr>
        <w:t>поворотиться</w:t>
      </w:r>
      <w:proofErr w:type="gramEnd"/>
      <w:r w:rsidRPr="00463D0E">
        <w:rPr>
          <w:rFonts w:eastAsiaTheme="minorHAnsi"/>
          <w:szCs w:val="28"/>
          <w:lang w:eastAsia="en-US"/>
        </w:rPr>
        <w:t>. Куда только делась её силушка? Лежит она, бедная, пластом, побелела вся...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Собрал царь-государь лекарей со всего света белого. Лечат они, лечат царевну, а толку нет. Сыплет царь им золотой казны без счёта — только бы вылечили дитятко! Да не легчает ей, голубушке, ни от питья, ни от мазей! Лежит царевна, не шевельнётся, в лице уж ни </w:t>
      </w:r>
      <w:proofErr w:type="spellStart"/>
      <w:r w:rsidRPr="00463D0E">
        <w:rPr>
          <w:rFonts w:eastAsiaTheme="minorHAnsi"/>
          <w:szCs w:val="28"/>
          <w:lang w:eastAsia="en-US"/>
        </w:rPr>
        <w:t>кровинушки</w:t>
      </w:r>
      <w:proofErr w:type="spellEnd"/>
      <w:r w:rsidRPr="00463D0E">
        <w:rPr>
          <w:rFonts w:eastAsiaTheme="minorHAnsi"/>
          <w:szCs w:val="28"/>
          <w:lang w:eastAsia="en-US"/>
        </w:rPr>
        <w:t xml:space="preserve"> не осталось.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Удумал тогда царь созвать со всего царства-государства людей старых, людей мудрых, да спросить у них совета: не скажет ли кто, как царевну вылечить? Как от беды избавиться?!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lastRenderedPageBreak/>
        <w:t xml:space="preserve">Вот и потянулись </w:t>
      </w:r>
      <w:proofErr w:type="gramStart"/>
      <w:r w:rsidRPr="00463D0E">
        <w:rPr>
          <w:rFonts w:eastAsiaTheme="minorHAnsi"/>
          <w:szCs w:val="28"/>
          <w:lang w:eastAsia="en-US"/>
        </w:rPr>
        <w:t>ко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дворцу царскому старицы и старцы древние, иной уже вторую сотню лет на плечах несёт.</w:t>
      </w:r>
    </w:p>
    <w:p w:rsidR="006B533D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Как собрались они в палатах царских, выходил к ним царь-государь. Они ему в пояс низко кланялись, а царь им и пониже того поклонился.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Молвил царь: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— Люди вы старые, люди вы мудрые! Много вы на свете жили, много горя видели. Да видели ли вы такое горе, как моё?! Близ полугода лежит моя единственная доченька. Ни рукой, </w:t>
      </w:r>
      <w:proofErr w:type="gramStart"/>
      <w:r w:rsidRPr="00463D0E">
        <w:rPr>
          <w:rFonts w:eastAsiaTheme="minorHAnsi"/>
          <w:szCs w:val="28"/>
          <w:lang w:eastAsia="en-US"/>
        </w:rPr>
        <w:t>ни ногой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дитятко двинуть не может, в лице уж ни кровиночки не осталось. Лечили её доктора и питьём, и мазями, да толку нет. Еле жива царевна-голубушка. На вас моя надежда теперь. Поглядите вы на мою доченьку. Может, кто из вас подскажет, как избыть эту </w:t>
      </w:r>
      <w:proofErr w:type="gramStart"/>
      <w:r w:rsidRPr="00463D0E">
        <w:rPr>
          <w:rFonts w:eastAsiaTheme="minorHAnsi"/>
          <w:szCs w:val="28"/>
          <w:lang w:eastAsia="en-US"/>
        </w:rPr>
        <w:t>хворь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лютую?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И потянулись люди старые в опочивальню девичью...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На царевну глядели, головами качали, ничего не сказали...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А позади всех шла старая-престарая старушка. Спина у неё сгорблена, голова уже в плечи ушла, во рту ни </w:t>
      </w:r>
      <w:proofErr w:type="spellStart"/>
      <w:r w:rsidRPr="00463D0E">
        <w:rPr>
          <w:rFonts w:eastAsiaTheme="minorHAnsi"/>
          <w:szCs w:val="28"/>
          <w:lang w:eastAsia="en-US"/>
        </w:rPr>
        <w:t>зубочка</w:t>
      </w:r>
      <w:proofErr w:type="spellEnd"/>
      <w:r w:rsidRPr="00463D0E">
        <w:rPr>
          <w:rFonts w:eastAsiaTheme="minorHAnsi"/>
          <w:szCs w:val="28"/>
          <w:lang w:eastAsia="en-US"/>
        </w:rPr>
        <w:t xml:space="preserve"> не осталось... И только глаза ясные, мудрые, живые...</w:t>
      </w:r>
    </w:p>
    <w:p w:rsidR="006B533D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Подошла она к царевне, зорко глянула, наклонилась</w:t>
      </w:r>
      <w:r>
        <w:rPr>
          <w:rFonts w:eastAsiaTheme="minorHAnsi"/>
          <w:szCs w:val="28"/>
          <w:lang w:eastAsia="en-US"/>
        </w:rPr>
        <w:t xml:space="preserve"> </w:t>
      </w:r>
      <w:r w:rsidRPr="00463D0E">
        <w:rPr>
          <w:rFonts w:eastAsiaTheme="minorHAnsi"/>
          <w:szCs w:val="28"/>
          <w:lang w:eastAsia="en-US"/>
        </w:rPr>
        <w:t>над ней, над голубушкой, пошептала что-то; потом повернулась к царю и промолвила: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— Не горюй уж так, царь-батюшка! Есть ведь управа на лихую ту </w:t>
      </w:r>
      <w:proofErr w:type="spellStart"/>
      <w:r w:rsidRPr="00463D0E">
        <w:rPr>
          <w:rFonts w:eastAsiaTheme="minorHAnsi"/>
          <w:szCs w:val="28"/>
          <w:lang w:eastAsia="en-US"/>
        </w:rPr>
        <w:t>болесть</w:t>
      </w:r>
      <w:proofErr w:type="spellEnd"/>
      <w:r w:rsidRPr="00463D0E">
        <w:rPr>
          <w:rFonts w:eastAsiaTheme="minorHAnsi"/>
          <w:szCs w:val="28"/>
          <w:lang w:eastAsia="en-US"/>
        </w:rPr>
        <w:t xml:space="preserve">! И не питьё то, и не мазанье, а сладкое наливное яблочко, добрыми руками выращенное. Коли найдётся в нашем царстве такой человек, что </w:t>
      </w:r>
      <w:proofErr w:type="spellStart"/>
      <w:r w:rsidRPr="00463D0E">
        <w:rPr>
          <w:rFonts w:eastAsiaTheme="minorHAnsi"/>
          <w:szCs w:val="28"/>
          <w:lang w:eastAsia="en-US"/>
        </w:rPr>
        <w:t>вызорит</w:t>
      </w:r>
      <w:proofErr w:type="spellEnd"/>
      <w:r w:rsidRPr="00463D0E">
        <w:rPr>
          <w:rFonts w:eastAsiaTheme="minorHAnsi"/>
          <w:szCs w:val="28"/>
          <w:lang w:eastAsia="en-US"/>
        </w:rPr>
        <w:t xml:space="preserve">, выпестует яблочко, царевну </w:t>
      </w:r>
      <w:proofErr w:type="spellStart"/>
      <w:r w:rsidRPr="00463D0E">
        <w:rPr>
          <w:rFonts w:eastAsiaTheme="minorHAnsi"/>
          <w:szCs w:val="28"/>
          <w:lang w:eastAsia="en-US"/>
        </w:rPr>
        <w:t>жалеючи</w:t>
      </w:r>
      <w:proofErr w:type="spellEnd"/>
      <w:r w:rsidRPr="00463D0E">
        <w:rPr>
          <w:rFonts w:eastAsiaTheme="minorHAnsi"/>
          <w:szCs w:val="28"/>
          <w:lang w:eastAsia="en-US"/>
        </w:rPr>
        <w:t xml:space="preserve">, счастья ей </w:t>
      </w:r>
      <w:proofErr w:type="spellStart"/>
      <w:r w:rsidRPr="00463D0E">
        <w:rPr>
          <w:rFonts w:eastAsiaTheme="minorHAnsi"/>
          <w:szCs w:val="28"/>
          <w:lang w:eastAsia="en-US"/>
        </w:rPr>
        <w:t>желаючи</w:t>
      </w:r>
      <w:proofErr w:type="spellEnd"/>
      <w:r w:rsidRPr="00463D0E">
        <w:rPr>
          <w:rFonts w:eastAsiaTheme="minorHAnsi"/>
          <w:szCs w:val="28"/>
          <w:lang w:eastAsia="en-US"/>
        </w:rPr>
        <w:t xml:space="preserve">, о себе </w:t>
      </w:r>
      <w:proofErr w:type="spellStart"/>
      <w:r w:rsidRPr="00463D0E">
        <w:rPr>
          <w:rFonts w:eastAsiaTheme="minorHAnsi"/>
          <w:szCs w:val="28"/>
          <w:lang w:eastAsia="en-US"/>
        </w:rPr>
        <w:t>забываючи</w:t>
      </w:r>
      <w:proofErr w:type="spellEnd"/>
      <w:r w:rsidRPr="00463D0E">
        <w:rPr>
          <w:rFonts w:eastAsiaTheme="minorHAnsi"/>
          <w:szCs w:val="28"/>
          <w:lang w:eastAsia="en-US"/>
        </w:rPr>
        <w:t xml:space="preserve">,— нальётся яблочко соком исцеляющим. Как съест то чудесное яблочко царевна, так и воротится к ней её силушка. Встанет она, голубушка, на резвые ноженьки и </w:t>
      </w:r>
      <w:proofErr w:type="gramStart"/>
      <w:r w:rsidRPr="00463D0E">
        <w:rPr>
          <w:rFonts w:eastAsiaTheme="minorHAnsi"/>
          <w:szCs w:val="28"/>
          <w:lang w:eastAsia="en-US"/>
        </w:rPr>
        <w:t>забудет про хворь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лютую... Ну, а уж коли во всём царстве не найдётся такого</w:t>
      </w:r>
      <w:r>
        <w:rPr>
          <w:rFonts w:eastAsiaTheme="minorHAnsi"/>
          <w:szCs w:val="28"/>
          <w:lang w:eastAsia="en-US"/>
        </w:rPr>
        <w:t xml:space="preserve"> </w:t>
      </w:r>
      <w:r w:rsidRPr="00463D0E">
        <w:rPr>
          <w:rFonts w:eastAsiaTheme="minorHAnsi"/>
          <w:szCs w:val="28"/>
          <w:lang w:eastAsia="en-US"/>
        </w:rPr>
        <w:t>человека — готовь</w:t>
      </w:r>
      <w:r>
        <w:rPr>
          <w:rFonts w:eastAsiaTheme="minorHAnsi"/>
          <w:szCs w:val="28"/>
          <w:lang w:eastAsia="en-US"/>
        </w:rPr>
        <w:t xml:space="preserve"> </w:t>
      </w:r>
      <w:r w:rsidRPr="00463D0E">
        <w:rPr>
          <w:rFonts w:eastAsiaTheme="minorHAnsi"/>
          <w:szCs w:val="28"/>
          <w:lang w:eastAsia="en-US"/>
        </w:rPr>
        <w:t>могилку</w:t>
      </w:r>
      <w:r>
        <w:rPr>
          <w:rFonts w:eastAsiaTheme="minorHAnsi"/>
          <w:szCs w:val="28"/>
          <w:lang w:eastAsia="en-US"/>
        </w:rPr>
        <w:t xml:space="preserve"> </w:t>
      </w:r>
      <w:r w:rsidRPr="00463D0E">
        <w:rPr>
          <w:rFonts w:eastAsiaTheme="minorHAnsi"/>
          <w:szCs w:val="28"/>
          <w:lang w:eastAsia="en-US"/>
        </w:rPr>
        <w:t>милу</w:t>
      </w:r>
      <w:r>
        <w:rPr>
          <w:rFonts w:eastAsiaTheme="minorHAnsi"/>
          <w:szCs w:val="28"/>
          <w:lang w:eastAsia="en-US"/>
        </w:rPr>
        <w:t xml:space="preserve"> </w:t>
      </w:r>
      <w:r w:rsidRPr="00463D0E">
        <w:rPr>
          <w:rFonts w:eastAsiaTheme="minorHAnsi"/>
          <w:szCs w:val="28"/>
          <w:lang w:eastAsia="en-US"/>
        </w:rPr>
        <w:t>детищу!..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Низёхонько поклонился царь старушке той. Хотел оставить её жить во дворце, золотой казной наградить хотел...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Ото всего отказалась </w:t>
      </w:r>
      <w:proofErr w:type="gramStart"/>
      <w:r w:rsidRPr="00463D0E">
        <w:rPr>
          <w:rFonts w:eastAsiaTheme="minorHAnsi"/>
          <w:szCs w:val="28"/>
          <w:lang w:eastAsia="en-US"/>
        </w:rPr>
        <w:t>старая</w:t>
      </w:r>
      <w:proofErr w:type="gramEnd"/>
      <w:r w:rsidRPr="00463D0E">
        <w:rPr>
          <w:rFonts w:eastAsiaTheme="minorHAnsi"/>
          <w:szCs w:val="28"/>
          <w:lang w:eastAsia="en-US"/>
        </w:rPr>
        <w:t>:</w:t>
      </w:r>
    </w:p>
    <w:p w:rsidR="006B533D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— Нет, — говорит, — царь-батюшка, жить мне уж осталось немного. </w:t>
      </w:r>
      <w:proofErr w:type="gramStart"/>
      <w:r w:rsidRPr="00463D0E">
        <w:rPr>
          <w:rFonts w:eastAsiaTheme="minorHAnsi"/>
          <w:szCs w:val="28"/>
          <w:lang w:eastAsia="en-US"/>
        </w:rPr>
        <w:t>Помереть</w:t>
      </w:r>
      <w:proofErr w:type="gramEnd"/>
      <w:r w:rsidRPr="00463D0E">
        <w:rPr>
          <w:rFonts w:eastAsiaTheme="minorHAnsi"/>
          <w:szCs w:val="28"/>
          <w:lang w:eastAsia="en-US"/>
        </w:rPr>
        <w:t xml:space="preserve"> хочу на своей печи. И казна золотая мне не надобна. А вот как поправится твоя доченька от чудесного яблочка, — помяни меня добрым</w:t>
      </w:r>
      <w:r>
        <w:rPr>
          <w:rFonts w:eastAsiaTheme="minorHAnsi"/>
          <w:szCs w:val="28"/>
          <w:lang w:eastAsia="en-US"/>
        </w:rPr>
        <w:t xml:space="preserve"> </w:t>
      </w:r>
      <w:r w:rsidRPr="00463D0E">
        <w:rPr>
          <w:rFonts w:eastAsiaTheme="minorHAnsi"/>
          <w:szCs w:val="28"/>
          <w:lang w:eastAsia="en-US"/>
        </w:rPr>
        <w:t xml:space="preserve">словом!.. — Сказала так-то, да и пошла </w:t>
      </w:r>
      <w:proofErr w:type="gramStart"/>
      <w:r w:rsidRPr="00463D0E">
        <w:rPr>
          <w:rFonts w:eastAsiaTheme="minorHAnsi"/>
          <w:szCs w:val="28"/>
          <w:lang w:eastAsia="en-US"/>
        </w:rPr>
        <w:t>старая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прочь из дворца.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И помчались, полетели во все концы царства гонцы. По царскому приказу везде </w:t>
      </w:r>
      <w:proofErr w:type="gramStart"/>
      <w:r w:rsidRPr="00463D0E">
        <w:rPr>
          <w:rFonts w:eastAsiaTheme="minorHAnsi"/>
          <w:szCs w:val="28"/>
          <w:lang w:eastAsia="en-US"/>
        </w:rPr>
        <w:t>кликнули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они клич: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lastRenderedPageBreak/>
        <w:t xml:space="preserve">— Люди добрые! Старые старики, красные девицы, добрые молодцы! Вы несите-ка, несите к царю-батюшке в терем самолучшие яблочки, своими руками взращённые, дочке царской на выздоровление. Коли чудесное яблочко, от какого царевна выздоровеет, </w:t>
      </w:r>
      <w:proofErr w:type="gramStart"/>
      <w:r w:rsidRPr="00463D0E">
        <w:rPr>
          <w:rFonts w:eastAsiaTheme="minorHAnsi"/>
          <w:szCs w:val="28"/>
          <w:lang w:eastAsia="en-US"/>
        </w:rPr>
        <w:t>принесёт</w:t>
      </w:r>
      <w:proofErr w:type="gramEnd"/>
      <w:r w:rsidRPr="00463D0E">
        <w:rPr>
          <w:rFonts w:eastAsiaTheme="minorHAnsi"/>
          <w:szCs w:val="28"/>
          <w:lang w:eastAsia="en-US"/>
        </w:rPr>
        <w:t xml:space="preserve"> стар человек, — будет он доживать свой век у царя во дворце, в радости; коли чудесное яблочко принесёт красная девица, — будет она царю второй дочерью: станет царь её наряжать, жемчугами наряды её украшать, за любого царевича замуж отдаст; а коли исцеляющее </w:t>
      </w:r>
      <w:proofErr w:type="gramStart"/>
      <w:r w:rsidRPr="00463D0E">
        <w:rPr>
          <w:rFonts w:eastAsiaTheme="minorHAnsi"/>
          <w:szCs w:val="28"/>
          <w:lang w:eastAsia="en-US"/>
        </w:rPr>
        <w:t>яблочко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принесёт добрый молодец, — отдаст ему царь в жёны дочку свою любимую и всё своё царство в при</w:t>
      </w:r>
      <w:r w:rsidRPr="00463D0E">
        <w:rPr>
          <w:rFonts w:eastAsiaTheme="minorHAnsi"/>
          <w:szCs w:val="28"/>
          <w:lang w:eastAsia="en-US"/>
        </w:rPr>
        <w:softHyphen/>
        <w:t>даное.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И потянулись со всех концов люди со своими яблочками к царскому терему. Старики идут, о сладком куске </w:t>
      </w:r>
      <w:proofErr w:type="gramStart"/>
      <w:r w:rsidRPr="00463D0E">
        <w:rPr>
          <w:rFonts w:eastAsiaTheme="minorHAnsi"/>
          <w:szCs w:val="28"/>
          <w:lang w:eastAsia="en-US"/>
        </w:rPr>
        <w:t>да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о тепле думают; красные девицы — о нарядах, жемчугах да женихах-царевичах; добрые молодцы — о потехах богатырских да пирах весёлых. И никому-то нет </w:t>
      </w:r>
      <w:proofErr w:type="spellStart"/>
      <w:r w:rsidRPr="00463D0E">
        <w:rPr>
          <w:rFonts w:eastAsiaTheme="minorHAnsi"/>
          <w:szCs w:val="28"/>
          <w:lang w:eastAsia="en-US"/>
        </w:rPr>
        <w:t>заботушки</w:t>
      </w:r>
      <w:proofErr w:type="spellEnd"/>
      <w:r w:rsidRPr="00463D0E">
        <w:rPr>
          <w:rFonts w:eastAsiaTheme="minorHAnsi"/>
          <w:szCs w:val="28"/>
          <w:lang w:eastAsia="en-US"/>
        </w:rPr>
        <w:t xml:space="preserve"> о царевне.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Докатилась молва о болезни царевны, о награде за чудесное яблочко и до трёх братьев, что яблоньки в родительском саду растили.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Старшие-то, как </w:t>
      </w:r>
      <w:proofErr w:type="gramStart"/>
      <w:r w:rsidRPr="00463D0E">
        <w:rPr>
          <w:rFonts w:eastAsiaTheme="minorHAnsi"/>
          <w:szCs w:val="28"/>
          <w:lang w:eastAsia="en-US"/>
        </w:rPr>
        <w:t>прослышали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про царство, что в награду будет дано, — волком друг на друга воззрились.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Каждый думает: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«Только бы не от твоего яблочка царевна-то поправилась! Только бы не тебе, а мне царство досталось!..»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И оба </w:t>
      </w:r>
      <w:proofErr w:type="gramStart"/>
      <w:r w:rsidRPr="00463D0E">
        <w:rPr>
          <w:rFonts w:eastAsiaTheme="minorHAnsi"/>
          <w:szCs w:val="28"/>
          <w:lang w:eastAsia="en-US"/>
        </w:rPr>
        <w:t>ждут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не дождутся, когда же яблочки созреют!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А </w:t>
      </w:r>
      <w:proofErr w:type="gramStart"/>
      <w:r w:rsidRPr="00463D0E">
        <w:rPr>
          <w:rFonts w:eastAsiaTheme="minorHAnsi"/>
          <w:szCs w:val="28"/>
          <w:lang w:eastAsia="en-US"/>
        </w:rPr>
        <w:t>младшенький</w:t>
      </w:r>
      <w:proofErr w:type="gramEnd"/>
      <w:r w:rsidRPr="00463D0E">
        <w:rPr>
          <w:rFonts w:eastAsiaTheme="minorHAnsi"/>
          <w:szCs w:val="28"/>
          <w:lang w:eastAsia="en-US"/>
        </w:rPr>
        <w:t xml:space="preserve">, как услыхал про царевну бедную, про её хворь лютую, </w:t>
      </w:r>
      <w:proofErr w:type="spellStart"/>
      <w:r w:rsidRPr="00463D0E">
        <w:rPr>
          <w:rFonts w:eastAsiaTheme="minorHAnsi"/>
          <w:szCs w:val="28"/>
          <w:lang w:eastAsia="en-US"/>
        </w:rPr>
        <w:t>зажалел</w:t>
      </w:r>
      <w:proofErr w:type="spellEnd"/>
      <w:r w:rsidRPr="00463D0E">
        <w:rPr>
          <w:rFonts w:eastAsiaTheme="minorHAnsi"/>
          <w:szCs w:val="28"/>
          <w:lang w:eastAsia="en-US"/>
        </w:rPr>
        <w:t xml:space="preserve"> её, бедную. </w:t>
      </w:r>
      <w:proofErr w:type="gramStart"/>
      <w:r w:rsidRPr="00463D0E">
        <w:rPr>
          <w:rFonts w:eastAsiaTheme="minorHAnsi"/>
          <w:szCs w:val="28"/>
          <w:lang w:eastAsia="en-US"/>
        </w:rPr>
        <w:t>Стал он в саду у яблоньки все дни проводить, с утренней и до вечерней зари.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Высмотрел он на яблоньке яблочко </w:t>
      </w:r>
      <w:proofErr w:type="gramStart"/>
      <w:r w:rsidRPr="00463D0E">
        <w:rPr>
          <w:rFonts w:eastAsiaTheme="minorHAnsi"/>
          <w:szCs w:val="28"/>
          <w:lang w:eastAsia="en-US"/>
        </w:rPr>
        <w:t>попригляднее</w:t>
      </w:r>
      <w:proofErr w:type="gramEnd"/>
      <w:r w:rsidRPr="00463D0E">
        <w:rPr>
          <w:rFonts w:eastAsiaTheme="minorHAnsi"/>
          <w:szCs w:val="28"/>
          <w:lang w:eastAsia="en-US"/>
        </w:rPr>
        <w:t xml:space="preserve">; стал он его от дневного зноя листьями укрывать; по утрам на красную зорьку, на солнышко восходящее яблочко то выставлять... Выхаживает, пестует яблочко, а сам </w:t>
      </w:r>
      <w:proofErr w:type="gramStart"/>
      <w:r w:rsidRPr="00463D0E">
        <w:rPr>
          <w:rFonts w:eastAsiaTheme="minorHAnsi"/>
          <w:szCs w:val="28"/>
          <w:lang w:eastAsia="en-US"/>
        </w:rPr>
        <w:t>знай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приговаривает: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— Ты расти, расти, яблочко! Набирайся сока душистого, чтобы забыла царевна про </w:t>
      </w:r>
      <w:proofErr w:type="gramStart"/>
      <w:r w:rsidRPr="00463D0E">
        <w:rPr>
          <w:rFonts w:eastAsiaTheme="minorHAnsi"/>
          <w:szCs w:val="28"/>
          <w:lang w:eastAsia="en-US"/>
        </w:rPr>
        <w:t>хворь</w:t>
      </w:r>
      <w:proofErr w:type="gramEnd"/>
      <w:r w:rsidRPr="00463D0E">
        <w:rPr>
          <w:rFonts w:eastAsiaTheme="minorHAnsi"/>
          <w:szCs w:val="28"/>
          <w:lang w:eastAsia="en-US"/>
        </w:rPr>
        <w:t xml:space="preserve"> свою лютую, встала бы на резвые ноженьки, солнышку красному порадовалась бы, в саду погуляла бы...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И растёт, растёт то яблочко, соком наливается, своей поры дожидается...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proofErr w:type="gramStart"/>
      <w:r w:rsidRPr="00463D0E">
        <w:rPr>
          <w:rFonts w:eastAsiaTheme="minorHAnsi"/>
          <w:szCs w:val="28"/>
          <w:lang w:eastAsia="en-US"/>
        </w:rPr>
        <w:t>Невтерпёж</w:t>
      </w:r>
      <w:proofErr w:type="gramEnd"/>
      <w:r w:rsidRPr="00463D0E">
        <w:rPr>
          <w:rFonts w:eastAsiaTheme="minorHAnsi"/>
          <w:szCs w:val="28"/>
          <w:lang w:eastAsia="en-US"/>
        </w:rPr>
        <w:t xml:space="preserve"> стало старшему брату дожидаться, пока на его яблоньке яблочки поспеют. Выбрал он то яблочко, что </w:t>
      </w:r>
      <w:proofErr w:type="gramStart"/>
      <w:r w:rsidRPr="00463D0E">
        <w:rPr>
          <w:rFonts w:eastAsiaTheme="minorHAnsi"/>
          <w:szCs w:val="28"/>
          <w:lang w:eastAsia="en-US"/>
        </w:rPr>
        <w:t>побольше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других, порумянее было, да и отправился к царю.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lastRenderedPageBreak/>
        <w:t>Только дошёл он до околицы, — а навстречу ему</w:t>
      </w:r>
      <w:r>
        <w:rPr>
          <w:rFonts w:eastAsiaTheme="minorHAnsi"/>
          <w:szCs w:val="28"/>
          <w:lang w:eastAsia="en-US"/>
        </w:rPr>
        <w:t xml:space="preserve"> </w:t>
      </w:r>
      <w:proofErr w:type="gramStart"/>
      <w:r w:rsidRPr="00463D0E">
        <w:rPr>
          <w:rFonts w:eastAsiaTheme="minorHAnsi"/>
          <w:szCs w:val="28"/>
          <w:lang w:eastAsia="en-US"/>
        </w:rPr>
        <w:t>стар-старичок</w:t>
      </w:r>
      <w:proofErr w:type="gramEnd"/>
      <w:r w:rsidRPr="00463D0E">
        <w:rPr>
          <w:rFonts w:eastAsiaTheme="minorHAnsi"/>
          <w:szCs w:val="28"/>
          <w:lang w:eastAsia="en-US"/>
        </w:rPr>
        <w:t>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Наш молодец на дедушку и не смотрит, перед стариком шапку не снимает, головы не клонит.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А </w:t>
      </w:r>
      <w:proofErr w:type="gramStart"/>
      <w:r w:rsidRPr="00463D0E">
        <w:rPr>
          <w:rFonts w:eastAsiaTheme="minorHAnsi"/>
          <w:szCs w:val="28"/>
          <w:lang w:eastAsia="en-US"/>
        </w:rPr>
        <w:t>стар-старичок</w:t>
      </w:r>
      <w:proofErr w:type="gramEnd"/>
      <w:r w:rsidRPr="00463D0E">
        <w:rPr>
          <w:rFonts w:eastAsiaTheme="minorHAnsi"/>
          <w:szCs w:val="28"/>
          <w:lang w:eastAsia="en-US"/>
        </w:rPr>
        <w:t xml:space="preserve"> сам молвит ему ласково: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— Здорово, дитятко! Куда же это ты, дитятко, идёшь? Что в корзиночке несёшь?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Наш молодец дедушке в ответ: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— А иду </w:t>
      </w:r>
      <w:proofErr w:type="gramStart"/>
      <w:r w:rsidRPr="00463D0E">
        <w:rPr>
          <w:rFonts w:eastAsiaTheme="minorHAnsi"/>
          <w:szCs w:val="28"/>
          <w:lang w:eastAsia="en-US"/>
        </w:rPr>
        <w:t>я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куда глаза глядят. А в корзиночке моей </w:t>
      </w:r>
      <w:proofErr w:type="spellStart"/>
      <w:r w:rsidRPr="00463D0E">
        <w:rPr>
          <w:rFonts w:eastAsiaTheme="minorHAnsi"/>
          <w:szCs w:val="28"/>
          <w:lang w:eastAsia="en-US"/>
        </w:rPr>
        <w:t>лягухи</w:t>
      </w:r>
      <w:proofErr w:type="spellEnd"/>
      <w:r w:rsidRPr="00463D0E">
        <w:rPr>
          <w:rFonts w:eastAsiaTheme="minorHAnsi"/>
          <w:szCs w:val="28"/>
          <w:lang w:eastAsia="en-US"/>
        </w:rPr>
        <w:t xml:space="preserve"> сидят.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— Лягу-у-ухи?! — молвил старичок. — Ну, коли </w:t>
      </w:r>
      <w:proofErr w:type="spellStart"/>
      <w:r w:rsidRPr="00463D0E">
        <w:rPr>
          <w:rFonts w:eastAsiaTheme="minorHAnsi"/>
          <w:szCs w:val="28"/>
          <w:lang w:eastAsia="en-US"/>
        </w:rPr>
        <w:t>лягухи</w:t>
      </w:r>
      <w:proofErr w:type="spellEnd"/>
      <w:r w:rsidRPr="00463D0E">
        <w:rPr>
          <w:rFonts w:eastAsiaTheme="minorHAnsi"/>
          <w:szCs w:val="28"/>
          <w:lang w:eastAsia="en-US"/>
        </w:rPr>
        <w:t xml:space="preserve">, так и пусть будут </w:t>
      </w:r>
      <w:proofErr w:type="spellStart"/>
      <w:r w:rsidRPr="00463D0E">
        <w:rPr>
          <w:rFonts w:eastAsiaTheme="minorHAnsi"/>
          <w:szCs w:val="28"/>
          <w:lang w:eastAsia="en-US"/>
        </w:rPr>
        <w:t>лягухи</w:t>
      </w:r>
      <w:proofErr w:type="spellEnd"/>
      <w:r w:rsidRPr="00463D0E">
        <w:rPr>
          <w:rFonts w:eastAsiaTheme="minorHAnsi"/>
          <w:szCs w:val="28"/>
          <w:lang w:eastAsia="en-US"/>
        </w:rPr>
        <w:t>!.. — Сказал так и пошёл своей дорогой.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А молодец к царскому терему идёт, торопится, на корзиночку поглядывает, о царстве-богатстве раздумывает, ухмыляется...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Вот и пришёл он к царю.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А тому уж и смотреть на всех </w:t>
      </w:r>
      <w:proofErr w:type="spellStart"/>
      <w:r w:rsidRPr="00463D0E">
        <w:rPr>
          <w:rFonts w:eastAsiaTheme="minorHAnsi"/>
          <w:szCs w:val="28"/>
          <w:lang w:eastAsia="en-US"/>
        </w:rPr>
        <w:t>тошнёхонько</w:t>
      </w:r>
      <w:proofErr w:type="spellEnd"/>
      <w:r w:rsidRPr="00463D0E">
        <w:rPr>
          <w:rFonts w:eastAsiaTheme="minorHAnsi"/>
          <w:szCs w:val="28"/>
          <w:lang w:eastAsia="en-US"/>
        </w:rPr>
        <w:t>: дочке-то всё хуже и хуже. Сколько уж яблок принесли, а она ни на одно и посмотреть-то не захотела...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Но всё же царь молвит молодцу: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— Ну, покажи мне своё яблочко.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Открыл старший-то брат корзиночку, а оттуда одна за другой лягушки скок да скок! Расскакались по царской горнице...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Разгневался царь: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— Ты над м</w:t>
      </w:r>
      <w:r>
        <w:rPr>
          <w:rFonts w:eastAsiaTheme="minorHAnsi"/>
          <w:szCs w:val="28"/>
          <w:lang w:eastAsia="en-US"/>
        </w:rPr>
        <w:t>оей бедой потешаться вздумал!..</w:t>
      </w:r>
      <w:r w:rsidRPr="00463D0E">
        <w:rPr>
          <w:rFonts w:eastAsiaTheme="minorHAnsi"/>
          <w:szCs w:val="28"/>
          <w:lang w:eastAsia="en-US"/>
        </w:rPr>
        <w:t xml:space="preserve"> Или ты уж настолько глуп?!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А молодец-то и впрямь стоит </w:t>
      </w:r>
      <w:proofErr w:type="gramStart"/>
      <w:r w:rsidRPr="00463D0E">
        <w:rPr>
          <w:rFonts w:eastAsiaTheme="minorHAnsi"/>
          <w:szCs w:val="28"/>
          <w:lang w:eastAsia="en-US"/>
        </w:rPr>
        <w:t>дурак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дураком. Корзинку уронил, глаза выпучил, — не поймёт, что же это </w:t>
      </w:r>
      <w:proofErr w:type="gramStart"/>
      <w:r w:rsidRPr="00463D0E">
        <w:rPr>
          <w:rFonts w:eastAsiaTheme="minorHAnsi"/>
          <w:szCs w:val="28"/>
          <w:lang w:eastAsia="en-US"/>
        </w:rPr>
        <w:t>приключилось</w:t>
      </w:r>
      <w:proofErr w:type="gramEnd"/>
      <w:r w:rsidRPr="00463D0E">
        <w:rPr>
          <w:rFonts w:eastAsiaTheme="minorHAnsi"/>
          <w:szCs w:val="28"/>
          <w:lang w:eastAsia="en-US"/>
        </w:rPr>
        <w:t>? Ведь корзинку он из рук не выпускал!..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— Эй, слуги верные! — закричал царь. — </w:t>
      </w:r>
      <w:proofErr w:type="gramStart"/>
      <w:r w:rsidRPr="00463D0E">
        <w:rPr>
          <w:rFonts w:eastAsiaTheme="minorHAnsi"/>
          <w:szCs w:val="28"/>
          <w:lang w:eastAsia="en-US"/>
        </w:rPr>
        <w:t>Дурака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вон гоните, а нечисть эту из горницы уберите!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Прибежали царские слуги. Одни бросились лягушек ловить да в сад их выносить... А другие погнали молодца прочь от дворца. С версту, почитай, батогами угощали.</w:t>
      </w:r>
    </w:p>
    <w:p w:rsidR="006B533D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Вернулся домой старший брат туча тучей. Ни с кем и слова не молвил.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Обрадовался средний брат. Выбрал на своей яблоньке яблочко покрупнее, попригляднее, положил его в корзинку, шапку на </w:t>
      </w:r>
      <w:proofErr w:type="gramStart"/>
      <w:r w:rsidRPr="00463D0E">
        <w:rPr>
          <w:rFonts w:eastAsiaTheme="minorHAnsi"/>
          <w:szCs w:val="28"/>
          <w:lang w:eastAsia="en-US"/>
        </w:rPr>
        <w:t>голову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да и прочь из дома. Скорее пустился к царскому терему.</w:t>
      </w:r>
    </w:p>
    <w:p w:rsidR="006B533D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lastRenderedPageBreak/>
        <w:t xml:space="preserve">Только он за околицу вышел, — а навстречу уж ему идёт тот же </w:t>
      </w:r>
      <w:proofErr w:type="gramStart"/>
      <w:r w:rsidRPr="00463D0E">
        <w:rPr>
          <w:rFonts w:eastAsiaTheme="minorHAnsi"/>
          <w:szCs w:val="28"/>
          <w:lang w:eastAsia="en-US"/>
        </w:rPr>
        <w:t>стар-старичок</w:t>
      </w:r>
      <w:proofErr w:type="gramEnd"/>
      <w:r w:rsidRPr="00463D0E">
        <w:rPr>
          <w:rFonts w:eastAsiaTheme="minorHAnsi"/>
          <w:szCs w:val="28"/>
          <w:lang w:eastAsia="en-US"/>
        </w:rPr>
        <w:t>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Наш молодец был одного поля ягодка со старшим братом. На дедушку и не смотрит, с головы шапку не снимает, головы перед ним не клонит.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А </w:t>
      </w:r>
      <w:proofErr w:type="gramStart"/>
      <w:r w:rsidRPr="00463D0E">
        <w:rPr>
          <w:rFonts w:eastAsiaTheme="minorHAnsi"/>
          <w:szCs w:val="28"/>
          <w:lang w:eastAsia="en-US"/>
        </w:rPr>
        <w:t>стар-старичок</w:t>
      </w:r>
      <w:proofErr w:type="gramEnd"/>
      <w:r w:rsidRPr="00463D0E">
        <w:rPr>
          <w:rFonts w:eastAsiaTheme="minorHAnsi"/>
          <w:szCs w:val="28"/>
          <w:lang w:eastAsia="en-US"/>
        </w:rPr>
        <w:t xml:space="preserve"> сам с молодцом здоровается. Молвит ему так-то ласково: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— Здорово, дитятко! Куда же это ты так скоро идёшь? Что в корзиночке, дитятко, так бережно несёшь?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А наш молодец ухмыльнулся да и ответил: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— Иду </w:t>
      </w:r>
      <w:proofErr w:type="gramStart"/>
      <w:r w:rsidRPr="00463D0E">
        <w:rPr>
          <w:rFonts w:eastAsiaTheme="minorHAnsi"/>
          <w:szCs w:val="28"/>
          <w:lang w:eastAsia="en-US"/>
        </w:rPr>
        <w:t>я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куда глаза глядят, а в корзинке черви сидят!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— Че-</w:t>
      </w:r>
      <w:proofErr w:type="spellStart"/>
      <w:r w:rsidRPr="00463D0E">
        <w:rPr>
          <w:rFonts w:eastAsiaTheme="minorHAnsi"/>
          <w:szCs w:val="28"/>
          <w:lang w:eastAsia="en-US"/>
        </w:rPr>
        <w:t>ер</w:t>
      </w:r>
      <w:proofErr w:type="spellEnd"/>
      <w:r w:rsidRPr="00463D0E">
        <w:rPr>
          <w:rFonts w:eastAsiaTheme="minorHAnsi"/>
          <w:szCs w:val="28"/>
          <w:lang w:eastAsia="en-US"/>
        </w:rPr>
        <w:t>-</w:t>
      </w:r>
      <w:proofErr w:type="spellStart"/>
      <w:r w:rsidRPr="00463D0E">
        <w:rPr>
          <w:rFonts w:eastAsiaTheme="minorHAnsi"/>
          <w:szCs w:val="28"/>
          <w:lang w:eastAsia="en-US"/>
        </w:rPr>
        <w:t>ви</w:t>
      </w:r>
      <w:proofErr w:type="spellEnd"/>
      <w:r w:rsidRPr="00463D0E">
        <w:rPr>
          <w:rFonts w:eastAsiaTheme="minorHAnsi"/>
          <w:szCs w:val="28"/>
          <w:lang w:eastAsia="en-US"/>
        </w:rPr>
        <w:t xml:space="preserve"> си-</w:t>
      </w:r>
      <w:proofErr w:type="spellStart"/>
      <w:r w:rsidRPr="00463D0E">
        <w:rPr>
          <w:rFonts w:eastAsiaTheme="minorHAnsi"/>
          <w:szCs w:val="28"/>
          <w:lang w:eastAsia="en-US"/>
        </w:rPr>
        <w:t>идят</w:t>
      </w:r>
      <w:proofErr w:type="spellEnd"/>
      <w:r w:rsidRPr="00463D0E">
        <w:rPr>
          <w:rFonts w:eastAsiaTheme="minorHAnsi"/>
          <w:szCs w:val="28"/>
          <w:lang w:eastAsia="en-US"/>
        </w:rPr>
        <w:t>?! — удивился старичок. — Ну, коли черви сидят, пусть так и будет. — Молвил так-то — да и пошёл своей дорогой.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А молодец идёт, посмеивается, о царстве-государстве думает, на корзиночку поглядывает...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Пришёл к царскому терему. Привели его к царю. Молвил молодцу государь: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— Покажи мне твоё яблочко.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Открыл молодец свою корзинку, а оттуда черви так и полезли, расползаться стали по царской горнице...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Охнул царь, глянул на молодца. А тот стоит, глаза выпучив, руки </w:t>
      </w:r>
      <w:proofErr w:type="gramStart"/>
      <w:r w:rsidRPr="00463D0E">
        <w:rPr>
          <w:rFonts w:eastAsiaTheme="minorHAnsi"/>
          <w:szCs w:val="28"/>
          <w:lang w:eastAsia="en-US"/>
        </w:rPr>
        <w:t>растопырив</w:t>
      </w:r>
      <w:proofErr w:type="gramEnd"/>
      <w:r w:rsidRPr="00463D0E">
        <w:rPr>
          <w:rFonts w:eastAsiaTheme="minorHAnsi"/>
          <w:szCs w:val="28"/>
          <w:lang w:eastAsia="en-US"/>
        </w:rPr>
        <w:t>, дурак дураком. Никак не поймёт, куда яблоко делось? Откуда черви взялись?!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— Эй, слуги верные! Гоните прочь </w:t>
      </w:r>
      <w:proofErr w:type="gramStart"/>
      <w:r w:rsidRPr="00463D0E">
        <w:rPr>
          <w:rFonts w:eastAsiaTheme="minorHAnsi"/>
          <w:szCs w:val="28"/>
          <w:lang w:eastAsia="en-US"/>
        </w:rPr>
        <w:t>дурака</w:t>
      </w:r>
      <w:proofErr w:type="gramEnd"/>
      <w:r w:rsidRPr="00463D0E">
        <w:rPr>
          <w:rFonts w:eastAsiaTheme="minorHAnsi"/>
          <w:szCs w:val="28"/>
          <w:lang w:eastAsia="en-US"/>
        </w:rPr>
        <w:t xml:space="preserve">! А всю </w:t>
      </w:r>
      <w:proofErr w:type="gramStart"/>
      <w:r w:rsidRPr="00463D0E">
        <w:rPr>
          <w:rFonts w:eastAsiaTheme="minorHAnsi"/>
          <w:szCs w:val="28"/>
          <w:lang w:eastAsia="en-US"/>
        </w:rPr>
        <w:t>нечисть</w:t>
      </w:r>
      <w:proofErr w:type="gramEnd"/>
      <w:r w:rsidRPr="00463D0E">
        <w:rPr>
          <w:rFonts w:eastAsiaTheme="minorHAnsi"/>
          <w:szCs w:val="28"/>
          <w:lang w:eastAsia="en-US"/>
        </w:rPr>
        <w:t xml:space="preserve"> эту уберите скорее из горницы! — крикнул тут царь.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Прибежали слуги царские. Выгнали среднего брата из дворца. Версты две батогами провожали. А те слуги, что червей собирали да в сад выносили, </w:t>
      </w:r>
      <w:proofErr w:type="gramStart"/>
      <w:r w:rsidRPr="00463D0E">
        <w:rPr>
          <w:rFonts w:eastAsiaTheme="minorHAnsi"/>
          <w:szCs w:val="28"/>
          <w:lang w:eastAsia="en-US"/>
        </w:rPr>
        <w:t>на чём свет стоит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дурака ругали.</w:t>
      </w:r>
    </w:p>
    <w:p w:rsidR="006B533D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Пришёл домой и средний брат туча тучей.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Но вот вызрело яблочко у младшего брата. Стало оно сочным, румяным, а уж духовитым таким, что люди за плетнём останавливались, тому запаху дивились.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Взял младший брат корзиночку, рушник матушкиной работы. Один его конец под яблочко подложил, другим сверху корзиночку прикрыл. Надел чистую рубаху, шёлковым пояском подпоясался. Взял в руки корзиночку и отправился к царю. Идёт, а сам всё о </w:t>
      </w:r>
      <w:proofErr w:type="gramStart"/>
      <w:r w:rsidRPr="00463D0E">
        <w:rPr>
          <w:rFonts w:eastAsiaTheme="minorHAnsi"/>
          <w:szCs w:val="28"/>
          <w:lang w:eastAsia="en-US"/>
        </w:rPr>
        <w:t>хворой</w:t>
      </w:r>
      <w:proofErr w:type="gramEnd"/>
      <w:r w:rsidRPr="00463D0E">
        <w:rPr>
          <w:rFonts w:eastAsiaTheme="minorHAnsi"/>
          <w:szCs w:val="28"/>
          <w:lang w:eastAsia="en-US"/>
        </w:rPr>
        <w:t xml:space="preserve"> царевне думает, жалеет её.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Только за околицу вышел — навстречу ему </w:t>
      </w:r>
      <w:proofErr w:type="gramStart"/>
      <w:r w:rsidRPr="00463D0E">
        <w:rPr>
          <w:rFonts w:eastAsiaTheme="minorHAnsi"/>
          <w:szCs w:val="28"/>
          <w:lang w:eastAsia="en-US"/>
        </w:rPr>
        <w:t>стар-старичок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идёт. Наш молодец шапку с головы снял, поклонился старичку и сказал: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— Здорово, дедушка! Мир тебе, дорогой.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lastRenderedPageBreak/>
        <w:t>— Здорово, дитятко моё ласковое. Куда же это ты, дитятко, идёшь? И что в корзиночке-то несёшь?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— Ох, дедушка! Не знаю, как и сказать тебе. Ведь иду к самому царю, а донесут ли меня ноги, — не знаю. Так-то </w:t>
      </w:r>
      <w:proofErr w:type="gramStart"/>
      <w:r w:rsidRPr="00463D0E">
        <w:rPr>
          <w:rFonts w:eastAsiaTheme="minorHAnsi"/>
          <w:szCs w:val="28"/>
          <w:lang w:eastAsia="en-US"/>
        </w:rPr>
        <w:t>боязно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мне!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— А ты, дитятко, не робей! Как идёшь, так и дойдёшь, </w:t>
      </w:r>
      <w:proofErr w:type="gramStart"/>
      <w:r w:rsidRPr="00463D0E">
        <w:rPr>
          <w:rFonts w:eastAsiaTheme="minorHAnsi"/>
          <w:szCs w:val="28"/>
          <w:lang w:eastAsia="en-US"/>
        </w:rPr>
        <w:t>мой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ласковый. Ну, а в </w:t>
      </w:r>
      <w:proofErr w:type="gramStart"/>
      <w:r w:rsidRPr="00463D0E">
        <w:rPr>
          <w:rFonts w:eastAsiaTheme="minorHAnsi"/>
          <w:szCs w:val="28"/>
          <w:lang w:eastAsia="en-US"/>
        </w:rPr>
        <w:t>корзиночке-то</w:t>
      </w:r>
      <w:proofErr w:type="gramEnd"/>
      <w:r w:rsidRPr="00463D0E">
        <w:rPr>
          <w:rFonts w:eastAsiaTheme="minorHAnsi"/>
          <w:szCs w:val="28"/>
          <w:lang w:eastAsia="en-US"/>
        </w:rPr>
        <w:t xml:space="preserve"> что у тебя?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— Я, дедушка, яблочко царю несу.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— Да на что же царю твоё яблочко? У него своих много.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— Ох, дедушка, </w:t>
      </w:r>
      <w:proofErr w:type="gramStart"/>
      <w:r w:rsidRPr="00463D0E">
        <w:rPr>
          <w:rFonts w:eastAsiaTheme="minorHAnsi"/>
          <w:szCs w:val="28"/>
          <w:lang w:eastAsia="en-US"/>
        </w:rPr>
        <w:t>неужто</w:t>
      </w:r>
      <w:proofErr w:type="gramEnd"/>
      <w:r w:rsidRPr="00463D0E">
        <w:rPr>
          <w:rFonts w:eastAsiaTheme="minorHAnsi"/>
          <w:szCs w:val="28"/>
          <w:lang w:eastAsia="en-US"/>
        </w:rPr>
        <w:t xml:space="preserve"> ты не слышал ничего о беде царя?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Рассказал тут молодец старичку про </w:t>
      </w:r>
      <w:proofErr w:type="gramStart"/>
      <w:r w:rsidRPr="00463D0E">
        <w:rPr>
          <w:rFonts w:eastAsiaTheme="minorHAnsi"/>
          <w:szCs w:val="28"/>
          <w:lang w:eastAsia="en-US"/>
        </w:rPr>
        <w:t>лютую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болезнь царевны, про то, что суждено ей поправиться только от сладкого, исцеляющего яблочка. Показал он старичку и яблочко своё...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Выслушал его старичок и на яблочко глянул, да и</w:t>
      </w:r>
      <w:r>
        <w:rPr>
          <w:rFonts w:eastAsiaTheme="minorHAnsi"/>
          <w:szCs w:val="28"/>
          <w:lang w:eastAsia="en-US"/>
        </w:rPr>
        <w:t xml:space="preserve"> </w:t>
      </w:r>
      <w:r w:rsidRPr="00463D0E">
        <w:rPr>
          <w:rFonts w:eastAsiaTheme="minorHAnsi"/>
          <w:szCs w:val="28"/>
          <w:lang w:eastAsia="en-US"/>
        </w:rPr>
        <w:t>молвил: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— А что же, дитятко, может, и впрямь царевна поправится от твоего яблочка, коли то ей на роду написано. — Сказал так-то и пошёл своей дорогой.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Ну, а молодец п</w:t>
      </w:r>
      <w:r>
        <w:rPr>
          <w:rFonts w:eastAsiaTheme="minorHAnsi"/>
          <w:szCs w:val="28"/>
          <w:lang w:eastAsia="en-US"/>
        </w:rPr>
        <w:t>ришёл к палатам царским. Доложи</w:t>
      </w:r>
      <w:r w:rsidRPr="00463D0E">
        <w:rPr>
          <w:rFonts w:eastAsiaTheme="minorHAnsi"/>
          <w:szCs w:val="28"/>
          <w:lang w:eastAsia="en-US"/>
        </w:rPr>
        <w:t>ли о нём царю. Велел царь прежде проверить: яблочко ли он принёс, а уж потом вести к нему молодца.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Проверили слуги, повели молодца к царю, сказали ему, что у молодца в корзиночке и впрямь яблочко, да красивое, душистое.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— Ну, — говорит царь, — покажи мне своё яблочко.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Поклонился молодец царю в пояс. Открыл своё яблочко. И прежде чем увидеть яблочко, почуял царь дух-то яблочный. Встрепенулся царь, глянул на яблочко, а оно лежит в корзиночке всё соком налитое, румяное... Так в рот и просится!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Тут царь заспешил: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— Пойдём-ка, молодец! Пойдём-ка скорей к моему дитятку болезному! Может, поможет ей твоё яблочко!</w:t>
      </w:r>
    </w:p>
    <w:p w:rsidR="006B533D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Может, захочет она его хоть в руки взять! Может, хоть кусочек от него откусит!..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Идёт царь с добрым молодцом, несут царевне яблочко. А дух-то от него вперёд бежит. Подошли они к опочивальне царевны. Вздохнула она в это время и почуяла запах того яблочка. Глаза открыла царевна, приподыматься стала...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Отворил царь двери — да и замер на пороге: царевна приподнялась, глаза у неё открыты, руки она к яблочку тянет...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Вынул добрый молодец из корзиночки яблоко, вложил царевне в руки. И такая она была исхудавшая, бледная, так ему </w:t>
      </w:r>
      <w:r w:rsidRPr="00463D0E">
        <w:rPr>
          <w:rFonts w:eastAsiaTheme="minorHAnsi"/>
          <w:szCs w:val="28"/>
          <w:lang w:eastAsia="en-US"/>
        </w:rPr>
        <w:lastRenderedPageBreak/>
        <w:t>жалко её стало, что ни то что яблочко, а и своей жизни бы он не пожалел, только бы царевна поправилась...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А царевна взяла яблочко, поднесла его к губам, откусила кусочек, улыбнулась, и щёчки-то её белые чуть розоветь стали. А она, голубушка, уже и второй кусочек яблочка </w:t>
      </w:r>
      <w:proofErr w:type="gramStart"/>
      <w:r w:rsidRPr="00463D0E">
        <w:rPr>
          <w:rFonts w:eastAsiaTheme="minorHAnsi"/>
          <w:szCs w:val="28"/>
          <w:lang w:eastAsia="en-US"/>
        </w:rPr>
        <w:t>откусила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и села на постели. Губы её заалели. Спешит, кусочек за кусочком откусывает царевна... Как до половины яблочка доела, так и ноженьки с постели спустила.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Царь, глядя на неё, твердит: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— Доченька моя, доченька!..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По щекам его слёзы радости бегут, а он и не замечает их.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А царевна говорит: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— Батюшка, а ведь я одеваться хочу!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Тут мамушки, нянюшки с сарафанами, с сапожками, с кокошниками набежали. Стали царевну одевать...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А она яблочко из рук не выпускает. А как доела его, встала с постели на резвые </w:t>
      </w:r>
      <w:proofErr w:type="gramStart"/>
      <w:r w:rsidRPr="00463D0E">
        <w:rPr>
          <w:rFonts w:eastAsiaTheme="minorHAnsi"/>
          <w:szCs w:val="28"/>
          <w:lang w:eastAsia="en-US"/>
        </w:rPr>
        <w:t>ноженьки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да и говорит: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— Батюшка, а ведь я </w:t>
      </w:r>
      <w:proofErr w:type="gramStart"/>
      <w:r w:rsidRPr="00463D0E">
        <w:rPr>
          <w:rFonts w:eastAsiaTheme="minorHAnsi"/>
          <w:szCs w:val="28"/>
          <w:lang w:eastAsia="en-US"/>
        </w:rPr>
        <w:t>здоровёшенька</w:t>
      </w:r>
      <w:proofErr w:type="gramEnd"/>
      <w:r w:rsidRPr="00463D0E">
        <w:rPr>
          <w:rFonts w:eastAsiaTheme="minorHAnsi"/>
          <w:szCs w:val="28"/>
          <w:lang w:eastAsia="en-US"/>
        </w:rPr>
        <w:t>! Хоть плясать иди!..</w:t>
      </w:r>
    </w:p>
    <w:p w:rsidR="006B533D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— Дитятко</w:t>
      </w:r>
      <w:r>
        <w:rPr>
          <w:rFonts w:eastAsiaTheme="minorHAnsi"/>
          <w:szCs w:val="28"/>
          <w:lang w:eastAsia="en-US"/>
        </w:rPr>
        <w:t xml:space="preserve"> </w:t>
      </w:r>
      <w:r w:rsidRPr="00463D0E">
        <w:rPr>
          <w:rFonts w:eastAsiaTheme="minorHAnsi"/>
          <w:szCs w:val="28"/>
          <w:lang w:eastAsia="en-US"/>
        </w:rPr>
        <w:t>ты</w:t>
      </w:r>
      <w:r>
        <w:rPr>
          <w:rFonts w:eastAsiaTheme="minorHAnsi"/>
          <w:szCs w:val="28"/>
          <w:lang w:eastAsia="en-US"/>
        </w:rPr>
        <w:t xml:space="preserve"> </w:t>
      </w:r>
      <w:r w:rsidRPr="00463D0E">
        <w:rPr>
          <w:rFonts w:eastAsiaTheme="minorHAnsi"/>
          <w:szCs w:val="28"/>
          <w:lang w:eastAsia="en-US"/>
        </w:rPr>
        <w:t>моё</w:t>
      </w:r>
      <w:r>
        <w:rPr>
          <w:rFonts w:eastAsiaTheme="minorHAnsi"/>
          <w:szCs w:val="28"/>
          <w:lang w:eastAsia="en-US"/>
        </w:rPr>
        <w:t xml:space="preserve"> </w:t>
      </w:r>
      <w:r w:rsidRPr="00463D0E">
        <w:rPr>
          <w:rFonts w:eastAsiaTheme="minorHAnsi"/>
          <w:szCs w:val="28"/>
          <w:lang w:eastAsia="en-US"/>
        </w:rPr>
        <w:t>ненаглядное! — говорит</w:t>
      </w:r>
      <w:r>
        <w:rPr>
          <w:rFonts w:eastAsiaTheme="minorHAnsi"/>
          <w:szCs w:val="28"/>
          <w:lang w:eastAsia="en-US"/>
        </w:rPr>
        <w:t xml:space="preserve"> </w:t>
      </w:r>
      <w:r w:rsidRPr="00463D0E">
        <w:rPr>
          <w:rFonts w:eastAsiaTheme="minorHAnsi"/>
          <w:szCs w:val="28"/>
          <w:lang w:eastAsia="en-US"/>
        </w:rPr>
        <w:t>тут</w:t>
      </w:r>
      <w:r>
        <w:rPr>
          <w:rFonts w:eastAsiaTheme="minorHAnsi"/>
          <w:szCs w:val="28"/>
          <w:lang w:eastAsia="en-US"/>
        </w:rPr>
        <w:t xml:space="preserve"> </w:t>
      </w:r>
      <w:r w:rsidRPr="00463D0E">
        <w:rPr>
          <w:rFonts w:eastAsiaTheme="minorHAnsi"/>
          <w:szCs w:val="28"/>
          <w:lang w:eastAsia="en-US"/>
        </w:rPr>
        <w:t xml:space="preserve">царь. </w:t>
      </w:r>
    </w:p>
    <w:p w:rsidR="006B533D" w:rsidRPr="00463D0E" w:rsidRDefault="006B533D" w:rsidP="006B533D">
      <w:pPr>
        <w:spacing w:after="0" w:line="240" w:lineRule="auto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— Да уж и я с тобой спляшу! На твоей свадьбе спляшу — ведь ты у меня невеста просватанная!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— Что ты, родимый батюшка, за кого же я просватана?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Молвил царь: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— Да вот же твой суженый! От его яблочка ты поправилась! — и показывает он царевне на доброго молодца.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А у доброго молодца и в мыслях того не было. Вспыхнул он, что заря алая, глаза опустил, в руках шапку мнёт, не знает, что и делать, куда деваться...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Смотрит на него царевна, и такой-то он ей хороший кажется... Взяла она его за руку, подводит к царю-батюшке и говорит: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>— А и люб он мне, родимый батюшка! Пойду за него вольной волюшкой, с радостью!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И обвенчали брата младшего с царевной-красавицей. И так-то они счастливо жили, так поминали добрым словом старушку старую, что про яблочко царю сказала, — что люди, глядя на них, радовались, друг другу про них рассказывали. Так-то вот и сложилась эта сказочка про чудесное яблочко, про доброго молодца </w:t>
      </w:r>
      <w:proofErr w:type="gramStart"/>
      <w:r w:rsidRPr="00463D0E">
        <w:rPr>
          <w:rFonts w:eastAsiaTheme="minorHAnsi"/>
          <w:szCs w:val="28"/>
          <w:lang w:eastAsia="en-US"/>
        </w:rPr>
        <w:t>да</w:t>
      </w:r>
      <w:proofErr w:type="gramEnd"/>
      <w:r w:rsidRPr="00463D0E">
        <w:rPr>
          <w:rFonts w:eastAsiaTheme="minorHAnsi"/>
          <w:szCs w:val="28"/>
          <w:lang w:eastAsia="en-US"/>
        </w:rPr>
        <w:t xml:space="preserve"> про то, как удалось победить горе-горькое...</w:t>
      </w:r>
    </w:p>
    <w:p w:rsidR="006B533D" w:rsidRPr="00463D0E" w:rsidRDefault="006B533D" w:rsidP="006B533D">
      <w:pPr>
        <w:spacing w:after="0" w:line="24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63D0E">
        <w:rPr>
          <w:rFonts w:eastAsiaTheme="minorHAnsi"/>
          <w:szCs w:val="28"/>
          <w:lang w:eastAsia="en-US"/>
        </w:rPr>
        <w:t xml:space="preserve">Давно это было. Уже </w:t>
      </w:r>
      <w:r>
        <w:rPr>
          <w:rFonts w:eastAsiaTheme="minorHAnsi"/>
          <w:szCs w:val="28"/>
          <w:lang w:eastAsia="en-US"/>
        </w:rPr>
        <w:t>давно и нет их на свете, а сказ</w:t>
      </w:r>
      <w:r w:rsidRPr="00463D0E">
        <w:rPr>
          <w:rFonts w:eastAsiaTheme="minorHAnsi"/>
          <w:szCs w:val="28"/>
          <w:lang w:eastAsia="en-US"/>
        </w:rPr>
        <w:t>ка живёт.</w:t>
      </w:r>
    </w:p>
    <w:sectPr w:rsidR="006B533D" w:rsidRPr="00463D0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48F" w:rsidRDefault="0008648F" w:rsidP="00BB305B">
      <w:pPr>
        <w:spacing w:after="0" w:line="240" w:lineRule="auto"/>
      </w:pPr>
      <w:r>
        <w:separator/>
      </w:r>
    </w:p>
  </w:endnote>
  <w:endnote w:type="continuationSeparator" w:id="0">
    <w:p w:rsidR="0008648F" w:rsidRDefault="0008648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B533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B533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B533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B533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B533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B533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48F" w:rsidRDefault="0008648F" w:rsidP="00BB305B">
      <w:pPr>
        <w:spacing w:after="0" w:line="240" w:lineRule="auto"/>
      </w:pPr>
      <w:r>
        <w:separator/>
      </w:r>
    </w:p>
  </w:footnote>
  <w:footnote w:type="continuationSeparator" w:id="0">
    <w:p w:rsidR="0008648F" w:rsidRDefault="0008648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33D"/>
    <w:rsid w:val="00044F41"/>
    <w:rsid w:val="0008648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B533D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B533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B533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B533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B533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7F56B-DB7C-4731-B0E4-CB2E6250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7</Pages>
  <Words>2088</Words>
  <Characters>11907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Чудесное яблочко</dc:title>
  <dc:creator>народное</dc:creator>
  <cp:lastModifiedBy>Олеся</cp:lastModifiedBy>
  <cp:revision>1</cp:revision>
  <dcterms:created xsi:type="dcterms:W3CDTF">2016-05-01T06:32:00Z</dcterms:created>
  <dcterms:modified xsi:type="dcterms:W3CDTF">2016-05-01T06:39:00Z</dcterms:modified>
  <cp:category>Сказки народные русские</cp:category>
  <dc:language>рус.</dc:language>
</cp:coreProperties>
</file>