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01" w:rsidRPr="00350CB9" w:rsidRDefault="001D4B01" w:rsidP="001D4B01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 xml:space="preserve">Как на </w:t>
      </w:r>
      <w:proofErr w:type="gramStart"/>
      <w:r w:rsidRPr="00350CB9">
        <w:t>тоненький</w:t>
      </w:r>
      <w:proofErr w:type="gramEnd"/>
      <w:r w:rsidRPr="00350CB9">
        <w:t xml:space="preserve"> ледок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1D4B01" w:rsidRPr="00350CB9" w:rsidRDefault="001D4B01" w:rsidP="001D4B01">
      <w:pPr>
        <w:spacing w:after="0" w:line="240" w:lineRule="auto"/>
        <w:ind w:left="3402"/>
        <w:rPr>
          <w:szCs w:val="28"/>
        </w:rPr>
      </w:pPr>
    </w:p>
    <w:p w:rsidR="001D4B01" w:rsidRPr="00350CB9" w:rsidRDefault="001D4B01" w:rsidP="001D4B01">
      <w:pPr>
        <w:spacing w:after="0" w:line="240" w:lineRule="auto"/>
        <w:ind w:left="3402"/>
        <w:rPr>
          <w:szCs w:val="28"/>
        </w:rPr>
      </w:pPr>
    </w:p>
    <w:p w:rsidR="001D4B01" w:rsidRPr="00350CB9" w:rsidRDefault="001D4B01" w:rsidP="001D4B01">
      <w:pPr>
        <w:spacing w:after="0" w:line="240" w:lineRule="auto"/>
        <w:ind w:left="3402"/>
        <w:rPr>
          <w:szCs w:val="28"/>
        </w:rPr>
      </w:pPr>
    </w:p>
    <w:p w:rsidR="001D4B01" w:rsidRPr="00350CB9" w:rsidRDefault="001D4B01" w:rsidP="001D4B01">
      <w:pPr>
        <w:spacing w:after="0" w:line="240" w:lineRule="auto"/>
        <w:ind w:left="3402"/>
        <w:rPr>
          <w:szCs w:val="28"/>
        </w:rPr>
      </w:pPr>
    </w:p>
    <w:p w:rsidR="001D4B01" w:rsidRPr="00350CB9" w:rsidRDefault="001D4B01" w:rsidP="001D4B01">
      <w:pPr>
        <w:spacing w:after="0" w:line="240" w:lineRule="auto"/>
        <w:ind w:left="340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Как на </w:t>
      </w:r>
      <w:proofErr w:type="gramStart"/>
      <w:r w:rsidRPr="00350CB9">
        <w:rPr>
          <w:szCs w:val="28"/>
        </w:rPr>
        <w:t>тоненький</w:t>
      </w:r>
      <w:proofErr w:type="gramEnd"/>
      <w:r w:rsidRPr="00350CB9">
        <w:rPr>
          <w:szCs w:val="28"/>
        </w:rPr>
        <w:t xml:space="preserve"> ледок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Выпал </w:t>
      </w:r>
      <w:proofErr w:type="gramStart"/>
      <w:r w:rsidRPr="00350CB9">
        <w:rPr>
          <w:szCs w:val="28"/>
        </w:rPr>
        <w:t>беленький</w:t>
      </w:r>
      <w:proofErr w:type="gramEnd"/>
      <w:r w:rsidRPr="00350CB9">
        <w:rPr>
          <w:szCs w:val="28"/>
        </w:rPr>
        <w:t xml:space="preserve"> снежок.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Выпал </w:t>
      </w:r>
      <w:proofErr w:type="gramStart"/>
      <w:r w:rsidRPr="00350CB9">
        <w:rPr>
          <w:szCs w:val="28"/>
        </w:rPr>
        <w:t>беленький</w:t>
      </w:r>
      <w:proofErr w:type="gramEnd"/>
      <w:r w:rsidRPr="00350CB9">
        <w:rPr>
          <w:szCs w:val="28"/>
        </w:rPr>
        <w:t xml:space="preserve"> снежок,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Ехал Ван</w:t>
      </w:r>
      <w:r>
        <w:rPr>
          <w:szCs w:val="28"/>
        </w:rPr>
        <w:t>ечка</w:t>
      </w:r>
      <w:r w:rsidRPr="00350CB9">
        <w:rPr>
          <w:szCs w:val="28"/>
        </w:rPr>
        <w:t>-дружок.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Е</w:t>
      </w:r>
      <w:r w:rsidRPr="00350CB9">
        <w:rPr>
          <w:szCs w:val="28"/>
        </w:rPr>
        <w:t>хал</w:t>
      </w:r>
      <w:r>
        <w:rPr>
          <w:szCs w:val="28"/>
        </w:rPr>
        <w:t xml:space="preserve"> Ваня</w:t>
      </w:r>
      <w:r w:rsidRPr="00350CB9">
        <w:rPr>
          <w:szCs w:val="28"/>
        </w:rPr>
        <w:t>, поспешал,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proofErr w:type="gramStart"/>
      <w:r w:rsidRPr="00350CB9">
        <w:rPr>
          <w:szCs w:val="28"/>
        </w:rPr>
        <w:t>Со</w:t>
      </w:r>
      <w:proofErr w:type="gramEnd"/>
      <w:r w:rsidRPr="00350CB9">
        <w:rPr>
          <w:szCs w:val="28"/>
        </w:rPr>
        <w:t xml:space="preserve"> добра</w:t>
      </w:r>
      <w:r>
        <w:rPr>
          <w:szCs w:val="28"/>
        </w:rPr>
        <w:t>́</w:t>
      </w:r>
      <w:r w:rsidRPr="00350CB9">
        <w:rPr>
          <w:szCs w:val="28"/>
        </w:rPr>
        <w:t xml:space="preserve"> </w:t>
      </w:r>
      <w:r>
        <w:rPr>
          <w:szCs w:val="28"/>
        </w:rPr>
        <w:t>коня упал.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Он упал, упал, лежит,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Никто к Ване не бежит.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Две девушки </w:t>
      </w:r>
      <w:proofErr w:type="gramStart"/>
      <w:r w:rsidRPr="00350CB9">
        <w:rPr>
          <w:szCs w:val="28"/>
        </w:rPr>
        <w:t>увидали</w:t>
      </w:r>
      <w:proofErr w:type="gramEnd"/>
      <w:r w:rsidRPr="00350CB9">
        <w:rPr>
          <w:szCs w:val="28"/>
        </w:rPr>
        <w:t>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Прямо к Ване подбежали.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Прямо к Ване подбежали,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На коня Ваню сажали.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На коня Ваню сажали,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Путь-дорогу показали.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Путь-дорогу показали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Да наказывали:</w:t>
      </w:r>
    </w:p>
    <w:p w:rsidR="001D4B01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«Как поедешь ты, Иван,</w:t>
      </w:r>
    </w:p>
    <w:p w:rsidR="001D4B01" w:rsidRPr="00350CB9" w:rsidRDefault="001D4B01" w:rsidP="001D4B01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Не зевай по сторонам!» </w:t>
      </w:r>
    </w:p>
    <w:sectPr w:rsidR="001D4B01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ECC" w:rsidRDefault="00667ECC" w:rsidP="00BB305B">
      <w:pPr>
        <w:spacing w:after="0" w:line="240" w:lineRule="auto"/>
      </w:pPr>
      <w:r>
        <w:separator/>
      </w:r>
    </w:p>
  </w:endnote>
  <w:endnote w:type="continuationSeparator" w:id="0">
    <w:p w:rsidR="00667ECC" w:rsidRDefault="00667E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B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B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B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B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4B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4B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ECC" w:rsidRDefault="00667ECC" w:rsidP="00BB305B">
      <w:pPr>
        <w:spacing w:after="0" w:line="240" w:lineRule="auto"/>
      </w:pPr>
      <w:r>
        <w:separator/>
      </w:r>
    </w:p>
  </w:footnote>
  <w:footnote w:type="continuationSeparator" w:id="0">
    <w:p w:rsidR="00667ECC" w:rsidRDefault="00667E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01"/>
    <w:rsid w:val="00044F41"/>
    <w:rsid w:val="0015338B"/>
    <w:rsid w:val="001B3739"/>
    <w:rsid w:val="001B7733"/>
    <w:rsid w:val="001D4B01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7ECC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4B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4B0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4B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4B0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CE9CA-19B1-4648-8EE7-B4DDC571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на тоненький ледок</dc:title>
  <dc:creator>народное</dc:creator>
  <cp:lastModifiedBy>Олеся</cp:lastModifiedBy>
  <cp:revision>1</cp:revision>
  <dcterms:created xsi:type="dcterms:W3CDTF">2016-03-31T10:31:00Z</dcterms:created>
  <dcterms:modified xsi:type="dcterms:W3CDTF">2016-03-31T10:42:00Z</dcterms:modified>
  <cp:category>Песенки и потешки русские народные</cp:category>
  <dc:language>рус.</dc:language>
</cp:coreProperties>
</file>