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</w:t>
      </w:r>
      <w:r w:rsidDel="00000000" w:rsidR="00000000" w:rsidRPr="00000000">
        <w:rPr>
          <w:rtl w:val="0"/>
        </w:rPr>
        <w:t xml:space="preserve"> "Explore Opportunities - Join the Creative Minds"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"Discover exciting career opportunities at MediaBubble Advertising. Unleash your creative potential and be part of our innovative team."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Section: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"Join Our Creative Team"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"Welcome to the gateway of opportunity! At MediaBubble Advertising, we're always on the lookout for creative minds who can help us push the boundaries of innovation."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Current Vacancies Section: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"Current Vacancies"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"Explore our current career opportunities below. If you believe your creativity aligns with ours, we'd love to hear from you."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List of Vacancies: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Vacancy 1: [Position Title]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"We're seeking a dynamic [Position Title] to join our team. If you're passionate about [Job Description], [Additional Qualifications], and [Skills], we encourage you to apply."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Apply Now CTA:</w:t>
      </w:r>
      <w:r w:rsidDel="00000000" w:rsidR="00000000" w:rsidRPr="00000000">
        <w:rPr>
          <w:rtl w:val="0"/>
        </w:rPr>
        <w:t xml:space="preserve"> "Apply Now"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Vacancy 2: [Position Title]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"We're in search of a creative [Position Title] who is enthusiastic about [Job Description], [Additional Qualifications], and [Skills]. Join us on our journey."</w:t>
      </w:r>
    </w:p>
    <w:p w:rsidR="00000000" w:rsidDel="00000000" w:rsidP="00000000" w:rsidRDefault="00000000" w:rsidRPr="00000000" w14:paraId="00000010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Apply Now CTA:</w:t>
      </w:r>
      <w:r w:rsidDel="00000000" w:rsidR="00000000" w:rsidRPr="00000000">
        <w:rPr>
          <w:rtl w:val="0"/>
        </w:rPr>
        <w:t xml:space="preserve"> "Apply Now"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How to Apply Section: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"How to Apply"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"To apply for a vacancy, please send your resume and a cover letter highlighting your creative skills and qualifications to [Email Address]. Include the position title in the email subject line."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Contact Us Section: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"Have Questions?"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"If you have questions or need more information about our vacancies, please call us at +20 123 456 789."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"You can also email us at careers@mediabubble.com for any inquiries related to job opportunities."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Join the Innovation Section: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"Be Part of Innovation"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"At MediaBubble Advertising, we believe innovation thrives when creative minds come together. Join us, and let's embark on an innovative journey."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