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61h73ppx4b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highlight w:val="white"/>
        </w:rPr>
      </w:pPr>
      <w:r w:rsidDel="00000000" w:rsidR="00000000" w:rsidRPr="00000000">
        <w:rPr>
          <w:b w:val="1"/>
          <w:bCs w:val="1"/>
          <w:highlight w:val="white"/>
          <w:rtl w:val="0"/>
        </w:rPr>
        <w:t xml:space="preserve">Content Operations &amp; Learning Framework for mediBubble</w:t>
      </w:r>
    </w:p>
    <w:p w:rsidR="00000000" w:rsidDel="00000000" w:rsidP="00000000" w:rsidRDefault="00000000" w:rsidRPr="00000000" w14:paraId="0000000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highlight w:val="white"/>
        </w:rPr>
      </w:pPr>
      <w:r w:rsidDel="00000000" w:rsidR="00000000" w:rsidRPr="00000000">
        <w:rPr>
          <w:b w:val="1"/>
          <w:bCs w:val="1"/>
          <w:highlight w:val="white"/>
          <w:rtl w:val="0"/>
        </w:rPr>
        <w:t xml:space="preserve">Team Roles &amp; Responsibilities</w:t>
      </w:r>
    </w:p>
    <w:p w:rsidR="00000000" w:rsidDel="00000000" w:rsidP="00000000" w:rsidRDefault="00000000" w:rsidRPr="00000000" w14:paraId="00000005">
      <w:pPr>
        <w:spacing w:after="240" w:before="240" w:lineRule="auto"/>
        <w:rPr>
          <w:b w:val="1"/>
          <w:bCs w:val="1"/>
          <w:highlight w:val="white"/>
        </w:rPr>
      </w:pPr>
      <w:r w:rsidDel="00000000" w:rsidR="00000000" w:rsidRPr="00000000">
        <w:rPr>
          <w:b w:val="1"/>
          <w:bCs w:val="1"/>
          <w:highlight w:val="white"/>
          <w:rtl w:val="0"/>
        </w:rPr>
        <w:t xml:space="preserve">Ahmed—Strategist &amp; Project Head</w:t>
      </w:r>
    </w:p>
    <w:p w:rsidR="00000000" w:rsidDel="00000000" w:rsidP="00000000" w:rsidRDefault="00000000" w:rsidRPr="00000000" w14:paraId="00000006">
      <w:pPr>
        <w:numPr>
          <w:ilvl w:val="0"/>
          <w:numId w:val="20"/>
        </w:numPr>
        <w:spacing w:after="0" w:afterAutospacing="0" w:before="240" w:lineRule="auto"/>
        <w:ind w:left="720" w:hanging="360"/>
        <w:rPr>
          <w:highlight w:val="white"/>
        </w:rPr>
      </w:pPr>
      <w:r w:rsidDel="00000000" w:rsidR="00000000" w:rsidRPr="00000000">
        <w:rPr>
          <w:highlight w:val="white"/>
          <w:rtl w:val="0"/>
        </w:rPr>
        <w:t xml:space="preserve">Sets content strategy and direction for all clients.</w:t>
      </w:r>
    </w:p>
    <w:p w:rsidR="00000000" w:rsidDel="00000000" w:rsidP="00000000" w:rsidRDefault="00000000" w:rsidRPr="00000000" w14:paraId="00000007">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Provides final approvals on key content and major deliverables.</w:t>
      </w:r>
    </w:p>
    <w:p w:rsidR="00000000" w:rsidDel="00000000" w:rsidP="00000000" w:rsidRDefault="00000000" w:rsidRPr="00000000" w14:paraId="00000008">
      <w:pPr>
        <w:numPr>
          <w:ilvl w:val="0"/>
          <w:numId w:val="20"/>
        </w:numPr>
        <w:spacing w:after="0" w:afterAutospacing="0" w:before="0" w:beforeAutospacing="0" w:lineRule="auto"/>
        <w:ind w:left="720" w:hanging="360"/>
        <w:rPr>
          <w:highlight w:val="white"/>
        </w:rPr>
      </w:pPr>
      <w:r w:rsidDel="00000000" w:rsidR="00000000" w:rsidRPr="00000000">
        <w:rPr>
          <w:highlight w:val="white"/>
          <w:rtl w:val="0"/>
        </w:rPr>
        <w:t xml:space="preserve">Oversees team coordination and ensures alignment with client objectives.</w:t>
      </w:r>
    </w:p>
    <w:p w:rsidR="00000000" w:rsidDel="00000000" w:rsidP="00000000" w:rsidRDefault="00000000" w:rsidRPr="00000000" w14:paraId="00000009">
      <w:pPr>
        <w:numPr>
          <w:ilvl w:val="0"/>
          <w:numId w:val="20"/>
        </w:numPr>
        <w:spacing w:after="240" w:before="0" w:beforeAutospacing="0" w:lineRule="auto"/>
        <w:ind w:left="720" w:hanging="360"/>
        <w:rPr>
          <w:highlight w:val="white"/>
        </w:rPr>
      </w:pPr>
      <w:r w:rsidDel="00000000" w:rsidR="00000000" w:rsidRPr="00000000">
        <w:rPr>
          <w:highlight w:val="white"/>
          <w:rtl w:val="0"/>
        </w:rPr>
        <w:t xml:space="preserve">Leads quarterly reviews and roadmap planning.</w:t>
      </w:r>
    </w:p>
    <w:p w:rsidR="00000000" w:rsidDel="00000000" w:rsidP="00000000" w:rsidRDefault="00000000" w:rsidRPr="00000000" w14:paraId="0000000A">
      <w:pPr>
        <w:spacing w:after="240" w:before="240" w:lineRule="auto"/>
        <w:rPr>
          <w:b w:val="1"/>
          <w:bCs w:val="1"/>
          <w:highlight w:val="white"/>
        </w:rPr>
      </w:pPr>
      <w:r w:rsidDel="00000000" w:rsidR="00000000" w:rsidRPr="00000000">
        <w:rPr>
          <w:b w:val="1"/>
          <w:bCs w:val="1"/>
          <w:highlight w:val="white"/>
          <w:rtl w:val="0"/>
        </w:rPr>
        <w:t xml:space="preserve"> Digital Marketing Manager</w:t>
      </w:r>
    </w:p>
    <w:p w:rsidR="00000000" w:rsidDel="00000000" w:rsidP="00000000" w:rsidRDefault="00000000" w:rsidRPr="00000000" w14:paraId="0000000B">
      <w:pPr>
        <w:numPr>
          <w:ilvl w:val="0"/>
          <w:numId w:val="16"/>
        </w:numPr>
        <w:spacing w:after="0" w:afterAutospacing="0" w:before="240" w:lineRule="auto"/>
        <w:ind w:left="720" w:hanging="360"/>
        <w:rPr>
          <w:highlight w:val="white"/>
        </w:rPr>
      </w:pPr>
      <w:r w:rsidDel="00000000" w:rsidR="00000000" w:rsidRPr="00000000">
        <w:rPr>
          <w:highlight w:val="white"/>
          <w:rtl w:val="0"/>
        </w:rPr>
        <w:t xml:space="preserve">Manages daily digital marketing execution and task distribution.</w:t>
      </w:r>
    </w:p>
    <w:p w:rsidR="00000000" w:rsidDel="00000000" w:rsidP="00000000" w:rsidRDefault="00000000" w:rsidRPr="00000000" w14:paraId="0000000C">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Owns the content calendar and SEO strategy.</w:t>
      </w:r>
    </w:p>
    <w:p w:rsidR="00000000" w:rsidDel="00000000" w:rsidP="00000000" w:rsidRDefault="00000000" w:rsidRPr="00000000" w14:paraId="0000000D">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Reviews content for SEO, performance, and brand tone.</w:t>
      </w:r>
    </w:p>
    <w:p w:rsidR="00000000" w:rsidDel="00000000" w:rsidP="00000000" w:rsidRDefault="00000000" w:rsidRPr="00000000" w14:paraId="0000000E">
      <w:pPr>
        <w:numPr>
          <w:ilvl w:val="0"/>
          <w:numId w:val="16"/>
        </w:numPr>
        <w:spacing w:after="0" w:afterAutospacing="0" w:before="0" w:beforeAutospacing="0" w:lineRule="auto"/>
        <w:ind w:left="720" w:hanging="360"/>
        <w:rPr>
          <w:highlight w:val="white"/>
        </w:rPr>
      </w:pPr>
      <w:r w:rsidDel="00000000" w:rsidR="00000000" w:rsidRPr="00000000">
        <w:rPr>
          <w:highlight w:val="white"/>
          <w:rtl w:val="0"/>
        </w:rPr>
        <w:t xml:space="preserve">Handles analytics, tracking KPIs, and reporting to clients.</w:t>
      </w:r>
    </w:p>
    <w:p w:rsidR="00000000" w:rsidDel="00000000" w:rsidP="00000000" w:rsidRDefault="00000000" w:rsidRPr="00000000" w14:paraId="0000000F">
      <w:pPr>
        <w:numPr>
          <w:ilvl w:val="0"/>
          <w:numId w:val="16"/>
        </w:numPr>
        <w:spacing w:after="240" w:before="0" w:beforeAutospacing="0" w:lineRule="auto"/>
        <w:ind w:left="720" w:hanging="360"/>
        <w:rPr>
          <w:highlight w:val="white"/>
        </w:rPr>
      </w:pPr>
      <w:r w:rsidDel="00000000" w:rsidR="00000000" w:rsidRPr="00000000">
        <w:rPr>
          <w:highlight w:val="white"/>
          <w:rtl w:val="0"/>
        </w:rPr>
        <w:t xml:space="preserve">Oversees campaign distribution across Meta, Google, and MailerLite.</w:t>
      </w:r>
    </w:p>
    <w:p w:rsidR="00000000" w:rsidDel="00000000" w:rsidP="00000000" w:rsidRDefault="00000000" w:rsidRPr="00000000" w14:paraId="00000010">
      <w:pPr>
        <w:spacing w:after="240" w:before="240" w:lineRule="auto"/>
        <w:rPr>
          <w:b w:val="1"/>
          <w:bCs w:val="1"/>
          <w:highlight w:val="white"/>
        </w:rPr>
      </w:pPr>
      <w:r w:rsidDel="00000000" w:rsidR="00000000" w:rsidRPr="00000000">
        <w:rPr>
          <w:b w:val="1"/>
          <w:bCs w:val="1"/>
          <w:highlight w:val="white"/>
          <w:rtl w:val="0"/>
        </w:rPr>
        <w:t xml:space="preserve">Shahd—Content Creator &amp; Content Scaler</w:t>
      </w:r>
    </w:p>
    <w:p w:rsidR="00000000" w:rsidDel="00000000" w:rsidP="00000000" w:rsidRDefault="00000000" w:rsidRPr="00000000" w14:paraId="00000011">
      <w:pPr>
        <w:numPr>
          <w:ilvl w:val="0"/>
          <w:numId w:val="14"/>
        </w:numPr>
        <w:spacing w:after="0" w:afterAutospacing="0" w:before="240" w:lineRule="auto"/>
        <w:ind w:left="720" w:hanging="360"/>
        <w:rPr>
          <w:highlight w:val="white"/>
        </w:rPr>
      </w:pPr>
      <w:r w:rsidDel="00000000" w:rsidR="00000000" w:rsidRPr="00000000">
        <w:rPr>
          <w:highlight w:val="white"/>
          <w:rtl w:val="0"/>
        </w:rPr>
        <w:t xml:space="preserve">Writes SEO-optimized content using AI best practices.</w:t>
      </w:r>
    </w:p>
    <w:p w:rsidR="00000000" w:rsidDel="00000000" w:rsidP="00000000" w:rsidRDefault="00000000" w:rsidRPr="00000000" w14:paraId="00000012">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Updates and scales existing pages (text/images only, no new builds).</w:t>
      </w:r>
    </w:p>
    <w:p w:rsidR="00000000" w:rsidDel="00000000" w:rsidP="00000000" w:rsidRDefault="00000000" w:rsidRPr="00000000" w14:paraId="00000013">
      <w:pPr>
        <w:numPr>
          <w:ilvl w:val="0"/>
          <w:numId w:val="14"/>
        </w:numPr>
        <w:spacing w:after="0" w:afterAutospacing="0" w:before="0" w:beforeAutospacing="0" w:lineRule="auto"/>
        <w:ind w:left="720" w:hanging="360"/>
        <w:rPr>
          <w:highlight w:val="white"/>
        </w:rPr>
      </w:pPr>
      <w:r w:rsidDel="00000000" w:rsidR="00000000" w:rsidRPr="00000000">
        <w:rPr>
          <w:highlight w:val="white"/>
          <w:rtl w:val="0"/>
        </w:rPr>
        <w:t xml:space="preserve">Assists Eslam with campaign-related copy and SEO content needs.</w:t>
      </w:r>
    </w:p>
    <w:p w:rsidR="00000000" w:rsidDel="00000000" w:rsidP="00000000" w:rsidRDefault="00000000" w:rsidRPr="00000000" w14:paraId="00000014">
      <w:pPr>
        <w:numPr>
          <w:ilvl w:val="0"/>
          <w:numId w:val="14"/>
        </w:numPr>
        <w:spacing w:after="240" w:before="0" w:beforeAutospacing="0" w:lineRule="auto"/>
        <w:ind w:left="720" w:hanging="360"/>
        <w:rPr>
          <w:highlight w:val="white"/>
        </w:rPr>
      </w:pPr>
      <w:r w:rsidDel="00000000" w:rsidR="00000000" w:rsidRPr="00000000">
        <w:rPr>
          <w:highlight w:val="white"/>
          <w:rtl w:val="0"/>
        </w:rPr>
        <w:t xml:space="preserve">Supports paid media content creation until a new hire joins.</w:t>
      </w:r>
    </w:p>
    <w:p w:rsidR="00000000" w:rsidDel="00000000" w:rsidP="00000000" w:rsidRDefault="00000000" w:rsidRPr="00000000" w14:paraId="00000015">
      <w:pPr>
        <w:spacing w:after="240" w:before="240" w:lineRule="auto"/>
        <w:rPr>
          <w:i w:val="1"/>
          <w:iCs w:val="1"/>
          <w:highlight w:val="white"/>
        </w:rPr>
      </w:pPr>
      <w:r w:rsidDel="00000000" w:rsidR="00000000" w:rsidRPr="00000000">
        <w:rPr>
          <w:i w:val="1"/>
          <w:iCs w:val="1"/>
          <w:highlight w:val="white"/>
          <w:rtl w:val="0"/>
        </w:rPr>
        <w:t xml:space="preserve">Note: Shahd does not handle page creation, plugin work, or any backend development.</w:t>
      </w:r>
    </w:p>
    <w:p w:rsidR="00000000" w:rsidDel="00000000" w:rsidP="00000000" w:rsidRDefault="00000000" w:rsidRPr="00000000" w14:paraId="00000016">
      <w:pPr>
        <w:spacing w:after="240" w:before="240" w:lineRule="auto"/>
        <w:rPr>
          <w:b w:val="1"/>
          <w:bCs w:val="1"/>
          <w:highlight w:val="white"/>
        </w:rPr>
      </w:pPr>
      <w:r w:rsidDel="00000000" w:rsidR="00000000" w:rsidRPr="00000000">
        <w:rPr>
          <w:b w:val="1"/>
          <w:bCs w:val="1"/>
          <w:highlight w:val="white"/>
          <w:rtl w:val="0"/>
        </w:rPr>
        <w:t xml:space="preserve">Albelrahman—Technical Lead</w:t>
      </w:r>
    </w:p>
    <w:p w:rsidR="00000000" w:rsidDel="00000000" w:rsidP="00000000" w:rsidRDefault="00000000" w:rsidRPr="00000000" w14:paraId="00000017">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Builds all new pages in WordPress and MailerLite.</w:t>
      </w:r>
    </w:p>
    <w:p w:rsidR="00000000" w:rsidDel="00000000" w:rsidP="00000000" w:rsidRDefault="00000000" w:rsidRPr="00000000" w14:paraId="00000018">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Implements and manages all technical aspects:</w:t>
      </w:r>
    </w:p>
    <w:p w:rsidR="00000000" w:rsidDel="00000000" w:rsidP="00000000" w:rsidRDefault="00000000" w:rsidRPr="00000000" w14:paraId="00000019">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APIs and integrations (e.g., form-to-CRM),</w:t>
      </w:r>
    </w:p>
    <w:p w:rsidR="00000000" w:rsidDel="00000000" w:rsidP="00000000" w:rsidRDefault="00000000" w:rsidRPr="00000000" w14:paraId="0000001A">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Theme/layout adjustments,</w:t>
      </w:r>
    </w:p>
    <w:p w:rsidR="00000000" w:rsidDel="00000000" w:rsidP="00000000" w:rsidRDefault="00000000" w:rsidRPr="00000000" w14:paraId="0000001B">
      <w:pPr>
        <w:numPr>
          <w:ilvl w:val="1"/>
          <w:numId w:val="2"/>
        </w:numPr>
        <w:spacing w:after="0" w:afterAutospacing="0" w:before="0" w:beforeAutospacing="0" w:lineRule="auto"/>
        <w:ind w:left="1440" w:hanging="360"/>
        <w:rPr>
          <w:highlight w:val="white"/>
        </w:rPr>
      </w:pPr>
      <w:r w:rsidDel="00000000" w:rsidR="00000000" w:rsidRPr="00000000">
        <w:rPr>
          <w:highlight w:val="white"/>
          <w:rtl w:val="0"/>
        </w:rPr>
        <w:t xml:space="preserve">Backend setup and custom features.</w:t>
      </w:r>
    </w:p>
    <w:p w:rsidR="00000000" w:rsidDel="00000000" w:rsidP="00000000" w:rsidRDefault="00000000" w:rsidRPr="00000000" w14:paraId="0000001C">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Provides technical support for publishing and content implementation.</w:t>
      </w:r>
    </w:p>
    <w:p w:rsidR="00000000" w:rsidDel="00000000" w:rsidP="00000000" w:rsidRDefault="00000000" w:rsidRPr="00000000" w14:paraId="0000001D">
      <w:pPr>
        <w:spacing w:after="240" w:before="240" w:lineRule="auto"/>
        <w:rPr>
          <w:b w:val="1"/>
          <w:bCs w:val="1"/>
          <w:highlight w:val="white"/>
        </w:rPr>
      </w:pPr>
      <w:r w:rsidDel="00000000" w:rsidR="00000000" w:rsidRPr="00000000">
        <w:rPr>
          <w:b w:val="1"/>
          <w:bCs w:val="1"/>
          <w:highlight w:val="white"/>
          <w:rtl w:val="0"/>
        </w:rPr>
        <w:t xml:space="preserve">Shaimaa—Maintenance &amp; System Check</w:t>
      </w:r>
    </w:p>
    <w:p w:rsidR="00000000" w:rsidDel="00000000" w:rsidP="00000000" w:rsidRDefault="00000000" w:rsidRPr="00000000" w14:paraId="0000001E">
      <w:pPr>
        <w:numPr>
          <w:ilvl w:val="0"/>
          <w:numId w:val="8"/>
        </w:numPr>
        <w:spacing w:after="0" w:afterAutospacing="0" w:before="240" w:lineRule="auto"/>
        <w:ind w:left="720" w:hanging="360"/>
        <w:rPr>
          <w:highlight w:val="white"/>
        </w:rPr>
      </w:pPr>
      <w:r w:rsidDel="00000000" w:rsidR="00000000" w:rsidRPr="00000000">
        <w:rPr>
          <w:highlight w:val="white"/>
          <w:rtl w:val="0"/>
        </w:rPr>
        <w:t xml:space="preserve">Performs plugin updates and system revisions every Sunday and Thursday.</w:t>
      </w:r>
    </w:p>
    <w:p w:rsidR="00000000" w:rsidDel="00000000" w:rsidP="00000000" w:rsidRDefault="00000000" w:rsidRPr="00000000" w14:paraId="0000001F">
      <w:pPr>
        <w:numPr>
          <w:ilvl w:val="0"/>
          <w:numId w:val="8"/>
        </w:numPr>
        <w:spacing w:after="0" w:afterAutospacing="0" w:before="0" w:beforeAutospacing="0" w:lineRule="auto"/>
        <w:ind w:left="720" w:hanging="360"/>
        <w:rPr>
          <w:highlight w:val="white"/>
        </w:rPr>
      </w:pPr>
      <w:r w:rsidDel="00000000" w:rsidR="00000000" w:rsidRPr="00000000">
        <w:rPr>
          <w:highlight w:val="white"/>
          <w:rtl w:val="0"/>
        </w:rPr>
        <w:t xml:space="preserve">Conducts final formatting checks and QA before or after publishing.</w:t>
      </w:r>
    </w:p>
    <w:p w:rsidR="00000000" w:rsidDel="00000000" w:rsidP="00000000" w:rsidRDefault="00000000" w:rsidRPr="00000000" w14:paraId="00000020">
      <w:pPr>
        <w:numPr>
          <w:ilvl w:val="0"/>
          <w:numId w:val="8"/>
        </w:numPr>
        <w:spacing w:after="240" w:before="0" w:beforeAutospacing="0" w:lineRule="auto"/>
        <w:ind w:left="720" w:hanging="360"/>
        <w:rPr>
          <w:highlight w:val="white"/>
        </w:rPr>
      </w:pPr>
      <w:r w:rsidDel="00000000" w:rsidR="00000000" w:rsidRPr="00000000">
        <w:rPr>
          <w:highlight w:val="white"/>
          <w:rtl w:val="0"/>
        </w:rPr>
        <w:t xml:space="preserve">Coordinates with Albelrahman if technical issues arise during revisions.</w:t>
      </w:r>
    </w:p>
    <w:p w:rsidR="00000000" w:rsidDel="00000000" w:rsidP="00000000" w:rsidRDefault="00000000" w:rsidRPr="00000000" w14:paraId="00000021">
      <w:pPr>
        <w:spacing w:after="240" w:before="240" w:lineRule="auto"/>
        <w:rPr>
          <w:highlight w:val="white"/>
        </w:rPr>
      </w:pPr>
      <w:r w:rsidDel="00000000" w:rsidR="00000000" w:rsidRPr="00000000">
        <w:rPr>
          <w:rtl w:val="0"/>
        </w:rPr>
      </w:r>
    </w:p>
    <w:p w:rsidR="00000000" w:rsidDel="00000000" w:rsidP="00000000" w:rsidRDefault="00000000" w:rsidRPr="00000000" w14:paraId="00000022">
      <w:pPr>
        <w:spacing w:after="240" w:before="240" w:lineRule="auto"/>
        <w:rPr>
          <w:b w:val="1"/>
          <w:bCs w:val="1"/>
          <w:highlight w:val="white"/>
        </w:rPr>
      </w:pPr>
      <w:r w:rsidDel="00000000" w:rsidR="00000000" w:rsidRPr="00000000">
        <w:rPr>
          <w:b w:val="1"/>
          <w:bCs w:val="1"/>
          <w:highlight w:val="white"/>
          <w:rtl w:val="0"/>
        </w:rPr>
        <w:t xml:space="preserve">Core Operational Workflow</w:t>
      </w:r>
    </w:p>
    <w:p w:rsidR="00000000" w:rsidDel="00000000" w:rsidP="00000000" w:rsidRDefault="00000000" w:rsidRPr="00000000" w14:paraId="00000023">
      <w:pPr>
        <w:spacing w:after="240" w:before="240" w:lineRule="auto"/>
        <w:rPr>
          <w:highlight w:val="white"/>
        </w:rPr>
      </w:pPr>
      <w:r w:rsidDel="00000000" w:rsidR="00000000" w:rsidRPr="00000000">
        <w:rPr>
          <w:highlight w:val="white"/>
          <w:rtl w:val="0"/>
        </w:rPr>
        <w:t xml:space="preserve">The following outlines mediBubble’s structured, scalable process for delivering high-quality content and managing marketing operations efficiently across client verticals like real estate and education.</w:t>
      </w:r>
    </w:p>
    <w:p w:rsidR="00000000" w:rsidDel="00000000" w:rsidP="00000000" w:rsidRDefault="00000000" w:rsidRPr="00000000" w14:paraId="00000024">
      <w:pPr>
        <w:spacing w:after="240" w:before="240" w:lineRule="auto"/>
        <w:rPr>
          <w:b w:val="1"/>
          <w:bCs w:val="1"/>
          <w:highlight w:val="white"/>
        </w:rPr>
      </w:pPr>
      <w:r w:rsidDel="00000000" w:rsidR="00000000" w:rsidRPr="00000000">
        <w:rPr>
          <w:b w:val="1"/>
          <w:bCs w:val="1"/>
          <w:highlight w:val="white"/>
          <w:rtl w:val="0"/>
        </w:rPr>
        <w:t xml:space="preserve">1. Content Ideation &amp; Planning</w:t>
      </w:r>
    </w:p>
    <w:p w:rsidR="00000000" w:rsidDel="00000000" w:rsidP="00000000" w:rsidRDefault="00000000" w:rsidRPr="00000000" w14:paraId="00000025">
      <w:pPr>
        <w:numPr>
          <w:ilvl w:val="0"/>
          <w:numId w:val="7"/>
        </w:numPr>
        <w:spacing w:after="0" w:afterAutospacing="0" w:before="240" w:lineRule="auto"/>
        <w:ind w:left="720" w:hanging="360"/>
        <w:rPr>
          <w:highlight w:val="white"/>
        </w:rPr>
      </w:pPr>
      <w:r w:rsidDel="00000000" w:rsidR="00000000" w:rsidRPr="00000000">
        <w:rPr>
          <w:highlight w:val="white"/>
          <w:rtl w:val="0"/>
        </w:rPr>
        <w:t xml:space="preserve">Ahmed and Eslam define monthly goals based on each client's strategy.</w:t>
      </w:r>
    </w:p>
    <w:p w:rsidR="00000000" w:rsidDel="00000000" w:rsidP="00000000" w:rsidRDefault="00000000" w:rsidRPr="00000000" w14:paraId="00000026">
      <w:pPr>
        <w:numPr>
          <w:ilvl w:val="0"/>
          <w:numId w:val="7"/>
        </w:numPr>
        <w:spacing w:after="0" w:afterAutospacing="0" w:before="0" w:beforeAutospacing="0" w:lineRule="auto"/>
        <w:ind w:left="720" w:hanging="360"/>
        <w:rPr>
          <w:highlight w:val="white"/>
        </w:rPr>
      </w:pPr>
      <w:r w:rsidDel="00000000" w:rsidR="00000000" w:rsidRPr="00000000">
        <w:rPr>
          <w:highlight w:val="white"/>
          <w:rtl w:val="0"/>
        </w:rPr>
        <w:t xml:space="preserve">Eslam owns the content calendar in ClickUp, mapping out topic deadlines.</w:t>
      </w:r>
    </w:p>
    <w:p w:rsidR="00000000" w:rsidDel="00000000" w:rsidP="00000000" w:rsidRDefault="00000000" w:rsidRPr="00000000" w14:paraId="00000027">
      <w:pPr>
        <w:numPr>
          <w:ilvl w:val="0"/>
          <w:numId w:val="7"/>
        </w:numPr>
        <w:spacing w:after="240" w:before="0" w:beforeAutospacing="0" w:lineRule="auto"/>
        <w:ind w:left="720" w:hanging="360"/>
        <w:rPr>
          <w:highlight w:val="white"/>
        </w:rPr>
      </w:pPr>
      <w:r w:rsidDel="00000000" w:rsidR="00000000" w:rsidRPr="00000000">
        <w:rPr>
          <w:highlight w:val="white"/>
          <w:rtl w:val="0"/>
        </w:rPr>
        <w:t xml:space="preserve">Topics are backed by SEO research and aligned with seasonal/campaign needs.</w:t>
      </w:r>
    </w:p>
    <w:p w:rsidR="00000000" w:rsidDel="00000000" w:rsidP="00000000" w:rsidRDefault="00000000" w:rsidRPr="00000000" w14:paraId="00000028">
      <w:pPr>
        <w:spacing w:after="240" w:before="240" w:lineRule="auto"/>
        <w:rPr>
          <w:b w:val="1"/>
          <w:bCs w:val="1"/>
          <w:highlight w:val="white"/>
        </w:rPr>
      </w:pPr>
      <w:r w:rsidDel="00000000" w:rsidR="00000000" w:rsidRPr="00000000">
        <w:rPr>
          <w:b w:val="1"/>
          <w:bCs w:val="1"/>
          <w:highlight w:val="white"/>
          <w:rtl w:val="0"/>
        </w:rPr>
        <w:t xml:space="preserve">2. Content Creation &amp; Drafting</w:t>
      </w:r>
    </w:p>
    <w:p w:rsidR="00000000" w:rsidDel="00000000" w:rsidP="00000000" w:rsidRDefault="00000000" w:rsidRPr="00000000" w14:paraId="00000029">
      <w:pPr>
        <w:numPr>
          <w:ilvl w:val="0"/>
          <w:numId w:val="12"/>
        </w:numPr>
        <w:spacing w:after="0" w:afterAutospacing="0" w:before="240" w:lineRule="auto"/>
        <w:ind w:left="720" w:hanging="360"/>
        <w:rPr>
          <w:highlight w:val="white"/>
        </w:rPr>
      </w:pPr>
      <w:r w:rsidDel="00000000" w:rsidR="00000000" w:rsidRPr="00000000">
        <w:rPr>
          <w:highlight w:val="white"/>
          <w:rtl w:val="0"/>
        </w:rPr>
        <w:t xml:space="preserve">Shahd uses ChatGPT and other AI tools to generate first drafts.</w:t>
      </w:r>
    </w:p>
    <w:p w:rsidR="00000000" w:rsidDel="00000000" w:rsidP="00000000" w:rsidRDefault="00000000" w:rsidRPr="00000000" w14:paraId="0000002A">
      <w:pPr>
        <w:numPr>
          <w:ilvl w:val="0"/>
          <w:numId w:val="12"/>
        </w:numPr>
        <w:spacing w:after="0" w:afterAutospacing="0" w:before="0" w:beforeAutospacing="0" w:lineRule="auto"/>
        <w:ind w:left="720" w:hanging="360"/>
        <w:rPr>
          <w:highlight w:val="white"/>
        </w:rPr>
      </w:pPr>
      <w:r w:rsidDel="00000000" w:rsidR="00000000" w:rsidRPr="00000000">
        <w:rPr>
          <w:highlight w:val="white"/>
          <w:rtl w:val="0"/>
        </w:rPr>
        <w:t xml:space="preserve">Content is refined for brand tone, accuracy, and structure.</w:t>
      </w:r>
    </w:p>
    <w:p w:rsidR="00000000" w:rsidDel="00000000" w:rsidP="00000000" w:rsidRDefault="00000000" w:rsidRPr="00000000" w14:paraId="0000002B">
      <w:pPr>
        <w:numPr>
          <w:ilvl w:val="0"/>
          <w:numId w:val="12"/>
        </w:numPr>
        <w:spacing w:after="240" w:before="0" w:beforeAutospacing="0" w:lineRule="auto"/>
        <w:ind w:left="720" w:hanging="360"/>
        <w:rPr>
          <w:highlight w:val="white"/>
        </w:rPr>
      </w:pPr>
      <w:r w:rsidDel="00000000" w:rsidR="00000000" w:rsidRPr="00000000">
        <w:rPr>
          <w:highlight w:val="white"/>
          <w:rtl w:val="0"/>
        </w:rPr>
        <w:t xml:space="preserve">All content is written in shared docs and moved to review when ready.</w:t>
      </w:r>
    </w:p>
    <w:p w:rsidR="00000000" w:rsidDel="00000000" w:rsidP="00000000" w:rsidRDefault="00000000" w:rsidRPr="00000000" w14:paraId="0000002C">
      <w:pPr>
        <w:spacing w:after="240" w:before="240" w:lineRule="auto"/>
        <w:rPr>
          <w:b w:val="1"/>
          <w:bCs w:val="1"/>
          <w:highlight w:val="white"/>
        </w:rPr>
      </w:pPr>
      <w:r w:rsidDel="00000000" w:rsidR="00000000" w:rsidRPr="00000000">
        <w:rPr>
          <w:b w:val="1"/>
          <w:bCs w:val="1"/>
          <w:highlight w:val="white"/>
          <w:rtl w:val="0"/>
        </w:rPr>
        <w:t xml:space="preserve">3. Review &amp; QA</w:t>
      </w:r>
    </w:p>
    <w:p w:rsidR="00000000" w:rsidDel="00000000" w:rsidP="00000000" w:rsidRDefault="00000000" w:rsidRPr="00000000" w14:paraId="0000002D">
      <w:pPr>
        <w:numPr>
          <w:ilvl w:val="0"/>
          <w:numId w:val="6"/>
        </w:numPr>
        <w:spacing w:after="0" w:afterAutospacing="0" w:before="240" w:lineRule="auto"/>
        <w:ind w:left="720" w:hanging="360"/>
        <w:rPr>
          <w:highlight w:val="white"/>
        </w:rPr>
      </w:pPr>
      <w:r w:rsidDel="00000000" w:rsidR="00000000" w:rsidRPr="00000000">
        <w:rPr>
          <w:highlight w:val="white"/>
          <w:rtl w:val="0"/>
        </w:rPr>
        <w:t xml:space="preserve">Eslam reviews drafts for SEO, clarity, and client relevance.</w:t>
      </w:r>
    </w:p>
    <w:p w:rsidR="00000000" w:rsidDel="00000000" w:rsidP="00000000" w:rsidRDefault="00000000" w:rsidRPr="00000000" w14:paraId="0000002E">
      <w:pPr>
        <w:numPr>
          <w:ilvl w:val="0"/>
          <w:numId w:val="6"/>
        </w:numPr>
        <w:spacing w:after="0" w:afterAutospacing="0" w:before="0" w:beforeAutospacing="0" w:lineRule="auto"/>
        <w:ind w:left="720" w:hanging="360"/>
        <w:rPr>
          <w:highlight w:val="white"/>
        </w:rPr>
      </w:pPr>
      <w:r w:rsidDel="00000000" w:rsidR="00000000" w:rsidRPr="00000000">
        <w:rPr>
          <w:highlight w:val="white"/>
          <w:rtl w:val="0"/>
        </w:rPr>
        <w:t xml:space="preserve">Ahmed reviews major deliverables or strategic pieces.</w:t>
      </w:r>
    </w:p>
    <w:p w:rsidR="00000000" w:rsidDel="00000000" w:rsidP="00000000" w:rsidRDefault="00000000" w:rsidRPr="00000000" w14:paraId="0000002F">
      <w:pPr>
        <w:numPr>
          <w:ilvl w:val="0"/>
          <w:numId w:val="6"/>
        </w:numPr>
        <w:spacing w:after="240" w:before="0" w:beforeAutospacing="0" w:lineRule="auto"/>
        <w:ind w:left="720" w:hanging="360"/>
        <w:rPr>
          <w:highlight w:val="white"/>
        </w:rPr>
      </w:pPr>
      <w:r w:rsidDel="00000000" w:rsidR="00000000" w:rsidRPr="00000000">
        <w:rPr>
          <w:highlight w:val="white"/>
          <w:rtl w:val="0"/>
        </w:rPr>
        <w:t xml:space="preserve">Shaimaa runs formatting QA before publication (headings, image sizing, links).</w:t>
      </w:r>
    </w:p>
    <w:p w:rsidR="00000000" w:rsidDel="00000000" w:rsidP="00000000" w:rsidRDefault="00000000" w:rsidRPr="00000000" w14:paraId="00000030">
      <w:pPr>
        <w:spacing w:after="240" w:before="240" w:lineRule="auto"/>
        <w:rPr>
          <w:b w:val="1"/>
          <w:bCs w:val="1"/>
          <w:highlight w:val="white"/>
        </w:rPr>
      </w:pPr>
      <w:r w:rsidDel="00000000" w:rsidR="00000000" w:rsidRPr="00000000">
        <w:rPr>
          <w:b w:val="1"/>
          <w:bCs w:val="1"/>
          <w:highlight w:val="white"/>
          <w:rtl w:val="0"/>
        </w:rPr>
        <w:t xml:space="preserve">4. Technical Implementation</w:t>
      </w:r>
    </w:p>
    <w:p w:rsidR="00000000" w:rsidDel="00000000" w:rsidP="00000000" w:rsidRDefault="00000000" w:rsidRPr="00000000" w14:paraId="00000031">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Abdelrahman builds or updates required WordPress or MailerLite pages.</w:t>
      </w:r>
    </w:p>
    <w:p w:rsidR="00000000" w:rsidDel="00000000" w:rsidP="00000000" w:rsidRDefault="00000000" w:rsidRPr="00000000" w14:paraId="00000032">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He handles API connections, layout styling, and backend needs.</w:t>
      </w:r>
    </w:p>
    <w:p w:rsidR="00000000" w:rsidDel="00000000" w:rsidP="00000000" w:rsidRDefault="00000000" w:rsidRPr="00000000" w14:paraId="00000033">
      <w:pPr>
        <w:spacing w:after="240" w:before="240" w:lineRule="auto"/>
        <w:rPr>
          <w:b w:val="1"/>
          <w:bCs w:val="1"/>
          <w:highlight w:val="white"/>
        </w:rPr>
      </w:pPr>
      <w:r w:rsidDel="00000000" w:rsidR="00000000" w:rsidRPr="00000000">
        <w:rPr>
          <w:b w:val="1"/>
          <w:bCs w:val="1"/>
          <w:highlight w:val="white"/>
          <w:rtl w:val="0"/>
        </w:rPr>
        <w:t xml:space="preserve">5. Publishing &amp; Distribution</w:t>
      </w:r>
    </w:p>
    <w:p w:rsidR="00000000" w:rsidDel="00000000" w:rsidP="00000000" w:rsidRDefault="00000000" w:rsidRPr="00000000" w14:paraId="00000034">
      <w:pPr>
        <w:numPr>
          <w:ilvl w:val="0"/>
          <w:numId w:val="17"/>
        </w:numPr>
        <w:spacing w:after="0" w:afterAutospacing="0" w:before="240" w:lineRule="auto"/>
        <w:ind w:left="720" w:hanging="360"/>
        <w:rPr>
          <w:highlight w:val="white"/>
        </w:rPr>
      </w:pPr>
      <w:r w:rsidDel="00000000" w:rsidR="00000000" w:rsidRPr="00000000">
        <w:rPr>
          <w:highlight w:val="white"/>
          <w:rtl w:val="0"/>
        </w:rPr>
        <w:t xml:space="preserve">Shahd publishes pre-built content pages/posts in CMS.</w:t>
      </w:r>
    </w:p>
    <w:p w:rsidR="00000000" w:rsidDel="00000000" w:rsidP="00000000" w:rsidRDefault="00000000" w:rsidRPr="00000000" w14:paraId="00000035">
      <w:pPr>
        <w:numPr>
          <w:ilvl w:val="0"/>
          <w:numId w:val="17"/>
        </w:numPr>
        <w:spacing w:after="0" w:afterAutospacing="0" w:before="0" w:beforeAutospacing="0" w:lineRule="auto"/>
        <w:ind w:left="720" w:hanging="360"/>
        <w:rPr>
          <w:highlight w:val="white"/>
        </w:rPr>
      </w:pPr>
      <w:r w:rsidDel="00000000" w:rsidR="00000000" w:rsidRPr="00000000">
        <w:rPr>
          <w:highlight w:val="white"/>
          <w:rtl w:val="0"/>
        </w:rPr>
        <w:t xml:space="preserve">Eslam coordinates content promotion (Meta, Google, email campaigns).</w:t>
      </w:r>
    </w:p>
    <w:p w:rsidR="00000000" w:rsidDel="00000000" w:rsidP="00000000" w:rsidRDefault="00000000" w:rsidRPr="00000000" w14:paraId="00000036">
      <w:pPr>
        <w:numPr>
          <w:ilvl w:val="0"/>
          <w:numId w:val="17"/>
        </w:numPr>
        <w:spacing w:after="240" w:before="0" w:beforeAutospacing="0" w:lineRule="auto"/>
        <w:ind w:left="720" w:hanging="360"/>
        <w:rPr>
          <w:highlight w:val="white"/>
        </w:rPr>
      </w:pPr>
      <w:r w:rsidDel="00000000" w:rsidR="00000000" w:rsidRPr="00000000">
        <w:rPr>
          <w:highlight w:val="white"/>
          <w:rtl w:val="0"/>
        </w:rPr>
        <w:t xml:space="preserve">MailerLite newsletters or landing pages are created and pushed live with Abdelrahman’s setup.</w:t>
      </w:r>
    </w:p>
    <w:p w:rsidR="00000000" w:rsidDel="00000000" w:rsidP="00000000" w:rsidRDefault="00000000" w:rsidRPr="00000000" w14:paraId="00000037">
      <w:pPr>
        <w:spacing w:after="240" w:before="240" w:lineRule="auto"/>
        <w:rPr>
          <w:b w:val="1"/>
          <w:bCs w:val="1"/>
          <w:highlight w:val="white"/>
        </w:rPr>
      </w:pPr>
      <w:r w:rsidDel="00000000" w:rsidR="00000000" w:rsidRPr="00000000">
        <w:rPr>
          <w:b w:val="1"/>
          <w:bCs w:val="1"/>
          <w:highlight w:val="white"/>
          <w:rtl w:val="0"/>
        </w:rPr>
        <w:t xml:space="preserve">6. Maintenance &amp; Checks</w:t>
      </w:r>
    </w:p>
    <w:p w:rsidR="00000000" w:rsidDel="00000000" w:rsidP="00000000" w:rsidRDefault="00000000" w:rsidRPr="00000000" w14:paraId="00000038">
      <w:pPr>
        <w:numPr>
          <w:ilvl w:val="0"/>
          <w:numId w:val="11"/>
        </w:numPr>
        <w:spacing w:after="0" w:afterAutospacing="0" w:before="240" w:lineRule="auto"/>
        <w:ind w:left="720" w:hanging="360"/>
        <w:rPr>
          <w:highlight w:val="white"/>
        </w:rPr>
      </w:pPr>
      <w:r w:rsidDel="00000000" w:rsidR="00000000" w:rsidRPr="00000000">
        <w:rPr>
          <w:highlight w:val="white"/>
          <w:rtl w:val="0"/>
        </w:rPr>
        <w:t xml:space="preserve">Every Thursday and Sunday, Shaimaa performs plugin updates, site health checks, and QA.</w:t>
      </w:r>
    </w:p>
    <w:p w:rsidR="00000000" w:rsidDel="00000000" w:rsidP="00000000" w:rsidRDefault="00000000" w:rsidRPr="00000000" w14:paraId="00000039">
      <w:pPr>
        <w:numPr>
          <w:ilvl w:val="0"/>
          <w:numId w:val="11"/>
        </w:numPr>
        <w:spacing w:after="240" w:before="0" w:beforeAutospacing="0" w:lineRule="auto"/>
        <w:ind w:left="720" w:hanging="360"/>
        <w:rPr>
          <w:highlight w:val="white"/>
        </w:rPr>
      </w:pPr>
      <w:r w:rsidDel="00000000" w:rsidR="00000000" w:rsidRPr="00000000">
        <w:rPr>
          <w:highlight w:val="white"/>
          <w:rtl w:val="0"/>
        </w:rPr>
        <w:t xml:space="preserve">Coordination with Abdelrahman is done for any issues beyond content formatting.</w:t>
      </w:r>
    </w:p>
    <w:p w:rsidR="00000000" w:rsidDel="00000000" w:rsidP="00000000" w:rsidRDefault="00000000" w:rsidRPr="00000000" w14:paraId="0000003A">
      <w:pPr>
        <w:spacing w:after="240" w:before="240" w:lineRule="auto"/>
        <w:rPr>
          <w:b w:val="1"/>
          <w:bCs w:val="1"/>
          <w:highlight w:val="white"/>
        </w:rPr>
      </w:pPr>
      <w:r w:rsidDel="00000000" w:rsidR="00000000" w:rsidRPr="00000000">
        <w:rPr>
          <w:b w:val="1"/>
          <w:bCs w:val="1"/>
          <w:highlight w:val="white"/>
          <w:rtl w:val="0"/>
        </w:rPr>
        <w:t xml:space="preserve">7. KPI Monitoring &amp; Reporting</w:t>
      </w:r>
    </w:p>
    <w:p w:rsidR="00000000" w:rsidDel="00000000" w:rsidP="00000000" w:rsidRDefault="00000000" w:rsidRPr="00000000" w14:paraId="0000003B">
      <w:pPr>
        <w:numPr>
          <w:ilvl w:val="0"/>
          <w:numId w:val="9"/>
        </w:numPr>
        <w:spacing w:after="0" w:afterAutospacing="0" w:before="240" w:lineRule="auto"/>
        <w:ind w:left="720" w:hanging="360"/>
        <w:rPr>
          <w:highlight w:val="white"/>
        </w:rPr>
      </w:pPr>
      <w:r w:rsidDel="00000000" w:rsidR="00000000" w:rsidRPr="00000000">
        <w:rPr>
          <w:highlight w:val="white"/>
          <w:rtl w:val="0"/>
        </w:rPr>
        <w:t xml:space="preserve">Eslam tracks SEO KPIs, conversion metrics, and campaign data.</w:t>
      </w:r>
    </w:p>
    <w:p w:rsidR="00000000" w:rsidDel="00000000" w:rsidP="00000000" w:rsidRDefault="00000000" w:rsidRPr="00000000" w14:paraId="0000003C">
      <w:pPr>
        <w:numPr>
          <w:ilvl w:val="0"/>
          <w:numId w:val="9"/>
        </w:numPr>
        <w:spacing w:after="240" w:before="0" w:beforeAutospacing="0" w:lineRule="auto"/>
        <w:ind w:left="720" w:hanging="360"/>
        <w:rPr>
          <w:highlight w:val="white"/>
        </w:rPr>
      </w:pPr>
      <w:r w:rsidDel="00000000" w:rsidR="00000000" w:rsidRPr="00000000">
        <w:rPr>
          <w:highlight w:val="white"/>
          <w:rtl w:val="0"/>
        </w:rPr>
        <w:t xml:space="preserve">Monthly reviews and quarterly roadmap sessions led by Ahmed identify priorities and improvements.</w:t>
      </w:r>
    </w:p>
    <w:p w:rsidR="00000000" w:rsidDel="00000000" w:rsidP="00000000" w:rsidRDefault="00000000" w:rsidRPr="00000000" w14:paraId="0000003D">
      <w:pPr>
        <w:spacing w:after="240" w:before="240" w:lineRule="auto"/>
        <w:rPr>
          <w:b w:val="1"/>
          <w:bCs w:val="1"/>
          <w:highlight w:val="white"/>
        </w:rPr>
      </w:pPr>
      <w:r w:rsidDel="00000000" w:rsidR="00000000" w:rsidRPr="00000000">
        <w:rPr>
          <w:b w:val="1"/>
          <w:bCs w:val="1"/>
          <w:highlight w:val="white"/>
          <w:rtl w:val="0"/>
        </w:rPr>
        <w:t xml:space="preserve">Training &amp; Learning Roadmap</w:t>
      </w:r>
    </w:p>
    <w:p w:rsidR="00000000" w:rsidDel="00000000" w:rsidP="00000000" w:rsidRDefault="00000000" w:rsidRPr="00000000" w14:paraId="0000003E">
      <w:pPr>
        <w:spacing w:after="240" w:before="240" w:lineRule="auto"/>
        <w:rPr>
          <w:b w:val="1"/>
          <w:bCs w:val="1"/>
          <w:highlight w:val="white"/>
        </w:rPr>
      </w:pPr>
      <w:r w:rsidDel="00000000" w:rsidR="00000000" w:rsidRPr="00000000">
        <w:rPr>
          <w:b w:val="1"/>
          <w:bCs w:val="1"/>
          <w:highlight w:val="white"/>
          <w:rtl w:val="0"/>
        </w:rPr>
        <w:t xml:space="preserve">Shahd – Content, SEO &amp; CMS Scaling</w:t>
      </w:r>
    </w:p>
    <w:p w:rsidR="00000000" w:rsidDel="00000000" w:rsidP="00000000" w:rsidRDefault="00000000" w:rsidRPr="00000000" w14:paraId="0000003F">
      <w:pPr>
        <w:numPr>
          <w:ilvl w:val="0"/>
          <w:numId w:val="10"/>
        </w:numPr>
        <w:spacing w:after="0" w:afterAutospacing="0" w:befor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AI Copywriting Training → Week 1–2: prompt mastery, tool usage.</w:t>
      </w:r>
    </w:p>
    <w:p w:rsidR="00000000" w:rsidDel="00000000" w:rsidP="00000000" w:rsidRDefault="00000000" w:rsidRPr="00000000" w14:paraId="00000040">
      <w:pPr>
        <w:numPr>
          <w:ilvl w:val="0"/>
          <w:numId w:val="10"/>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SEO Best Practices → Month 1–2: keyword placement, on-page structure.</w:t>
      </w:r>
    </w:p>
    <w:p w:rsidR="00000000" w:rsidDel="00000000" w:rsidP="00000000" w:rsidRDefault="00000000" w:rsidRPr="00000000" w14:paraId="00000041">
      <w:pPr>
        <w:numPr>
          <w:ilvl w:val="0"/>
          <w:numId w:val="10"/>
        </w:numPr>
        <w:spacing w:after="24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CMS Publishing → Week 2–4: WordPress text/image editing, MailerLite campaigns.</w:t>
      </w:r>
    </w:p>
    <w:p w:rsidR="00000000" w:rsidDel="00000000" w:rsidP="00000000" w:rsidRDefault="00000000" w:rsidRPr="00000000" w14:paraId="00000042">
      <w:pPr>
        <w:spacing w:after="240" w:before="240" w:lineRule="auto"/>
        <w:rPr>
          <w:b w:val="1"/>
          <w:bCs w:val="1"/>
          <w:highlight w:val="white"/>
        </w:rPr>
      </w:pPr>
      <w:r w:rsidDel="00000000" w:rsidR="00000000" w:rsidRPr="00000000">
        <w:rPr>
          <w:b w:val="1"/>
          <w:bCs w:val="1"/>
          <w:highlight w:val="white"/>
          <w:rtl w:val="0"/>
        </w:rPr>
        <w:t xml:space="preserve">Shaimaa – QA &amp; Maintenance Training</w:t>
      </w:r>
    </w:p>
    <w:p w:rsidR="00000000" w:rsidDel="00000000" w:rsidP="00000000" w:rsidRDefault="00000000" w:rsidRPr="00000000" w14:paraId="00000043">
      <w:pPr>
        <w:numPr>
          <w:ilvl w:val="0"/>
          <w:numId w:val="21"/>
        </w:numPr>
        <w:spacing w:after="0" w:afterAutospacing="0" w:before="240" w:lineRule="auto"/>
        <w:ind w:left="720" w:hanging="360"/>
        <w:rPr>
          <w:highlight w:val="white"/>
        </w:rPr>
      </w:pPr>
      <w:r w:rsidDel="00000000" w:rsidR="00000000" w:rsidRPr="00000000">
        <w:rPr>
          <w:highlight w:val="white"/>
          <w:rtl w:val="0"/>
        </w:rPr>
        <w:t xml:space="preserve">Plugin safety and update protocols.</w:t>
      </w:r>
    </w:p>
    <w:p w:rsidR="00000000" w:rsidDel="00000000" w:rsidP="00000000" w:rsidRDefault="00000000" w:rsidRPr="00000000" w14:paraId="00000044">
      <w:pPr>
        <w:numPr>
          <w:ilvl w:val="0"/>
          <w:numId w:val="21"/>
        </w:numPr>
        <w:spacing w:after="0" w:afterAutospacing="0" w:before="0" w:beforeAutospacing="0" w:lineRule="auto"/>
        <w:ind w:left="720" w:hanging="360"/>
        <w:rPr>
          <w:highlight w:val="white"/>
        </w:rPr>
      </w:pPr>
      <w:r w:rsidDel="00000000" w:rsidR="00000000" w:rsidRPr="00000000">
        <w:rPr>
          <w:highlight w:val="white"/>
          <w:rtl w:val="0"/>
        </w:rPr>
        <w:t xml:space="preserve">Formatting QA checklist.</w:t>
      </w:r>
    </w:p>
    <w:p w:rsidR="00000000" w:rsidDel="00000000" w:rsidP="00000000" w:rsidRDefault="00000000" w:rsidRPr="00000000" w14:paraId="00000045">
      <w:pPr>
        <w:numPr>
          <w:ilvl w:val="0"/>
          <w:numId w:val="21"/>
        </w:numPr>
        <w:spacing w:after="240" w:before="0" w:beforeAutospacing="0" w:lineRule="auto"/>
        <w:ind w:left="720" w:hanging="360"/>
        <w:rPr>
          <w:highlight w:val="white"/>
        </w:rPr>
      </w:pPr>
      <w:r w:rsidDel="00000000" w:rsidR="00000000" w:rsidRPr="00000000">
        <w:rPr>
          <w:highlight w:val="white"/>
          <w:rtl w:val="0"/>
        </w:rPr>
        <w:t xml:space="preserve">Doing regular backups.</w:t>
      </w:r>
    </w:p>
    <w:p w:rsidR="00000000" w:rsidDel="00000000" w:rsidP="00000000" w:rsidRDefault="00000000" w:rsidRPr="00000000" w14:paraId="00000046">
      <w:pPr>
        <w:rPr>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5840" w:w="12240" w:orient="portrait"/>
          <w:pgMar w:bottom="1440" w:top="1440" w:left="1440" w:right="1440" w:header="720" w:footer="720"/>
          <w:pgNumType w:start="1"/>
        </w:sectPr>
      </w:pPr>
      <w:bookmarkStart w:colFirst="0" w:colLast="0" w:name="_7dmp59mm7as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e6lkmh7st7la" w:id="2"/>
      <w:bookmarkEnd w:id="2"/>
      <w:r w:rsidDel="00000000" w:rsidR="00000000" w:rsidRPr="00000000">
        <w:rPr>
          <w:b w:val="1"/>
          <w:bCs w:val="1"/>
          <w:sz w:val="46"/>
          <w:szCs w:val="46"/>
          <w:rtl w:val="0"/>
        </w:rPr>
        <w:t xml:space="preserve">Content Management Workflow &amp; Team Training Roadmap for mediBubble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Overview:</w:t>
      </w:r>
      <w:r w:rsidDel="00000000" w:rsidR="00000000" w:rsidRPr="00000000">
        <w:rPr>
          <w:rtl w:val="0"/>
        </w:rPr>
        <w:t xml:space="preserve"> This roadmap outlines a scalable content management workflow, defines team roles, sets up an internal system for growth, provides a training plan for Shahd, and establishes KPIs and review practices. It is tailored to mediBubble’s current platforms (WordPress for websites and MailerLite for landing pages/forms) and initial client focus (2–3 real estate clients and an educational sailing institute project).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57h4uojqoliz" w:id="3"/>
      <w:bookmarkEnd w:id="3"/>
      <w:r w:rsidDel="00000000" w:rsidR="00000000" w:rsidRPr="00000000">
        <w:rPr>
          <w:b w:val="1"/>
          <w:bCs w:val="1"/>
          <w:sz w:val="34"/>
          <w:szCs w:val="34"/>
          <w:rtl w:val="0"/>
        </w:rPr>
        <w:t xml:space="preserve">Scalable Content Management Process (WordPress &amp; MailerLite)</w:t>
      </w:r>
    </w:p>
    <w:p w:rsidR="00000000" w:rsidDel="00000000" w:rsidP="00000000" w:rsidRDefault="00000000" w:rsidRPr="00000000" w14:paraId="0000004B">
      <w:pPr>
        <w:spacing w:after="240" w:before="240" w:lineRule="auto"/>
        <w:rPr/>
      </w:pPr>
      <w:r w:rsidDel="00000000" w:rsidR="00000000" w:rsidRPr="00000000">
        <w:rPr>
          <w:rtl w:val="0"/>
        </w:rPr>
        <w:t xml:space="preserve">A clear content workflow will ensure efficient planning, creation, and publication of content across our platforms. Below is a step-by-step process that can scale as we add more clients and projects: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b w:val="1"/>
          <w:bCs w:val="1"/>
          <w:rtl w:val="0"/>
        </w:rPr>
        <w:t xml:space="preserve">Content Ideation &amp; Planning:</w:t>
      </w:r>
      <w:r w:rsidDel="00000000" w:rsidR="00000000" w:rsidRPr="00000000">
        <w:rPr>
          <w:rtl w:val="0"/>
        </w:rPr>
        <w:t xml:space="preserve"> Define content goals and topics in line with each client’s strategy and SEO goals. The Founder (as Strategist) and Eslam (Digital Marketing Manager) collaborate on a content calendar for each client (e.g. blog topics for real estate market trends or sailing course insights). All ideas are logged in a central editorial calendar. </w:t>
      </w:r>
      <w:r w:rsidDel="00000000" w:rsidR="00000000" w:rsidRPr="00000000">
        <w:rPr>
          <w:i w:val="1"/>
          <w:iCs w:val="1"/>
          <w:rtl w:val="0"/>
        </w:rPr>
        <w:t xml:space="preserve">Tool:</w:t>
      </w:r>
      <w:r w:rsidDel="00000000" w:rsidR="00000000" w:rsidRPr="00000000">
        <w:rPr>
          <w:rtl w:val="0"/>
        </w:rPr>
        <w:t xml:space="preserve"> Use a project management tool (e.g. Trello or Asana) as a content calendar to schedule topics and deadlines – this provides both a calendar view of upcoming posts and a task board for status tracking </w:t>
      </w:r>
      <w:hyperlink r:id="rId6">
        <w:r w:rsidDel="00000000" w:rsidR="00000000" w:rsidRPr="00000000">
          <w:rPr>
            <w:color w:val="1155cc"/>
            <w:u w:val="single"/>
            <w:rtl w:val="0"/>
          </w:rPr>
          <w:t xml:space="preserve">editorninja.com</w:t>
        </w:r>
      </w:hyperlink>
      <w:r w:rsidDel="00000000" w:rsidR="00000000" w:rsidRPr="00000000">
        <w:rPr>
          <w:rtl w:val="0"/>
        </w:rPr>
        <w:t xml:space="preserve">. Plan content at least a month in advance to maintain a steady pipeline.</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Content Creation &amp; Copywriting:</w:t>
      </w:r>
      <w:r w:rsidDel="00000000" w:rsidR="00000000" w:rsidRPr="00000000">
        <w:rPr>
          <w:rtl w:val="0"/>
        </w:rPr>
        <w:t xml:space="preserve"> Shahd (Content Specialist) drafts the content for each planned topic. She will leverage </w:t>
      </w:r>
      <w:r w:rsidDel="00000000" w:rsidR="00000000" w:rsidRPr="00000000">
        <w:rPr>
          <w:b w:val="1"/>
          <w:bCs w:val="1"/>
          <w:rtl w:val="0"/>
        </w:rPr>
        <w:t xml:space="preserve">AI-powered writing tools</w:t>
      </w:r>
      <w:r w:rsidDel="00000000" w:rsidR="00000000" w:rsidRPr="00000000">
        <w:rPr>
          <w:rtl w:val="0"/>
        </w:rPr>
        <w:t xml:space="preserve"> to accelerate drafting – for example, using ChatGPT or Jasper to generate initial copy ideas, outlines, or even first drafts. The workflow is for Shahd to input the topic and key points (including target SEO keywords) into the AI tool to get a draft, then refine and humanize the content. </w:t>
      </w:r>
      <w:r w:rsidDel="00000000" w:rsidR="00000000" w:rsidRPr="00000000">
        <w:rPr>
          <w:i w:val="1"/>
          <w:iCs w:val="1"/>
          <w:rtl w:val="0"/>
        </w:rPr>
        <w:t xml:space="preserve">Quality control:</w:t>
      </w:r>
      <w:r w:rsidDel="00000000" w:rsidR="00000000" w:rsidRPr="00000000">
        <w:rPr>
          <w:rtl w:val="0"/>
        </w:rPr>
        <w:t xml:space="preserve"> Shahd ensures the AI-generated text is edited for clarity, tone, and accuracy. She adds client-specific voice and context that AI may miss. For longer pieces, create an outline first (AI can assist with outline generation to ensure logical flow</w:t>
      </w:r>
      <w:hyperlink r:id="rId7">
        <w:r w:rsidDel="00000000" w:rsidR="00000000" w:rsidRPr="00000000">
          <w:rPr>
            <w:color w:val="1155cc"/>
            <w:u w:val="single"/>
            <w:rtl w:val="0"/>
          </w:rPr>
          <w:t xml:space="preserve">editorninja.com</w:t>
        </w:r>
      </w:hyperlink>
      <w:r w:rsidDel="00000000" w:rsidR="00000000" w:rsidRPr="00000000">
        <w:rPr>
          <w:rtl w:val="0"/>
        </w:rPr>
        <w:t xml:space="preserve">). Content is created in Google Docs (or a similar shared platform) for easy collaboration.</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SEO Optimization &amp; Review:</w:t>
      </w:r>
      <w:r w:rsidDel="00000000" w:rsidR="00000000" w:rsidRPr="00000000">
        <w:rPr>
          <w:rtl w:val="0"/>
        </w:rPr>
        <w:t xml:space="preserve"> Once a draft is written, optimize it for search engines and quality:</w:t>
        <w:br w:type="textWrapping"/>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b w:val="1"/>
          <w:bCs w:val="1"/>
          <w:rtl w:val="0"/>
        </w:rPr>
        <w:t xml:space="preserve">On-Page SEO:</w:t>
      </w:r>
      <w:r w:rsidDel="00000000" w:rsidR="00000000" w:rsidRPr="00000000">
        <w:rPr>
          <w:rtl w:val="0"/>
        </w:rPr>
        <w:t xml:space="preserve"> Shahd incorporates target keywords naturally into headings, body text, meta title, and meta description. Ensure the content answers the search intent of the keyword. Use an SEO plugin in WordPress (like Yoast or RankMath) to check keyword density, readability, and add alt text to images.</w:t>
        <w:br w:type="textWrapping"/>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b w:val="1"/>
          <w:bCs w:val="1"/>
          <w:rtl w:val="0"/>
        </w:rPr>
        <w:t xml:space="preserve">Quality Review:</w:t>
      </w:r>
      <w:r w:rsidDel="00000000" w:rsidR="00000000" w:rsidRPr="00000000">
        <w:rPr>
          <w:rtl w:val="0"/>
        </w:rPr>
        <w:t xml:space="preserve"> Eslam reviews the draft for accuracy, brand voice, and marketing goals alignment. He ensures the content meets quality standards (no grammar errors, proper style/tone, and factual correctness). This review step is crucial for maintaining high content quality. If needed, content is revised by Shahd based on feedback.</w:t>
        <w:br w:type="textWrapping"/>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b w:val="1"/>
          <w:bCs w:val="1"/>
          <w:rtl w:val="0"/>
        </w:rPr>
        <w:t xml:space="preserve">Approval:</w:t>
      </w:r>
      <w:r w:rsidDel="00000000" w:rsidR="00000000" w:rsidRPr="00000000">
        <w:rPr>
          <w:rFonts w:ascii="Arial Unicode MS" w:cs="Arial Unicode MS" w:eastAsia="Arial Unicode MS" w:hAnsi="Arial Unicode MS"/>
          <w:rtl w:val="0"/>
        </w:rPr>
        <w:t xml:space="preserve"> The Founder gives final approval on the content piece. No content goes live without at least one managerial review (Founder or Eslam) to ensure it’s on-strategy and error-free. This multi-step review mimics an editorial process (writer → editor → final approver) to uphold quality.</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Publishing &amp; Distribution:</w:t>
      </w:r>
      <w:r w:rsidDel="00000000" w:rsidR="00000000" w:rsidRPr="00000000">
        <w:rPr>
          <w:rtl w:val="0"/>
        </w:rPr>
        <w:t xml:space="preserve"> After approval, Shahd publishes the content:</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b w:val="1"/>
          <w:bCs w:val="1"/>
          <w:rtl w:val="0"/>
        </w:rPr>
        <w:t xml:space="preserve">WordPress Publishing:</w:t>
      </w:r>
      <w:r w:rsidDel="00000000" w:rsidR="00000000" w:rsidRPr="00000000">
        <w:rPr>
          <w:rtl w:val="0"/>
        </w:rPr>
        <w:t xml:space="preserve"> Shahd uploads the content to the client’s WordPress site as a blog post or page. She formats the text with proper headings, embeds relevant images or media, and ensures mobile-friendly layout. She also implements on-page SEO in WordPress (setting the SEO title, meta description, categories/tags, and using internal links to related content). Content can be scheduled in WordPress for a planned release date or published immediately according to the content calendar.</w:t>
        <w:br w:type="textWrapping"/>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b w:val="1"/>
          <w:bCs w:val="1"/>
          <w:rtl w:val="0"/>
        </w:rPr>
        <w:t xml:space="preserve">MailerLite Integration:</w:t>
      </w:r>
      <w:r w:rsidDel="00000000" w:rsidR="00000000" w:rsidRPr="00000000">
        <w:rPr>
          <w:rtl w:val="0"/>
        </w:rPr>
        <w:t xml:space="preserve"> If the content involves a </w:t>
      </w:r>
      <w:r w:rsidDel="00000000" w:rsidR="00000000" w:rsidRPr="00000000">
        <w:rPr>
          <w:b w:val="1"/>
          <w:bCs w:val="1"/>
          <w:rtl w:val="0"/>
        </w:rPr>
        <w:t xml:space="preserve">landing page or lead capture</w:t>
      </w:r>
      <w:r w:rsidDel="00000000" w:rsidR="00000000" w:rsidRPr="00000000">
        <w:rPr>
          <w:rtl w:val="0"/>
        </w:rPr>
        <w:t xml:space="preserve">, Shahd creates or updates a landing page in MailerLite. For example, a real estate client’s ebook or a sailing course signup may use a MailerLite landing page. She will apply the approved copy and visuals to the MailerLite page builder, keeping design consistent with the client’s branding. Any forms on WordPress (e.g. newsletter sign-ups, content downloads) are integrated with MailerLite – using MailerLite’s official WordPress plugin or embed codes – to funnel leads into the email list</w:t>
      </w:r>
      <w:hyperlink r:id="rId8">
        <w:r w:rsidDel="00000000" w:rsidR="00000000" w:rsidRPr="00000000">
          <w:rPr>
            <w:color w:val="1155cc"/>
            <w:u w:val="single"/>
            <w:rtl w:val="0"/>
          </w:rPr>
          <w:t xml:space="preserve">mailerlite.com</w:t>
        </w:r>
      </w:hyperlink>
      <w:r w:rsidDel="00000000" w:rsidR="00000000" w:rsidRPr="00000000">
        <w:rPr>
          <w:rtl w:val="0"/>
        </w:rPr>
        <w:t xml:space="preserve">. This ensures website visitors can seamlessly subscribe and be captured for email marketing.</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b w:val="1"/>
          <w:bCs w:val="1"/>
          <w:rtl w:val="0"/>
        </w:rPr>
        <w:t xml:space="preserve">Content Promotion:</w:t>
      </w:r>
      <w:r w:rsidDel="00000000" w:rsidR="00000000" w:rsidRPr="00000000">
        <w:rPr>
          <w:rtl w:val="0"/>
        </w:rPr>
        <w:t xml:space="preserve"> Once live, content is promoted across channels. Eslam can share the new blog post on social media accounts, and if appropriate, an email newsletter is sent via MailerLite to the client’s subscribers highlighting the new content. (Shahd can assist in drafting the email content in MailerLite, repurposing key points from the blog.) For larger pieces (e.g. a case study or important news), consider a press release or a feature on the client’s homepage.</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Performance Tracking &amp; Feedback:</w:t>
      </w:r>
      <w:r w:rsidDel="00000000" w:rsidR="00000000" w:rsidRPr="00000000">
        <w:rPr>
          <w:rtl w:val="0"/>
        </w:rPr>
        <w:t xml:space="preserve"> After publishing, the team tracks how the content performs and feeds insights back into planning:</w:t>
        <w:br w:type="textWrapping"/>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Eslam monitors website analytics (traffic, time on page, bounce rate for the new content) and SEO metrics (search rankings, impressions, click-through rates from Google Search Console). For landing pages, track conversions (form submissions) and for email distributions, track open and click-through rates.</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The team reviews these metrics in regular intervals (e.g. monthly content performance review). If a blog post is underperforming (low traffic or high bounce rate), they discuss possible improvements (update the content, adjust the SEO keywords, or improve the headline/intro). High-performing content is noted as a success case to replicate in future topics.</w:t>
        <w:br w:type="textWrapping"/>
      </w:r>
    </w:p>
    <w:p w:rsidR="00000000" w:rsidDel="00000000" w:rsidP="00000000" w:rsidRDefault="00000000" w:rsidRPr="00000000" w14:paraId="00000059">
      <w:pPr>
        <w:numPr>
          <w:ilvl w:val="1"/>
          <w:numId w:val="4"/>
        </w:numPr>
        <w:spacing w:after="240" w:before="0" w:beforeAutospacing="0" w:lineRule="auto"/>
        <w:ind w:left="1440" w:hanging="360"/>
      </w:pPr>
      <w:r w:rsidDel="00000000" w:rsidR="00000000" w:rsidRPr="00000000">
        <w:rPr>
          <w:rtl w:val="0"/>
        </w:rPr>
        <w:t xml:space="preserve">Maintain a content tracker spreadsheet logging each content piece, its URL, publish date, target keyword, and performance metrics (traffic, leads generated, etc.). This creates a historical record to identify trends and successful tactics over time.</w:t>
        <w:br w:type="textWrapping"/>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By following this cycle (plan → create → review → publish → measure), mediBubble can handle content needs for multiple clients in parallel. The process is scalable: as the client base grows, we can increase content volume by expanding the team or outsourcing some steps while keeping the same workflow backbone. </w:t>
      </w:r>
      <w:r w:rsidDel="00000000" w:rsidR="00000000" w:rsidRPr="00000000">
        <w:rPr>
          <w:b w:val="1"/>
          <w:bCs w:val="1"/>
          <w:rtl w:val="0"/>
        </w:rPr>
        <w:t xml:space="preserve">Key for scalability:</w:t>
      </w:r>
      <w:r w:rsidDel="00000000" w:rsidR="00000000" w:rsidRPr="00000000">
        <w:rPr>
          <w:rtl w:val="0"/>
        </w:rPr>
        <w:t xml:space="preserve"> use the project management/content calendar tool as the “single source of truth” for all content tasks and deadlines</w:t>
      </w:r>
      <w:hyperlink r:id="rId9">
        <w:r w:rsidDel="00000000" w:rsidR="00000000" w:rsidRPr="00000000">
          <w:rPr>
            <w:color w:val="1155cc"/>
            <w:u w:val="single"/>
            <w:rtl w:val="0"/>
          </w:rPr>
          <w:t xml:space="preserve">editorninja.com</w:t>
        </w:r>
      </w:hyperlink>
      <w:hyperlink r:id="rId10">
        <w:r w:rsidDel="00000000" w:rsidR="00000000" w:rsidRPr="00000000">
          <w:rPr>
            <w:color w:val="1155cc"/>
            <w:u w:val="single"/>
            <w:rtl w:val="0"/>
          </w:rPr>
          <w:t xml:space="preserve">editorninja.com</w:t>
        </w:r>
      </w:hyperlink>
      <w:r w:rsidDel="00000000" w:rsidR="00000000" w:rsidRPr="00000000">
        <w:rPr>
          <w:rtl w:val="0"/>
        </w:rPr>
        <w:t xml:space="preserve">, and enforce the review and approval steps for quality control.</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8kxiu241tzj" w:id="4"/>
      <w:bookmarkEnd w:id="4"/>
      <w:r w:rsidDel="00000000" w:rsidR="00000000" w:rsidRPr="00000000">
        <w:rPr>
          <w:b w:val="1"/>
          <w:bCs w:val="1"/>
          <w:sz w:val="34"/>
          <w:szCs w:val="34"/>
          <w:rtl w:val="0"/>
        </w:rPr>
        <w:t xml:space="preserve">Team Roles and Responsibilities</w:t>
      </w:r>
    </w:p>
    <w:p w:rsidR="00000000" w:rsidDel="00000000" w:rsidP="00000000" w:rsidRDefault="00000000" w:rsidRPr="00000000" w14:paraId="0000005C">
      <w:pPr>
        <w:spacing w:after="240" w:before="240" w:lineRule="auto"/>
        <w:rPr/>
      </w:pPr>
      <w:r w:rsidDel="00000000" w:rsidR="00000000" w:rsidRPr="00000000">
        <w:rPr>
          <w:rtl w:val="0"/>
        </w:rPr>
        <w:t xml:space="preserve">Clearly defining each team member’s role ensures accountability at each stage of the workflow. Below are the core team roles and their responsibilities in the content management process: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b w:val="1"/>
          <w:bCs w:val="1"/>
          <w:rtl w:val="0"/>
        </w:rPr>
        <w:t xml:space="preserve">Founder (Strategist &amp; Head of Digital):</w:t>
      </w:r>
      <w:r w:rsidDel="00000000" w:rsidR="00000000" w:rsidRPr="00000000">
        <w:rPr>
          <w:rtl w:val="0"/>
        </w:rPr>
        <w:t xml:space="preserve"> Leads overall strategy and acts as project head. The Founder defines content marketing goals for each client and campaign (e.g. increasing real estate lead inquiries by 20% via content, or promoting the sailing institute’s programs to drive enrollment). They translate client objectives into content themes and SEO targets. The Founder also oversees project timelines and deliverables, ensuring the team meets client expectations. In content production, they provide final approval on content quality and messaging, aligning every piece with the brand’s voice and strategic goals. Additionally, the Founder mentors the team, setting performance standards and guiding adjustments to the process as the agency grows.</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Eslam – Digital Marketing Manager:</w:t>
      </w:r>
      <w:r w:rsidDel="00000000" w:rsidR="00000000" w:rsidRPr="00000000">
        <w:rPr>
          <w:rtl w:val="0"/>
        </w:rPr>
        <w:t xml:space="preserve"> Eslam manages day-to-day execution of digital marketing efforts and ensures the content strategy is implemented effectively. He coordinates the content calendar across all clients, prioritizing topics and campaigns. </w:t>
      </w:r>
      <w:r w:rsidDel="00000000" w:rsidR="00000000" w:rsidRPr="00000000">
        <w:rPr>
          <w:b w:val="1"/>
          <w:bCs w:val="1"/>
          <w:rtl w:val="0"/>
        </w:rPr>
        <w:t xml:space="preserve">Content oversight:</w:t>
      </w:r>
      <w:r w:rsidDel="00000000" w:rsidR="00000000" w:rsidRPr="00000000">
        <w:rPr>
          <w:rtl w:val="0"/>
        </w:rPr>
        <w:t xml:space="preserve"> Eslam reviews content drafts for SEO optimization and marketing effectiveness, giving feedback to Shahd. He performs keyword research and analytics reviews to identify content opportunities (for example, spotting trending real estate search queries or evaluating which sailing topics get high engagement). </w:t>
      </w:r>
      <w:r w:rsidDel="00000000" w:rsidR="00000000" w:rsidRPr="00000000">
        <w:rPr>
          <w:b w:val="1"/>
          <w:bCs w:val="1"/>
          <w:rtl w:val="0"/>
        </w:rPr>
        <w:t xml:space="preserve">SEO &amp; distribution:</w:t>
      </w:r>
      <w:r w:rsidDel="00000000" w:rsidR="00000000" w:rsidRPr="00000000">
        <w:rPr>
          <w:rtl w:val="0"/>
        </w:rPr>
        <w:t xml:space="preserve"> Eslam is responsible for the SEO performance of content – he uses SEO tools to track rankings and suggests optimizations. He also plans content distribution: scheduling social media posts, setting up MailerLite email campaigns for new content, and running any interim paid promotions (like boosting a post) if needed. </w:t>
      </w:r>
      <w:r w:rsidDel="00000000" w:rsidR="00000000" w:rsidRPr="00000000">
        <w:rPr>
          <w:b w:val="1"/>
          <w:bCs w:val="1"/>
          <w:rtl w:val="0"/>
        </w:rPr>
        <w:t xml:space="preserve">Client reporting:</w:t>
      </w:r>
      <w:r w:rsidDel="00000000" w:rsidR="00000000" w:rsidRPr="00000000">
        <w:rPr>
          <w:rtl w:val="0"/>
        </w:rPr>
        <w:t xml:space="preserve"> Eslam compiles performance reports (SEO and content KPIs) to show clients progress, and uses that data to refine future content plans. In summary, he is the bridge between strategy and execution, ensuring content not only gets created but also reaches the audience and achieves results.</w:t>
        <w:br w:type="textWrapping"/>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bCs w:val="1"/>
          <w:rtl w:val="0"/>
        </w:rPr>
        <w:t xml:space="preserve">Shahd – Content Creator &amp; Technical Specialist:</w:t>
      </w:r>
      <w:r w:rsidDel="00000000" w:rsidR="00000000" w:rsidRPr="00000000">
        <w:rPr>
          <w:rtl w:val="0"/>
        </w:rPr>
        <w:t xml:space="preserve"> Shahd wears multiple hats to support the agency’s needs. Her primary role is </w:t>
      </w:r>
      <w:r w:rsidDel="00000000" w:rsidR="00000000" w:rsidRPr="00000000">
        <w:rPr>
          <w:b w:val="1"/>
          <w:bCs w:val="1"/>
          <w:rtl w:val="0"/>
        </w:rPr>
        <w:t xml:space="preserve">Copywriter/Content Producer</w:t>
      </w:r>
      <w:r w:rsidDel="00000000" w:rsidR="00000000" w:rsidRPr="00000000">
        <w:rPr>
          <w:rtl w:val="0"/>
        </w:rPr>
        <w:t xml:space="preserve"> – she creates engaging content (blog posts, landing page copy, email newsletters) following the content calendar. She uses AI tools to enhance efficiency but adds her own creative writing to ensure authenticity. Shahd is trained in </w:t>
      </w:r>
      <w:r w:rsidDel="00000000" w:rsidR="00000000" w:rsidRPr="00000000">
        <w:rPr>
          <w:b w:val="1"/>
          <w:bCs w:val="1"/>
          <w:rtl w:val="0"/>
        </w:rPr>
        <w:t xml:space="preserve">SEO best practices</w:t>
      </w:r>
      <w:r w:rsidDel="00000000" w:rsidR="00000000" w:rsidRPr="00000000">
        <w:rPr>
          <w:rtl w:val="0"/>
        </w:rPr>
        <w:t xml:space="preserve"> to incorporate keywords and optimize content structure. Once content is approved, she acts as the </w:t>
      </w:r>
      <w:r w:rsidDel="00000000" w:rsidR="00000000" w:rsidRPr="00000000">
        <w:rPr>
          <w:b w:val="1"/>
          <w:bCs w:val="1"/>
          <w:rtl w:val="0"/>
        </w:rPr>
        <w:t xml:space="preserve">CMS Manager</w:t>
      </w:r>
      <w:r w:rsidDel="00000000" w:rsidR="00000000" w:rsidRPr="00000000">
        <w:rPr>
          <w:rtl w:val="0"/>
        </w:rPr>
        <w:t xml:space="preserve">, publishing and updating content on WordPress sites. This includes formatting articles, uploading images (with SEO-friendly alt tags), embedding videos or forms, and ensuring the layout is polished. She also uses MailerLite to build landing pages and forms as needed, making sure leads from WordPress are captured into the right email lists. In addition, until a dedicated person is hired, Shahd assists with </w:t>
      </w:r>
      <w:r w:rsidDel="00000000" w:rsidR="00000000" w:rsidRPr="00000000">
        <w:rPr>
          <w:b w:val="1"/>
          <w:bCs w:val="1"/>
          <w:rtl w:val="0"/>
        </w:rPr>
        <w:t xml:space="preserve">Paid Media</w:t>
      </w:r>
      <w:r w:rsidDel="00000000" w:rsidR="00000000" w:rsidRPr="00000000">
        <w:rPr>
          <w:rtl w:val="0"/>
        </w:rPr>
        <w:t xml:space="preserve"> execution – for example, setting up basic Facebook or Google Ads as directed by Eslam (ensuring ad copy and landing page content are aligned). Lastly, as a </w:t>
      </w:r>
      <w:r w:rsidDel="00000000" w:rsidR="00000000" w:rsidRPr="00000000">
        <w:rPr>
          <w:b w:val="1"/>
          <w:bCs w:val="1"/>
          <w:rtl w:val="0"/>
        </w:rPr>
        <w:t xml:space="preserve">Technical Implementer</w:t>
      </w:r>
      <w:r w:rsidDel="00000000" w:rsidR="00000000" w:rsidRPr="00000000">
        <w:rPr>
          <w:rtl w:val="0"/>
        </w:rPr>
        <w:t xml:space="preserve">, Shahd handles minor front-end and back-end tasks: updating WordPress themes or plugins, integrating APIs (perhaps connecting WordPress with MailerLite or CRM systems), and troubleshooting content display issues. She coordinates with developers or designers if advanced technical changes are needed, but she is capable of routine website maintenance and content-related technical fixes. Her multifaceted role is crucial for a small team, and it will evolve (and possibly narrow in focus) as the agency grows and specialists join.</w:t>
        <w:br w:type="textWrapping"/>
      </w:r>
    </w:p>
    <w:p w:rsidR="00000000" w:rsidDel="00000000" w:rsidP="00000000" w:rsidRDefault="00000000" w:rsidRPr="00000000" w14:paraId="00000060">
      <w:pPr>
        <w:spacing w:after="240" w:before="240" w:lineRule="auto"/>
        <w:rPr/>
      </w:pPr>
      <w:r w:rsidDel="00000000" w:rsidR="00000000" w:rsidRPr="00000000">
        <w:rPr>
          <w:i w:val="1"/>
          <w:iCs w:val="1"/>
          <w:rtl w:val="0"/>
        </w:rPr>
        <w:t xml:space="preserve">Note:</w:t>
      </w:r>
      <w:r w:rsidDel="00000000" w:rsidR="00000000" w:rsidRPr="00000000">
        <w:rPr>
          <w:rtl w:val="0"/>
        </w:rPr>
        <w:t xml:space="preserve"> As mediBubble’s client base expands, the team should be prepared to </w:t>
      </w:r>
      <w:r w:rsidDel="00000000" w:rsidR="00000000" w:rsidRPr="00000000">
        <w:rPr>
          <w:b w:val="1"/>
          <w:bCs w:val="1"/>
          <w:rtl w:val="0"/>
        </w:rPr>
        <w:t xml:space="preserve">delegate or hire for specialized roles</w:t>
      </w:r>
      <w:r w:rsidDel="00000000" w:rsidR="00000000" w:rsidRPr="00000000">
        <w:rPr>
          <w:rtl w:val="0"/>
        </w:rPr>
        <w:t xml:space="preserve"> to maintain efficiency. For example, a dedicated copywriter might be added to handle volume writing, or a web developer for complex technical updates, etc. The current team structure is lean, so collaboration and clarity of who “owns” each step (as outlined above) is vital</w:t>
      </w:r>
      <w:hyperlink r:id="rId11">
        <w:r w:rsidDel="00000000" w:rsidR="00000000" w:rsidRPr="00000000">
          <w:rPr>
            <w:color w:val="1155cc"/>
            <w:u w:val="single"/>
            <w:rtl w:val="0"/>
          </w:rPr>
          <w:t xml:space="preserve">editorninja.com</w:t>
        </w:r>
      </w:hyperlink>
      <w:r w:rsidDel="00000000" w:rsidR="00000000" w:rsidRPr="00000000">
        <w:rPr>
          <w:rtl w:val="0"/>
        </w:rPr>
        <w:t xml:space="preserve">. Eslam and the Founder will ensure Shahd isn’t overloaded by reassigning tasks (or outsourcing certain tasks like design or editing) if bottlenecks occur.</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o6yumswj3z4" w:id="5"/>
      <w:bookmarkEnd w:id="5"/>
      <w:r w:rsidDel="00000000" w:rsidR="00000000" w:rsidRPr="00000000">
        <w:rPr>
          <w:b w:val="1"/>
          <w:bCs w:val="1"/>
          <w:sz w:val="34"/>
          <w:szCs w:val="34"/>
          <w:rtl w:val="0"/>
        </w:rPr>
        <w:t xml:space="preserve">Internal Systems for Scalability</w:t>
      </w:r>
    </w:p>
    <w:p w:rsidR="00000000" w:rsidDel="00000000" w:rsidP="00000000" w:rsidRDefault="00000000" w:rsidRPr="00000000" w14:paraId="00000062">
      <w:pPr>
        <w:spacing w:after="240" w:before="240" w:lineRule="auto"/>
        <w:rPr/>
      </w:pPr>
      <w:r w:rsidDel="00000000" w:rsidR="00000000" w:rsidRPr="00000000">
        <w:rPr>
          <w:rtl w:val="0"/>
        </w:rPr>
        <w:t xml:space="preserve">To support growth in clients and content volume, mediBubble needs robust internal systems. These systems will standardize workflows, maintain quality across different industry verticals, and make onboarding new team members or clients more seamless. Key components of our internal system:</w:t>
      </w:r>
    </w:p>
    <w:p w:rsidR="00000000" w:rsidDel="00000000" w:rsidP="00000000" w:rsidRDefault="00000000" w:rsidRPr="00000000" w14:paraId="00000063">
      <w:pPr>
        <w:numPr>
          <w:ilvl w:val="0"/>
          <w:numId w:val="18"/>
        </w:numPr>
        <w:spacing w:after="0" w:afterAutospacing="0" w:before="240" w:lineRule="auto"/>
        <w:ind w:left="720" w:hanging="360"/>
      </w:pPr>
      <w:r w:rsidDel="00000000" w:rsidR="00000000" w:rsidRPr="00000000">
        <w:rPr>
          <w:b w:val="1"/>
          <w:bCs w:val="1"/>
          <w:rtl w:val="0"/>
        </w:rPr>
        <w:t xml:space="preserve">Project Management &amp; Editorial Calendar:</w:t>
      </w:r>
      <w:r w:rsidDel="00000000" w:rsidR="00000000" w:rsidRPr="00000000">
        <w:rPr>
          <w:rtl w:val="0"/>
        </w:rPr>
        <w:t xml:space="preserve"> Implement a central project management tool (such as Asana, Trello, or ClickUp) that doubles as an editorial content calendar. All content tasks are entered with assignees (Shahd for drafting, Eslam for reviewing, Founder for approving) and due dates. The tool should have a calendar view (to visualize publish dates) and a Kanban or list view to see content status (e.g. Idea, In Draft, In Review, Scheduled, Published)</w:t>
      </w:r>
      <w:hyperlink r:id="rId12">
        <w:r w:rsidDel="00000000" w:rsidR="00000000" w:rsidRPr="00000000">
          <w:rPr>
            <w:color w:val="1155cc"/>
            <w:u w:val="single"/>
            <w:rtl w:val="0"/>
          </w:rPr>
          <w:t xml:space="preserve">editorninja.com</w:t>
        </w:r>
      </w:hyperlink>
      <w:r w:rsidDel="00000000" w:rsidR="00000000" w:rsidRPr="00000000">
        <w:rPr>
          <w:rtl w:val="0"/>
        </w:rPr>
        <w:t xml:space="preserve">. This system ensures nothing falls through the cracks and allows easy scaling from a handful of content pieces to dozens per month. As new clients come on board, simply add new content tasks under that client’s section in the tool. This also facilitates transparency – at any time, the Founder can see the pipeline status for each client’s content.</w:t>
        <w:br w:type="textWrapping"/>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b w:val="1"/>
          <w:bCs w:val="1"/>
          <w:rtl w:val="0"/>
        </w:rPr>
        <w:t xml:space="preserve">Standard Operating Procedures (SOPs):</w:t>
      </w:r>
      <w:r w:rsidDel="00000000" w:rsidR="00000000" w:rsidRPr="00000000">
        <w:rPr>
          <w:rtl w:val="0"/>
        </w:rPr>
        <w:t xml:space="preserve"> Develop documented SOPs for each stage of the content workflow. For example, a step-by-step checklist for “How to Publish a Blog on WordPress” (covering logging in, creating a new post, applying the correct category, adding SEO meta tags, etc.), or “Content QA Checklist” (covering proofreading, link checks, image alt tags, etc.). Similarly, create a procedure for “Setting up a MailerLite Landing Page and Form” so that the process is uniform. Having these written guides means as the team grows, new members or freelancers can quickly pick up tasks by following the established process. It also reduces errors and ensures consistency across clients. These SOPs can live in a shared folder or an internal wiki and should be updated as tools or processes change.</w:t>
        <w:br w:type="textWrapping"/>
      </w:r>
    </w:p>
    <w:p w:rsidR="00000000" w:rsidDel="00000000" w:rsidP="00000000" w:rsidRDefault="00000000" w:rsidRPr="00000000" w14:paraId="00000065">
      <w:pPr>
        <w:numPr>
          <w:ilvl w:val="0"/>
          <w:numId w:val="18"/>
        </w:numPr>
        <w:spacing w:after="0" w:afterAutospacing="0" w:before="0" w:beforeAutospacing="0" w:lineRule="auto"/>
        <w:ind w:left="720" w:hanging="360"/>
      </w:pPr>
      <w:r w:rsidDel="00000000" w:rsidR="00000000" w:rsidRPr="00000000">
        <w:rPr>
          <w:b w:val="1"/>
          <w:bCs w:val="1"/>
          <w:rtl w:val="0"/>
        </w:rPr>
        <w:t xml:space="preserve">Client Style Guides &amp; Content Briefs:</w:t>
      </w:r>
      <w:r w:rsidDel="00000000" w:rsidR="00000000" w:rsidRPr="00000000">
        <w:rPr>
          <w:rtl w:val="0"/>
        </w:rPr>
        <w:t xml:space="preserve"> For each client or vertical, maintain a </w:t>
      </w:r>
      <w:r w:rsidDel="00000000" w:rsidR="00000000" w:rsidRPr="00000000">
        <w:rPr>
          <w:b w:val="1"/>
          <w:bCs w:val="1"/>
          <w:rtl w:val="0"/>
        </w:rPr>
        <w:t xml:space="preserve">mini style guide</w:t>
      </w:r>
      <w:r w:rsidDel="00000000" w:rsidR="00000000" w:rsidRPr="00000000">
        <w:rPr>
          <w:rtl w:val="0"/>
        </w:rPr>
        <w:t xml:space="preserve"> and reference materials. This should include the client’s brand voice/tone guidelines, preferred terminology, target audience persona, and any SEO keyword themes specific to that client. For instance, real estate clients might have a formal but friendly tone, with specific jargon to use or avoid, and a focus on neighborhood keywords; the educational sailing institute might require an inspirational and informative tone, with bilingual considerations if needed. Shahd and any content creator should consult these guides when writing to ensure each piece aligns with the client’s identity. Additionally, use content brief templates for individual pieces – a one-page brief that outlines the goal of the piece, the primary keyword, target audience, key points to cover, and call-to-action. A standardized brief template helps maintain clarity on what each content piece must achieve and will be especially useful when onboarding freelance writers or new team members in the future.</w:t>
        <w:br w:type="textWrapping"/>
      </w:r>
    </w:p>
    <w:p w:rsidR="00000000" w:rsidDel="00000000" w:rsidP="00000000" w:rsidRDefault="00000000" w:rsidRPr="00000000" w14:paraId="00000066">
      <w:pPr>
        <w:numPr>
          <w:ilvl w:val="0"/>
          <w:numId w:val="18"/>
        </w:numPr>
        <w:spacing w:after="0" w:afterAutospacing="0" w:before="0" w:beforeAutospacing="0" w:lineRule="auto"/>
        <w:ind w:left="720" w:hanging="360"/>
      </w:pPr>
      <w:r w:rsidDel="00000000" w:rsidR="00000000" w:rsidRPr="00000000">
        <w:rPr>
          <w:b w:val="1"/>
          <w:bCs w:val="1"/>
          <w:rtl w:val="0"/>
        </w:rPr>
        <w:t xml:space="preserve">Knowledge Repository &amp; Case Studies:</w:t>
      </w:r>
      <w:r w:rsidDel="00000000" w:rsidR="00000000" w:rsidRPr="00000000">
        <w:rPr>
          <w:rtl w:val="0"/>
        </w:rPr>
        <w:t xml:space="preserve"> Create a central repository (e.g. on Google Drive or Notion) for all important content assets and learnings. This includes storing published content PDFs or links, research findings, and case studies of successful projects. </w:t>
      </w:r>
      <w:r w:rsidDel="00000000" w:rsidR="00000000" w:rsidRPr="00000000">
        <w:rPr>
          <w:b w:val="1"/>
          <w:bCs w:val="1"/>
          <w:rtl w:val="0"/>
        </w:rPr>
        <w:t xml:space="preserve">Leverage the El Gouna sailing institute project as a case study</w:t>
      </w:r>
      <w:r w:rsidDel="00000000" w:rsidR="00000000" w:rsidRPr="00000000">
        <w:rPr>
          <w:rtl w:val="0"/>
        </w:rPr>
        <w:t xml:space="preserve"> – document what content was created (e.g. event announcements, course descriptions), what worked well (perhaps blog posts that got high engagement, or an email campaign that had excellent open rates), and any lessons learned. By capturing this as a formal case study, the team can reference it when tackling future educational or non-profit client projects. Over time, as we handle more real estate campaigns, we’ll do the same: record metrics and tactics (like “Client X: Sold out open-house event via targeted blog + email series”). These references will inform best practices for each industry vertical we serve.</w:t>
        <w:br w:type="textWrapping"/>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b w:val="1"/>
          <w:bCs w:val="1"/>
          <w:rtl w:val="0"/>
        </w:rPr>
        <w:t xml:space="preserve">Scalable Tools &amp; Integrations:</w:t>
      </w:r>
      <w:r w:rsidDel="00000000" w:rsidR="00000000" w:rsidRPr="00000000">
        <w:rPr>
          <w:rtl w:val="0"/>
        </w:rPr>
        <w:t xml:space="preserve"> Use integrations and automation to streamline work, which becomes more crucial as the number of clients grows. For example, integrate WordPress with MailerLite for automatic syncing of new leads (so that when someone fills a WP form, they automatically appear in MailerLite subscriber list). Utilize scheduling tools for social media posts (like Buffer or Hootsuite) so that promoting content doesn’t become a manual bottleneck. Explore content optimization tools that can scale output quality, such as Grammarly for grammar checks or SurferSEO/Frase for SEO content suggestions. As content volume increases, these tools help maintain quality without linear increase in effort. Keep an eye on AI advancements as well – there are AI tools that can draft content or generate social posts from blog content, which can be integrated to boost efficiency when the team is stretched.</w:t>
        <w:br w:type="textWrapping"/>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b w:val="1"/>
          <w:bCs w:val="1"/>
          <w:rtl w:val="0"/>
        </w:rPr>
        <w:t xml:space="preserve">Process for New Client Onboarding:</w:t>
      </w:r>
      <w:r w:rsidDel="00000000" w:rsidR="00000000" w:rsidRPr="00000000">
        <w:rPr>
          <w:rtl w:val="0"/>
        </w:rPr>
        <w:t xml:space="preserve"> Establish a repeatable process when a new client/industry is added:</w:t>
        <w:br w:type="textWrapping"/>
      </w:r>
    </w:p>
    <w:p w:rsidR="00000000" w:rsidDel="00000000" w:rsidP="00000000" w:rsidRDefault="00000000" w:rsidRPr="00000000" w14:paraId="00000069">
      <w:pPr>
        <w:numPr>
          <w:ilvl w:val="1"/>
          <w:numId w:val="18"/>
        </w:numPr>
        <w:spacing w:after="0" w:afterAutospacing="0" w:before="0" w:beforeAutospacing="0" w:lineRule="auto"/>
        <w:ind w:left="1440" w:hanging="360"/>
      </w:pPr>
      <w:r w:rsidDel="00000000" w:rsidR="00000000" w:rsidRPr="00000000">
        <w:rPr>
          <w:rtl w:val="0"/>
        </w:rPr>
        <w:t xml:space="preserve">Conduct an initial content audit and SEO audit (if they have existing content).</w:t>
        <w:br w:type="textWrapping"/>
      </w:r>
    </w:p>
    <w:p w:rsidR="00000000" w:rsidDel="00000000" w:rsidP="00000000" w:rsidRDefault="00000000" w:rsidRPr="00000000" w14:paraId="0000006A">
      <w:pPr>
        <w:numPr>
          <w:ilvl w:val="1"/>
          <w:numId w:val="18"/>
        </w:numPr>
        <w:spacing w:after="0" w:afterAutospacing="0" w:before="0" w:beforeAutospacing="0" w:lineRule="auto"/>
        <w:ind w:left="1440" w:hanging="360"/>
      </w:pPr>
      <w:r w:rsidDel="00000000" w:rsidR="00000000" w:rsidRPr="00000000">
        <w:rPr>
          <w:rtl w:val="0"/>
        </w:rPr>
        <w:t xml:space="preserve">Research the industry’s content trends and competitors’ content strategy (e.g. for a new real estate client in a different city, see what local competitors do in content).</w:t>
        <w:br w:type="textWrapping"/>
      </w:r>
    </w:p>
    <w:p w:rsidR="00000000" w:rsidDel="00000000" w:rsidP="00000000" w:rsidRDefault="00000000" w:rsidRPr="00000000" w14:paraId="0000006B">
      <w:pPr>
        <w:numPr>
          <w:ilvl w:val="1"/>
          <w:numId w:val="18"/>
        </w:numPr>
        <w:spacing w:after="0" w:afterAutospacing="0" w:before="0" w:beforeAutospacing="0" w:lineRule="auto"/>
        <w:ind w:left="1440" w:hanging="360"/>
      </w:pPr>
      <w:r w:rsidDel="00000000" w:rsidR="00000000" w:rsidRPr="00000000">
        <w:rPr>
          <w:rtl w:val="0"/>
        </w:rPr>
        <w:t xml:space="preserve">Create a client strategy document outlining content objectives, initial content ideas, and SEO keywords to target.</w:t>
        <w:br w:type="textWrapping"/>
      </w:r>
    </w:p>
    <w:p w:rsidR="00000000" w:rsidDel="00000000" w:rsidP="00000000" w:rsidRDefault="00000000" w:rsidRPr="00000000" w14:paraId="0000006C">
      <w:pPr>
        <w:numPr>
          <w:ilvl w:val="1"/>
          <w:numId w:val="18"/>
        </w:numPr>
        <w:spacing w:after="0" w:afterAutospacing="0" w:before="0" w:beforeAutospacing="0" w:lineRule="auto"/>
        <w:ind w:left="1440" w:hanging="360"/>
      </w:pPr>
      <w:r w:rsidDel="00000000" w:rsidR="00000000" w:rsidRPr="00000000">
        <w:rPr>
          <w:rtl w:val="0"/>
        </w:rPr>
        <w:t xml:space="preserve">Add the client into the project management system with its own section and start the content calendar planning.</w:t>
        <w:br w:type="textWrapping"/>
      </w:r>
    </w:p>
    <w:p w:rsidR="00000000" w:rsidDel="00000000" w:rsidP="00000000" w:rsidRDefault="00000000" w:rsidRPr="00000000" w14:paraId="0000006D">
      <w:pPr>
        <w:numPr>
          <w:ilvl w:val="1"/>
          <w:numId w:val="18"/>
        </w:numPr>
        <w:spacing w:after="0" w:afterAutospacing="0" w:before="0" w:beforeAutospacing="0" w:lineRule="auto"/>
        <w:ind w:left="1440" w:hanging="360"/>
      </w:pPr>
      <w:r w:rsidDel="00000000" w:rsidR="00000000" w:rsidRPr="00000000">
        <w:rPr>
          <w:rtl w:val="0"/>
        </w:rPr>
        <w:t xml:space="preserve">Meet with the client for a kickoff to refine content topics and approval workflows.</w:t>
        <w:br w:type="textWrapping"/>
        <w:t xml:space="preserve"> By formalizing onboarding, the system can absorb new clients without chaos, and the team can handle multiple verticals concurrently by following the same blueprint.</w:t>
        <w:br w:type="textWrapping"/>
      </w:r>
    </w:p>
    <w:p w:rsidR="00000000" w:rsidDel="00000000" w:rsidP="00000000" w:rsidRDefault="00000000" w:rsidRPr="00000000" w14:paraId="0000006E">
      <w:pPr>
        <w:numPr>
          <w:ilvl w:val="0"/>
          <w:numId w:val="18"/>
        </w:numPr>
        <w:spacing w:after="240" w:before="0" w:beforeAutospacing="0" w:lineRule="auto"/>
        <w:ind w:left="720" w:hanging="360"/>
      </w:pPr>
      <w:r w:rsidDel="00000000" w:rsidR="00000000" w:rsidRPr="00000000">
        <w:rPr>
          <w:b w:val="1"/>
          <w:bCs w:val="1"/>
          <w:rtl w:val="0"/>
        </w:rPr>
        <w:t xml:space="preserve">Continuous Improvement &amp; Scalability:</w:t>
      </w:r>
      <w:r w:rsidDel="00000000" w:rsidR="00000000" w:rsidRPr="00000000">
        <w:rPr>
          <w:rtl w:val="0"/>
        </w:rPr>
        <w:t xml:space="preserve"> The internal system itself should be reviewed regularly by the team. Set aside time perhaps each quarter to ask: what part of our workflow is slowing us down? For example, if content review is a bottleneck because the Founder is too busy, we might assign more review responsibility to Eslam or hire a part-time editor. If publishing to multiple websites is cumbersome, consider a multi-site management tool or delegating to a junior content admin. The team should be open to adjusting roles or adding resources (freelancers or new hires) as the workload increases. For instance, outsourcing could be an option for certain tasks – e.g. hiring a freelance designer to create blog images, or a freelance writer to draft extra posts – to prevent the core team from overload</w:t>
      </w:r>
      <w:hyperlink r:id="rId13">
        <w:r w:rsidDel="00000000" w:rsidR="00000000" w:rsidRPr="00000000">
          <w:rPr>
            <w:color w:val="1155cc"/>
            <w:u w:val="single"/>
            <w:rtl w:val="0"/>
          </w:rPr>
          <w:t xml:space="preserve">editorninja.com</w:t>
        </w:r>
      </w:hyperlink>
      <w:hyperlink r:id="rId14">
        <w:r w:rsidDel="00000000" w:rsidR="00000000" w:rsidRPr="00000000">
          <w:rPr>
            <w:color w:val="1155cc"/>
            <w:u w:val="single"/>
            <w:rtl w:val="0"/>
          </w:rPr>
          <w:t xml:space="preserve">editorninja.com</w:t>
        </w:r>
      </w:hyperlink>
      <w:r w:rsidDel="00000000" w:rsidR="00000000" w:rsidRPr="00000000">
        <w:rPr>
          <w:rtl w:val="0"/>
        </w:rPr>
        <w:t xml:space="preserve">. By monitoring where the strain is, we can proactively scale up resources. This flexibility is built into our system so we can take on more clients and new industry niches without sacrificing quality or timelines.</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In summary, the internal system combines </w:t>
      </w:r>
      <w:r w:rsidDel="00000000" w:rsidR="00000000" w:rsidRPr="00000000">
        <w:rPr>
          <w:b w:val="1"/>
          <w:bCs w:val="1"/>
          <w:rtl w:val="0"/>
        </w:rPr>
        <w:t xml:space="preserve">process, tools, and documentation</w:t>
      </w:r>
      <w:r w:rsidDel="00000000" w:rsidR="00000000" w:rsidRPr="00000000">
        <w:rPr>
          <w:rtl w:val="0"/>
        </w:rPr>
        <w:t xml:space="preserve"> to support growth. It allows mediBubble to deliver consistent results across different clients, and it eases the training of new team members because everything is clearly laid out. As we grow, this system will be the backbone that keeps operations running smoothly and efficiently.</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2nvdo7ndli4b" w:id="6"/>
      <w:bookmarkEnd w:id="6"/>
      <w:r w:rsidDel="00000000" w:rsidR="00000000" w:rsidRPr="00000000">
        <w:rPr>
          <w:b w:val="1"/>
          <w:bCs w:val="1"/>
          <w:sz w:val="34"/>
          <w:szCs w:val="34"/>
          <w:rtl w:val="0"/>
        </w:rPr>
        <w:t xml:space="preserve">Training Roadmap for Shahd</w:t>
      </w:r>
    </w:p>
    <w:p w:rsidR="00000000" w:rsidDel="00000000" w:rsidP="00000000" w:rsidRDefault="00000000" w:rsidRPr="00000000" w14:paraId="00000071">
      <w:pPr>
        <w:spacing w:after="240" w:before="240" w:lineRule="auto"/>
        <w:rPr/>
      </w:pPr>
      <w:r w:rsidDel="00000000" w:rsidR="00000000" w:rsidRPr="00000000">
        <w:rPr>
          <w:rtl w:val="0"/>
        </w:rPr>
        <w:t xml:space="preserve">Shahd’s role spans copywriting, SEO, paid media, and technical implementation, but key focus areas for her growth are content creation with AI, SEO, and CMS proficiency. The following training roadmap is structured to ramp up her skills over the next few months, ensuring she can confidently execute her multifaceted duties: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1. AI-Powered Copywriting Tools &amp; Workflows</w:t>
        <w:br w:type="textWrapping"/>
      </w:r>
      <w:r w:rsidDel="00000000" w:rsidR="00000000" w:rsidRPr="00000000">
        <w:rPr>
          <w:rtl w:val="0"/>
        </w:rPr>
        <w:t xml:space="preserve"> </w:t>
      </w:r>
      <w:r w:rsidDel="00000000" w:rsidR="00000000" w:rsidRPr="00000000">
        <w:rPr>
          <w:i w:val="1"/>
          <w:iCs w:val="1"/>
          <w:rtl w:val="0"/>
        </w:rPr>
        <w:t xml:space="preserve">Goal:</w:t>
      </w:r>
      <w:r w:rsidDel="00000000" w:rsidR="00000000" w:rsidRPr="00000000">
        <w:rPr>
          <w:rtl w:val="0"/>
        </w:rPr>
        <w:t xml:space="preserve"> Enable Shahd to use AI as a productivity booster for content creation while maintaining high quality and originality.</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b w:val="1"/>
          <w:bCs w:val="1"/>
          <w:rtl w:val="0"/>
        </w:rPr>
        <w:t xml:space="preserve">Tool Familiarization (Weeks 1–2):</w:t>
      </w:r>
      <w:r w:rsidDel="00000000" w:rsidR="00000000" w:rsidRPr="00000000">
        <w:rPr>
          <w:rtl w:val="0"/>
        </w:rPr>
        <w:t xml:space="preserve"> Introduce Shahd to one or two AI writing tools. We will start with </w:t>
      </w:r>
      <w:r w:rsidDel="00000000" w:rsidR="00000000" w:rsidRPr="00000000">
        <w:rPr>
          <w:b w:val="1"/>
          <w:bCs w:val="1"/>
          <w:rtl w:val="0"/>
        </w:rPr>
        <w:t xml:space="preserve">ChatGPT</w:t>
      </w:r>
      <w:r w:rsidDel="00000000" w:rsidR="00000000" w:rsidRPr="00000000">
        <w:rPr>
          <w:rtl w:val="0"/>
        </w:rPr>
        <w:t xml:space="preserve"> (OpenAI) due to its versatility, and another specialized tool like </w:t>
      </w:r>
      <w:r w:rsidDel="00000000" w:rsidR="00000000" w:rsidRPr="00000000">
        <w:rPr>
          <w:b w:val="1"/>
          <w:bCs w:val="1"/>
          <w:rtl w:val="0"/>
        </w:rPr>
        <w:t xml:space="preserve">Jasper.ai or Copy.ai</w:t>
      </w:r>
      <w:r w:rsidDel="00000000" w:rsidR="00000000" w:rsidRPr="00000000">
        <w:rPr>
          <w:rtl w:val="0"/>
        </w:rPr>
        <w:t xml:space="preserve"> for marketing copy. She should experiment with each by having them generate short pieces (e.g. a paragraph about a property listing or a sailing course description) to see capabilities.</w:t>
        <w:br w:type="textWrapping"/>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b w:val="1"/>
          <w:bCs w:val="1"/>
          <w:rtl w:val="0"/>
        </w:rPr>
        <w:t xml:space="preserve">Prompt Engineering &amp; Practice (Weeks 2–4):</w:t>
      </w:r>
      <w:r w:rsidDel="00000000" w:rsidR="00000000" w:rsidRPr="00000000">
        <w:rPr>
          <w:rtl w:val="0"/>
        </w:rPr>
        <w:t xml:space="preserve"> Train Shahd on crafting effective prompts to get useful outputs. For example, show how providing clear instructions and context (“Write a friendly blog intro about the benefits of sailing lessons for beginners, in 2-3 sentences”) yields better results. She will practice by using AI to generate outlines, headings suggestions, or even social media captions for existing content. The emphasis is on learning how to guide the AI rather than letting it run unsupervised.</w:t>
        <w:br w:type="textWrapping"/>
      </w:r>
    </w:p>
    <w:p w:rsidR="00000000" w:rsidDel="00000000" w:rsidP="00000000" w:rsidRDefault="00000000" w:rsidRPr="00000000" w14:paraId="00000075">
      <w:pPr>
        <w:numPr>
          <w:ilvl w:val="0"/>
          <w:numId w:val="19"/>
        </w:numPr>
        <w:spacing w:after="0" w:afterAutospacing="0" w:before="0" w:beforeAutospacing="0" w:lineRule="auto"/>
        <w:ind w:left="720" w:hanging="360"/>
      </w:pPr>
      <w:r w:rsidDel="00000000" w:rsidR="00000000" w:rsidRPr="00000000">
        <w:rPr>
          <w:b w:val="1"/>
          <w:bCs w:val="1"/>
          <w:rtl w:val="0"/>
        </w:rPr>
        <w:t xml:space="preserve">Drafting Workflow Integration (Month 2):</w:t>
      </w:r>
      <w:r w:rsidDel="00000000" w:rsidR="00000000" w:rsidRPr="00000000">
        <w:rPr>
          <w:rtl w:val="0"/>
        </w:rPr>
        <w:t xml:space="preserve"> Once comfortable, integrate AI into her writing routine. For a new blog topic, Shahd can use AI to produce a first draft or sections of content, then spend her time editing and enriching it. We’ll establish a workflow such as: </w:t>
      </w:r>
      <w:r w:rsidDel="00000000" w:rsidR="00000000" w:rsidRPr="00000000">
        <w:rPr>
          <w:rFonts w:ascii="Arial Unicode MS" w:cs="Arial Unicode MS" w:eastAsia="Arial Unicode MS" w:hAnsi="Arial Unicode MS"/>
          <w:b w:val="1"/>
          <w:bCs w:val="1"/>
          <w:rtl w:val="0"/>
        </w:rPr>
        <w:t xml:space="preserve">Outline → AI-assisted Draft → Human Edit/Expand → Review.</w:t>
      </w:r>
      <w:r w:rsidDel="00000000" w:rsidR="00000000" w:rsidRPr="00000000">
        <w:rPr>
          <w:rtl w:val="0"/>
        </w:rPr>
        <w:t xml:space="preserve"> She should also learn where AI is less reliable (for instance, factual accuracy or nuanced tone) and double-check those areas. We’ll encourage using AI to speed up mundane parts (like generating multiple headline options or meta descriptions) while she focuses on creative and strategic refinement.</w:t>
        <w:br w:type="textWrapping"/>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b w:val="1"/>
          <w:bCs w:val="1"/>
          <w:rtl w:val="0"/>
        </w:rPr>
        <w:t xml:space="preserve">Quality Control Training:</w:t>
      </w:r>
      <w:r w:rsidDel="00000000" w:rsidR="00000000" w:rsidRPr="00000000">
        <w:rPr>
          <w:rtl w:val="0"/>
        </w:rPr>
        <w:t xml:space="preserve"> Alongside AI usage, train Shahd in using tools like </w:t>
      </w:r>
      <w:r w:rsidDel="00000000" w:rsidR="00000000" w:rsidRPr="00000000">
        <w:rPr>
          <w:b w:val="1"/>
          <w:bCs w:val="1"/>
          <w:rtl w:val="0"/>
        </w:rPr>
        <w:t xml:space="preserve">Grammarly</w:t>
      </w:r>
      <w:r w:rsidDel="00000000" w:rsidR="00000000" w:rsidRPr="00000000">
        <w:rPr>
          <w:rtl w:val="0"/>
        </w:rPr>
        <w:t xml:space="preserve"> or Hemingway Editor to evaluate readability and grammar of both AI-generated and manually written text. This ensures that even if AI is used, the final copy meets human quality standards (no awkward phrases or errors). She should also learn to run plagiarism checks on AI-generated content to ensure uniqueness.</w:t>
        <w:br w:type="textWrapping"/>
      </w:r>
    </w:p>
    <w:p w:rsidR="00000000" w:rsidDel="00000000" w:rsidP="00000000" w:rsidRDefault="00000000" w:rsidRPr="00000000" w14:paraId="00000077">
      <w:pPr>
        <w:numPr>
          <w:ilvl w:val="0"/>
          <w:numId w:val="19"/>
        </w:numPr>
        <w:spacing w:after="240" w:before="0" w:beforeAutospacing="0" w:lineRule="auto"/>
        <w:ind w:left="720" w:hanging="360"/>
      </w:pPr>
      <w:r w:rsidDel="00000000" w:rsidR="00000000" w:rsidRPr="00000000">
        <w:rPr>
          <w:b w:val="1"/>
          <w:bCs w:val="1"/>
          <w:rtl w:val="0"/>
        </w:rPr>
        <w:t xml:space="preserve">Ethics &amp; Guidelines:</w:t>
      </w:r>
      <w:r w:rsidDel="00000000" w:rsidR="00000000" w:rsidRPr="00000000">
        <w:rPr>
          <w:rtl w:val="0"/>
        </w:rPr>
        <w:t xml:space="preserve"> It’s important Shahd understands the ethical use of AI in content. She’ll be briefed on not disclosing any sensitive client data to AI tools (especially if using online services) and on the need for fact-checking AI outputs. We will set a guideline that AI is an assistant, but </w:t>
      </w:r>
      <w:r w:rsidDel="00000000" w:rsidR="00000000" w:rsidRPr="00000000">
        <w:rPr>
          <w:b w:val="1"/>
          <w:bCs w:val="1"/>
          <w:rtl w:val="0"/>
        </w:rPr>
        <w:t xml:space="preserve">all content must be reviewed by a human (Shahd or an editor) before publishing</w:t>
      </w:r>
      <w:r w:rsidDel="00000000" w:rsidR="00000000" w:rsidRPr="00000000">
        <w:rPr>
          <w:rtl w:val="0"/>
        </w:rPr>
        <w:t xml:space="preserve"> – AI output is never taken as final. By the end of this training segment, Shahd should be comfortable and efficient in using AI as a helpful writing partner, cutting down content creation time while preserving quality.</w:t>
        <w:br w:type="textWrapping"/>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2. SEO Fundamentals and Content Planning</w:t>
        <w:br w:type="textWrapping"/>
      </w:r>
      <w:r w:rsidDel="00000000" w:rsidR="00000000" w:rsidRPr="00000000">
        <w:rPr>
          <w:rtl w:val="0"/>
        </w:rPr>
        <w:t xml:space="preserve"> </w:t>
      </w:r>
      <w:r w:rsidDel="00000000" w:rsidR="00000000" w:rsidRPr="00000000">
        <w:rPr>
          <w:i w:val="1"/>
          <w:iCs w:val="1"/>
          <w:rtl w:val="0"/>
        </w:rPr>
        <w:t xml:space="preserve">Goal:</w:t>
      </w:r>
      <w:r w:rsidDel="00000000" w:rsidR="00000000" w:rsidRPr="00000000">
        <w:rPr>
          <w:rtl w:val="0"/>
        </w:rPr>
        <w:t xml:space="preserve"> Build Shahd’s capability to create SEO-friendly content and contribute to content strategy with keyword research and planning.</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b w:val="1"/>
          <w:bCs w:val="1"/>
          <w:rtl w:val="0"/>
        </w:rPr>
        <w:t xml:space="preserve">SEO Basics Course (Month 1):</w:t>
      </w:r>
      <w:r w:rsidDel="00000000" w:rsidR="00000000" w:rsidRPr="00000000">
        <w:rPr>
          <w:rtl w:val="0"/>
        </w:rPr>
        <w:t xml:space="preserve"> Enroll Shahd in an online SEO fundamentals course to ground her in the key concepts. For example, </w:t>
      </w:r>
      <w:r w:rsidDel="00000000" w:rsidR="00000000" w:rsidRPr="00000000">
        <w:rPr>
          <w:b w:val="1"/>
          <w:bCs w:val="1"/>
          <w:rtl w:val="0"/>
        </w:rPr>
        <w:t xml:space="preserve">HubSpot Academy’s SEO Certification Course</w:t>
      </w:r>
      <w:r w:rsidDel="00000000" w:rsidR="00000000" w:rsidRPr="00000000">
        <w:rPr>
          <w:rtl w:val="0"/>
        </w:rPr>
        <w:t xml:space="preserve"> or their Content Marketing course provides a solid introduction to how search engines rank content, keyword strategy, and SEO best practices</w:t>
      </w:r>
      <w:hyperlink r:id="rId15">
        <w:r w:rsidDel="00000000" w:rsidR="00000000" w:rsidRPr="00000000">
          <w:rPr>
            <w:color w:val="1155cc"/>
            <w:u w:val="single"/>
            <w:rtl w:val="0"/>
          </w:rPr>
          <w:t xml:space="preserve">academy.hubspot.com</w:t>
        </w:r>
      </w:hyperlink>
      <w:r w:rsidDel="00000000" w:rsidR="00000000" w:rsidRPr="00000000">
        <w:rPr>
          <w:rtl w:val="0"/>
        </w:rPr>
        <w:t xml:space="preserve">. This will give her a structured learning path (covering keyword types, on-page SEO elements, link building basics, etc.) with quizzes or certification at the end to ensure comprehension.</w:t>
        <w:br w:type="textWrapping"/>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Keyword Research Training (Month 2):</w:t>
      </w:r>
      <w:r w:rsidDel="00000000" w:rsidR="00000000" w:rsidRPr="00000000">
        <w:rPr>
          <w:rtl w:val="0"/>
        </w:rPr>
        <w:t xml:space="preserve"> Hands-on sessions with Shahd to learn keyword research tools. Eslam can show her how to use free tools like </w:t>
      </w:r>
      <w:r w:rsidDel="00000000" w:rsidR="00000000" w:rsidRPr="00000000">
        <w:rPr>
          <w:b w:val="1"/>
          <w:bCs w:val="1"/>
          <w:rtl w:val="0"/>
        </w:rPr>
        <w:t xml:space="preserve">Google Keyword Planner</w:t>
      </w:r>
      <w:r w:rsidDel="00000000" w:rsidR="00000000" w:rsidRPr="00000000">
        <w:rPr>
          <w:rtl w:val="0"/>
        </w:rPr>
        <w:t xml:space="preserve">, </w:t>
      </w:r>
      <w:r w:rsidDel="00000000" w:rsidR="00000000" w:rsidRPr="00000000">
        <w:rPr>
          <w:b w:val="1"/>
          <w:bCs w:val="1"/>
          <w:rtl w:val="0"/>
        </w:rPr>
        <w:t xml:space="preserve">Google Trends</w:t>
      </w:r>
      <w:r w:rsidDel="00000000" w:rsidR="00000000" w:rsidRPr="00000000">
        <w:rPr>
          <w:rtl w:val="0"/>
        </w:rPr>
        <w:t xml:space="preserve">, or </w:t>
      </w:r>
      <w:r w:rsidDel="00000000" w:rsidR="00000000" w:rsidRPr="00000000">
        <w:rPr>
          <w:b w:val="1"/>
          <w:bCs w:val="1"/>
          <w:rtl w:val="0"/>
        </w:rPr>
        <w:t xml:space="preserve">Ubersuggest</w:t>
      </w:r>
      <w:r w:rsidDel="00000000" w:rsidR="00000000" w:rsidRPr="00000000">
        <w:rPr>
          <w:rtl w:val="0"/>
        </w:rPr>
        <w:t xml:space="preserve">, and also how to glean insights from search results (e.g. looking at “People also ask” questions for content ideas). She will practice by compiling a keyword list for a blog topic (say, “luxury apartments in Cairo” for a real estate client, or “learn sailing basics” for the institute). She should learn to evaluate keyword volume and difficulty, and identify long-tail keywords that match the client’s niche. The outcome is for her to be able to suggest content topics based on keyword opportunities.</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On-Page SEO and Writing for SEO (Month 2):</w:t>
      </w:r>
      <w:r w:rsidDel="00000000" w:rsidR="00000000" w:rsidRPr="00000000">
        <w:rPr>
          <w:rtl w:val="0"/>
        </w:rPr>
        <w:t xml:space="preserve"> Training on how to apply SEO while writing. This includes optimal use of keywords (placing in title, headers, first paragraph, without over-stuffing), writing meta titles and meta descriptions that are compelling and include keywords, using header tags (H1, H2, H3) to structure content logically, and linking strategies (internally link to other relevant client pages or blog posts, and include external authoritative links when appropriate). Shahd will be given checklists to follow when writing or editing content for SEO, for example: “Does the introduction clearly address the target query? Did I include the keyword in the title? Do all images have descriptive alt text?” etc.</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SEO Tools &amp; Analytics (Month 3):</w:t>
      </w:r>
      <w:r w:rsidDel="00000000" w:rsidR="00000000" w:rsidRPr="00000000">
        <w:rPr>
          <w:rtl w:val="0"/>
        </w:rPr>
        <w:t xml:space="preserve"> Introduce Shahd to tools and data that will help her refine content. For instance, training on how to use </w:t>
      </w:r>
      <w:r w:rsidDel="00000000" w:rsidR="00000000" w:rsidRPr="00000000">
        <w:rPr>
          <w:b w:val="1"/>
          <w:bCs w:val="1"/>
          <w:rtl w:val="0"/>
        </w:rPr>
        <w:t xml:space="preserve">Yoast SEO</w:t>
      </w:r>
      <w:r w:rsidDel="00000000" w:rsidR="00000000" w:rsidRPr="00000000">
        <w:rPr>
          <w:rtl w:val="0"/>
        </w:rPr>
        <w:t xml:space="preserve"> plugin in WordPress – she’ll practice optimizing a draft post until Yoast’s indicators turn green (for keyword usage, readability). Additionally, show her Google Analytics and Search Console: how to check if an existing piece is indexed, view the search queries bringing traffic, and identify content that might need updates. By understanding these tools, she can take initiative to improve older content or adapt new content based on data. Over time, she can assume more responsibility in monitoring SEO results for content she’s created.</w:t>
        <w:br w:type="textWrapping"/>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b w:val="1"/>
          <w:bCs w:val="1"/>
          <w:rtl w:val="0"/>
        </w:rPr>
        <w:t xml:space="preserve">Content Planning &amp; Editorial Strategy (Month 3-4):</w:t>
      </w:r>
      <w:r w:rsidDel="00000000" w:rsidR="00000000" w:rsidRPr="00000000">
        <w:rPr>
          <w:rtl w:val="0"/>
        </w:rPr>
        <w:t xml:space="preserve"> Beyond individual posts, train Shahd on the broader process of content planning. This includes how to do a simple </w:t>
      </w:r>
      <w:r w:rsidDel="00000000" w:rsidR="00000000" w:rsidRPr="00000000">
        <w:rPr>
          <w:b w:val="1"/>
          <w:bCs w:val="1"/>
          <w:rtl w:val="0"/>
        </w:rPr>
        <w:t xml:space="preserve">content gap analysis</w:t>
      </w:r>
      <w:r w:rsidDel="00000000" w:rsidR="00000000" w:rsidRPr="00000000">
        <w:rPr>
          <w:rtl w:val="0"/>
        </w:rPr>
        <w:t xml:space="preserve"> (identifying topics competitors have that our client doesn’t and planning to fill those gaps), and the concept of </w:t>
      </w:r>
      <w:r w:rsidDel="00000000" w:rsidR="00000000" w:rsidRPr="00000000">
        <w:rPr>
          <w:b w:val="1"/>
          <w:bCs w:val="1"/>
          <w:rtl w:val="0"/>
        </w:rPr>
        <w:t xml:space="preserve">content pillars and clusters</w:t>
      </w:r>
      <w:r w:rsidDel="00000000" w:rsidR="00000000" w:rsidRPr="00000000">
        <w:rPr>
          <w:rtl w:val="0"/>
        </w:rPr>
        <w:t xml:space="preserve"> (e.g. creating a pillar page about “Real Estate Investment 101” and supporting blog posts on related subtopics). She can assist Eslam in building content calendars by proposing topic ideas backed with keyword data. We’ll practice this by having her draft a mini content plan for the upcoming quarter for one client as an exercise, then review it together. This develops her strategic mindset, not just writing tasks.</w:t>
        <w:br w:type="textWrapping"/>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3. WordPress CMS &amp; Technical Skills</w:t>
        <w:br w:type="textWrapping"/>
      </w:r>
      <w:r w:rsidDel="00000000" w:rsidR="00000000" w:rsidRPr="00000000">
        <w:rPr>
          <w:rtl w:val="0"/>
        </w:rPr>
        <w:t xml:space="preserve"> </w:t>
      </w:r>
      <w:r w:rsidDel="00000000" w:rsidR="00000000" w:rsidRPr="00000000">
        <w:rPr>
          <w:i w:val="1"/>
          <w:iCs w:val="1"/>
          <w:rtl w:val="0"/>
        </w:rPr>
        <w:t xml:space="preserve">Goal:</w:t>
      </w:r>
      <w:r w:rsidDel="00000000" w:rsidR="00000000" w:rsidRPr="00000000">
        <w:rPr>
          <w:rtl w:val="0"/>
        </w:rPr>
        <w:t xml:space="preserve"> Ensure Shahd is proficient in using WordPress and other technical tools to implement and maintain content.</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b w:val="1"/>
          <w:bCs w:val="1"/>
          <w:rtl w:val="0"/>
        </w:rPr>
        <w:t xml:space="preserve">WordPress Basics (Weeks 1–2):</w:t>
      </w:r>
      <w:r w:rsidDel="00000000" w:rsidR="00000000" w:rsidRPr="00000000">
        <w:rPr>
          <w:rtl w:val="0"/>
        </w:rPr>
        <w:t xml:space="preserve"> Start with a walkthrough of the WordPress dashboard on one of the client sites. Cover how to create a new post/page, save drafts, preview, and publish. Shahd should learn how to format text in the block editor (Gutenberg), insert headings, lists, quotes, and add hyperlinks. We will show her how to upload and insert images, and how to add media descriptions (title, alt text) important for SEO and accessibility. She’ll practice by taking a finalized Google Doc article and reproducing it as a draft post in a staging site or a practice environment.</w:t>
        <w:br w:type="textWrapping"/>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b w:val="1"/>
          <w:bCs w:val="1"/>
          <w:rtl w:val="0"/>
        </w:rPr>
        <w:t xml:space="preserve">Advanced CMS Usage (Weeks 3–4):</w:t>
      </w:r>
      <w:r w:rsidDel="00000000" w:rsidR="00000000" w:rsidRPr="00000000">
        <w:rPr>
          <w:rtl w:val="0"/>
        </w:rPr>
        <w:t xml:space="preserve"> Train on organizing content: using categories and tags correctly (for example, a category for “Real Estate Tips” and tags for specific topics). Show how to create or edit menus if needed (like adding a new blog category to the site navigation). Introduce relevant plugins: for instance, how to use </w:t>
      </w:r>
      <w:r w:rsidDel="00000000" w:rsidR="00000000" w:rsidRPr="00000000">
        <w:rPr>
          <w:b w:val="1"/>
          <w:bCs w:val="1"/>
          <w:rtl w:val="0"/>
        </w:rPr>
        <w:t xml:space="preserve">MailerLite’s plugin</w:t>
      </w:r>
      <w:r w:rsidDel="00000000" w:rsidR="00000000" w:rsidRPr="00000000">
        <w:rPr>
          <w:rtl w:val="0"/>
        </w:rPr>
        <w:t xml:space="preserve"> to embed forms or pop-ups on WordPress, how to use </w:t>
      </w:r>
      <w:r w:rsidDel="00000000" w:rsidR="00000000" w:rsidRPr="00000000">
        <w:rPr>
          <w:b w:val="1"/>
          <w:bCs w:val="1"/>
          <w:rtl w:val="0"/>
        </w:rPr>
        <w:t xml:space="preserve">SEO plugins</w:t>
      </w:r>
      <w:r w:rsidDel="00000000" w:rsidR="00000000" w:rsidRPr="00000000">
        <w:rPr>
          <w:rtl w:val="0"/>
        </w:rPr>
        <w:t xml:space="preserve"> (Yoast) to edit snippet preview and analyze content SEO, and perhaps </w:t>
      </w:r>
      <w:r w:rsidDel="00000000" w:rsidR="00000000" w:rsidRPr="00000000">
        <w:rPr>
          <w:b w:val="1"/>
          <w:bCs w:val="1"/>
          <w:rtl w:val="0"/>
        </w:rPr>
        <w:t xml:space="preserve">page builders</w:t>
      </w:r>
      <w:r w:rsidDel="00000000" w:rsidR="00000000" w:rsidRPr="00000000">
        <w:rPr>
          <w:rtl w:val="0"/>
        </w:rPr>
        <w:t xml:space="preserve"> (if the client’s site uses Elementor or WPBakery, she should learn the basics of editing pages with those). Shahd should also learn how to create a landing page on MailerLite and link it to the client’s domain or WordPress site (e.g. via subdomain or menu link) – essentially bridging her content skills onto the MailerLite platform.</w:t>
        <w:br w:type="textWrapping"/>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b w:val="1"/>
          <w:bCs w:val="1"/>
          <w:rtl w:val="0"/>
        </w:rPr>
        <w:t xml:space="preserve">Technical Implementation (Month 2 and ongoing):</w:t>
      </w:r>
      <w:r w:rsidDel="00000000" w:rsidR="00000000" w:rsidRPr="00000000">
        <w:rPr>
          <w:rtl w:val="0"/>
        </w:rPr>
        <w:t xml:space="preserve"> Since Shahd will handle some technical tasks, provide her with foundational web tech knowledge:</w:t>
        <w:br w:type="textWrapping"/>
      </w:r>
    </w:p>
    <w:p w:rsidR="00000000" w:rsidDel="00000000" w:rsidP="00000000" w:rsidRDefault="00000000" w:rsidRPr="00000000" w14:paraId="00000082">
      <w:pPr>
        <w:numPr>
          <w:ilvl w:val="1"/>
          <w:numId w:val="13"/>
        </w:numPr>
        <w:spacing w:after="0" w:afterAutospacing="0" w:before="0" w:beforeAutospacing="0" w:lineRule="auto"/>
        <w:ind w:left="1440" w:hanging="360"/>
      </w:pPr>
      <w:r w:rsidDel="00000000" w:rsidR="00000000" w:rsidRPr="00000000">
        <w:rPr>
          <w:rtl w:val="0"/>
        </w:rPr>
        <w:t xml:space="preserve">Front-end basics: HTML &amp; CSS fundamentals so she can tweak styling or identify issues. For example, understanding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through </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t xml:space="preserve"> tags correspond to headings, how to embed an iframe or script (for forms or videos), and how to use browser inspect tools to do minor CSS edits if something in a post needs fixing.</w:t>
        <w:br w:type="textWrapping"/>
      </w:r>
    </w:p>
    <w:p w:rsidR="00000000" w:rsidDel="00000000" w:rsidP="00000000" w:rsidRDefault="00000000" w:rsidRPr="00000000" w14:paraId="00000083">
      <w:pPr>
        <w:numPr>
          <w:ilvl w:val="1"/>
          <w:numId w:val="13"/>
        </w:numPr>
        <w:spacing w:after="0" w:afterAutospacing="0" w:before="0" w:beforeAutospacing="0" w:lineRule="auto"/>
        <w:ind w:left="1440" w:hanging="360"/>
      </w:pPr>
      <w:r w:rsidDel="00000000" w:rsidR="00000000" w:rsidRPr="00000000">
        <w:rPr>
          <w:rtl w:val="0"/>
        </w:rPr>
        <w:t xml:space="preserve">Back-end basics: How WordPress themes and plugins work. We’ll show her how to run plugin updates safely (and back up before major updates), how to check site health status, and use staging sites for testing changes. Also, how to set up Google Analytics or other tracking scripts via plugins or WP header inserts, as content often ties into needing those scripts for measurement.</w:t>
        <w:br w:type="textWrapping"/>
      </w:r>
    </w:p>
    <w:p w:rsidR="00000000" w:rsidDel="00000000" w:rsidP="00000000" w:rsidRDefault="00000000" w:rsidRPr="00000000" w14:paraId="00000084">
      <w:pPr>
        <w:numPr>
          <w:ilvl w:val="1"/>
          <w:numId w:val="13"/>
        </w:numPr>
        <w:spacing w:after="0" w:afterAutospacing="0" w:before="0" w:beforeAutospacing="0" w:lineRule="auto"/>
        <w:ind w:left="1440" w:hanging="360"/>
      </w:pPr>
      <w:r w:rsidDel="00000000" w:rsidR="00000000" w:rsidRPr="00000000">
        <w:rPr>
          <w:rtl w:val="0"/>
        </w:rPr>
        <w:t xml:space="preserve">APIs/Integration: Since she may deal with connecting forms or services, explain at a high-level how WordPress can integrate with external tools (REST API or Zapier integrations). For instance, demonstrate a simple case like connecting a MailerLite form to WordPress, or using Zapier to send form responses to a Google Sheet, so she gains an understanding of the possibilities. She doesn’t need to code APIs from scratch, but knowing the concepts will help her troubleshoot or communicate with developers.</w:t>
        <w:br w:type="textWrapping"/>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rtl w:val="0"/>
        </w:rPr>
        <w:t xml:space="preserve">Website maintenance: Train her on routine CMS upkeep tasks such as checking broken links (there are plugins or online tools for this), monitoring page load speed (and knowing basic remedies like image compression, caching plugins), and ensuring content formatting stays consistent. This way, content publishing also involves maintaining a healthy site.</w:t>
        <w:br w:type="textWrapping"/>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b w:val="1"/>
          <w:bCs w:val="1"/>
          <w:rtl w:val="0"/>
        </w:rPr>
        <w:t xml:space="preserve">Security &amp; Backup Awareness:</w:t>
      </w:r>
      <w:r w:rsidDel="00000000" w:rsidR="00000000" w:rsidRPr="00000000">
        <w:rPr>
          <w:rtl w:val="0"/>
        </w:rPr>
        <w:t xml:space="preserve"> Emphasize some critical practices like never installing unapproved plugins, keeping everything updated, and how to back up content (using export tools or backup plugins). While not directly content creation, a down or compromised site nullifies content efforts, so part of her training is to be vigilant on the technical stability of the WordPress sites when she’s making changes.</w:t>
        <w:br w:type="textWrapping"/>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b w:val="1"/>
          <w:bCs w:val="1"/>
          <w:rtl w:val="0"/>
        </w:rPr>
        <w:t xml:space="preserve">Hands-on Projects:</w:t>
      </w:r>
      <w:r w:rsidDel="00000000" w:rsidR="00000000" w:rsidRPr="00000000">
        <w:rPr>
          <w:rtl w:val="0"/>
        </w:rPr>
        <w:t xml:space="preserve"> To cement her CMS learning, assign mini-projects: e.g. have Shahd create a mock landing page for an upcoming campaign in MailerLite and a corresponding blog announcement in WordPress on a test site. Review and give feedback on both content and technical execution. Real-world practice will build her confidence. Over time, less oversight will be needed as she becomes adept at handling the WordPress and MailerLite platforms.</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Throughout Shahd’s training, </w:t>
      </w:r>
      <w:r w:rsidDel="00000000" w:rsidR="00000000" w:rsidRPr="00000000">
        <w:rPr>
          <w:b w:val="1"/>
          <w:bCs w:val="1"/>
          <w:rtl w:val="0"/>
        </w:rPr>
        <w:t xml:space="preserve">mentorship and resources</w:t>
      </w:r>
      <w:r w:rsidDel="00000000" w:rsidR="00000000" w:rsidRPr="00000000">
        <w:rPr>
          <w:rtl w:val="0"/>
        </w:rPr>
        <w:t xml:space="preserve"> will support her. Eslam and the Founder will meet with her weekly to answer questions and track progress on these learning goals. We’ll also leverage free online resources: for instance, WordPress’s documentation and community forums for CMS help, SEO blogs (Moz, Search Engine Journal) to keep her knowledge fresh, and possibly short courses (MailerLite’s own academy or YouTube tutorials for landing page design). By following this roadmap, after a few months Shahd should be well-equipped to independently create optimized content, manage the CMS, and adapt to new digital tasks — making her a strong multi-functional team member.</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7ln3md2vx5p" w:id="7"/>
      <w:bookmarkEnd w:id="7"/>
      <w:r w:rsidDel="00000000" w:rsidR="00000000" w:rsidRPr="00000000">
        <w:rPr>
          <w:b w:val="1"/>
          <w:bCs w:val="1"/>
          <w:sz w:val="34"/>
          <w:szCs w:val="34"/>
          <w:rtl w:val="0"/>
        </w:rPr>
        <w:t xml:space="preserve">KPIs and Review Practices</w:t>
      </w:r>
    </w:p>
    <w:p w:rsidR="00000000" w:rsidDel="00000000" w:rsidP="00000000" w:rsidRDefault="00000000" w:rsidRPr="00000000" w14:paraId="0000008A">
      <w:pPr>
        <w:spacing w:after="240" w:before="240" w:lineRule="auto"/>
        <w:rPr/>
      </w:pPr>
      <w:r w:rsidDel="00000000" w:rsidR="00000000" w:rsidRPr="00000000">
        <w:rPr>
          <w:rtl w:val="0"/>
        </w:rPr>
        <w:t xml:space="preserve">To ensure our content management is effective, we will track key performance indicators (KPIs) and institute regular review practices. These KPIs cover content quality, SEO impact, and operational efficiency. Below are the KPIs along with how we will review and use them for continuous improvement:</w:t>
      </w:r>
    </w:p>
    <w:p w:rsidR="00000000" w:rsidDel="00000000" w:rsidP="00000000" w:rsidRDefault="00000000" w:rsidRPr="00000000" w14:paraId="0000008B">
      <w:pPr>
        <w:numPr>
          <w:ilvl w:val="0"/>
          <w:numId w:val="15"/>
        </w:numPr>
        <w:spacing w:after="0" w:afterAutospacing="0" w:before="240" w:lineRule="auto"/>
        <w:ind w:left="720" w:hanging="360"/>
      </w:pPr>
      <w:r w:rsidDel="00000000" w:rsidR="00000000" w:rsidRPr="00000000">
        <w:rPr>
          <w:b w:val="1"/>
          <w:bCs w:val="1"/>
          <w:rtl w:val="0"/>
        </w:rPr>
        <w:t xml:space="preserve">Content Quality KPIs:</w:t>
      </w:r>
      <w:r w:rsidDel="00000000" w:rsidR="00000000" w:rsidRPr="00000000">
        <w:rPr>
          <w:rtl w:val="0"/>
        </w:rPr>
        <w:t xml:space="preserve"> We want every piece of content to meet high standards before and after publishing.</w:t>
        <w:br w:type="textWrapping"/>
      </w:r>
    </w:p>
    <w:p w:rsidR="00000000" w:rsidDel="00000000" w:rsidP="00000000" w:rsidRDefault="00000000" w:rsidRPr="00000000" w14:paraId="0000008C">
      <w:pPr>
        <w:numPr>
          <w:ilvl w:val="1"/>
          <w:numId w:val="15"/>
        </w:numPr>
        <w:spacing w:after="0" w:afterAutospacing="0" w:before="0" w:beforeAutospacing="0" w:lineRule="auto"/>
        <w:ind w:left="1440" w:hanging="360"/>
      </w:pPr>
      <w:r w:rsidDel="00000000" w:rsidR="00000000" w:rsidRPr="00000000">
        <w:rPr>
          <w:i w:val="1"/>
          <w:iCs w:val="1"/>
          <w:rtl w:val="0"/>
        </w:rPr>
        <w:t xml:space="preserve">Revisions per Content:</w:t>
      </w:r>
      <w:r w:rsidDel="00000000" w:rsidR="00000000" w:rsidRPr="00000000">
        <w:rPr>
          <w:rtl w:val="0"/>
        </w:rPr>
        <w:t xml:space="preserve"> Track how many revision rounds a piece requires before approval. Ideally, this number should decrease over time as Shahd’s skills grow. Consistently needing 3-4 rounds might indicate a training need; hitting 1-2 rounds means the process is smooth.</w:t>
        <w:br w:type="textWrapping"/>
      </w:r>
    </w:p>
    <w:p w:rsidR="00000000" w:rsidDel="00000000" w:rsidP="00000000" w:rsidRDefault="00000000" w:rsidRPr="00000000" w14:paraId="0000008D">
      <w:pPr>
        <w:numPr>
          <w:ilvl w:val="1"/>
          <w:numId w:val="15"/>
        </w:numPr>
        <w:spacing w:after="0" w:afterAutospacing="0" w:before="0" w:beforeAutospacing="0" w:lineRule="auto"/>
        <w:ind w:left="1440" w:hanging="360"/>
      </w:pPr>
      <w:r w:rsidDel="00000000" w:rsidR="00000000" w:rsidRPr="00000000">
        <w:rPr>
          <w:i w:val="1"/>
          <w:iCs w:val="1"/>
          <w:rtl w:val="0"/>
        </w:rPr>
        <w:t xml:space="preserve">Editorial Score:</w:t>
      </w:r>
      <w:r w:rsidDel="00000000" w:rsidR="00000000" w:rsidRPr="00000000">
        <w:rPr>
          <w:rtl w:val="0"/>
        </w:rPr>
        <w:t xml:space="preserve"> Use tools to gauge quality (e.g. Grammarly score, or Flesch–Kincaid readability level). We set a benchmark (for instance, readability targeting grade 8-10 for general audiences, unless the topic demands otherwise). Shahd can record these scores for each article.</w:t>
        <w:br w:type="textWrapping"/>
      </w:r>
    </w:p>
    <w:p w:rsidR="00000000" w:rsidDel="00000000" w:rsidP="00000000" w:rsidRDefault="00000000" w:rsidRPr="00000000" w14:paraId="0000008E">
      <w:pPr>
        <w:numPr>
          <w:ilvl w:val="1"/>
          <w:numId w:val="15"/>
        </w:numPr>
        <w:spacing w:after="0" w:afterAutospacing="0" w:before="0" w:beforeAutospacing="0" w:lineRule="auto"/>
        <w:ind w:left="1440" w:hanging="360"/>
      </w:pPr>
      <w:r w:rsidDel="00000000" w:rsidR="00000000" w:rsidRPr="00000000">
        <w:rPr>
          <w:i w:val="1"/>
          <w:iCs w:val="1"/>
          <w:rtl w:val="0"/>
        </w:rPr>
        <w:t xml:space="preserve">Brand/Client Feedback:</w:t>
      </w:r>
      <w:r w:rsidDel="00000000" w:rsidR="00000000" w:rsidRPr="00000000">
        <w:rPr>
          <w:rtl w:val="0"/>
        </w:rPr>
        <w:t xml:space="preserve"> Collect qualitative feedback from clients on content. If a client frequently requests changes for tone or accuracy, that’s a red flag. Positive feedback (e.g. “the blog sounded exactly like our brand voice”) is a success indicator.</w:t>
        <w:br w:type="textWrapping"/>
      </w:r>
    </w:p>
    <w:p w:rsidR="00000000" w:rsidDel="00000000" w:rsidP="00000000" w:rsidRDefault="00000000" w:rsidRPr="00000000" w14:paraId="0000008F">
      <w:pPr>
        <w:numPr>
          <w:ilvl w:val="1"/>
          <w:numId w:val="15"/>
        </w:numPr>
        <w:spacing w:after="0" w:afterAutospacing="0" w:before="0" w:beforeAutospacing="0" w:lineRule="auto"/>
        <w:ind w:left="1440" w:hanging="360"/>
      </w:pPr>
      <w:r w:rsidDel="00000000" w:rsidR="00000000" w:rsidRPr="00000000">
        <w:rPr>
          <w:b w:val="1"/>
          <w:bCs w:val="1"/>
          <w:rtl w:val="0"/>
        </w:rPr>
        <w:t xml:space="preserve">Review practice:</w:t>
      </w:r>
      <w:r w:rsidDel="00000000" w:rsidR="00000000" w:rsidRPr="00000000">
        <w:rPr>
          <w:rtl w:val="0"/>
        </w:rPr>
        <w:t xml:space="preserve"> Every piece of content is reviewed by Eslam or the Founder prior to publishing (as a rule), which is a built-in quality check. Additionally, the team will hold a </w:t>
      </w:r>
      <w:r w:rsidDel="00000000" w:rsidR="00000000" w:rsidRPr="00000000">
        <w:rPr>
          <w:b w:val="1"/>
          <w:bCs w:val="1"/>
          <w:rtl w:val="0"/>
        </w:rPr>
        <w:t xml:space="preserve">monthly content review meeting</w:t>
      </w:r>
      <w:r w:rsidDel="00000000" w:rsidR="00000000" w:rsidRPr="00000000">
        <w:rPr>
          <w:rtl w:val="0"/>
        </w:rPr>
        <w:t xml:space="preserve"> to discuss quality: look at one or two recently published pieces in detail and evaluate them against our checklist (SEO optimized, no typos, tone of voice, etc.). Any recurring issues (say, misuse of comma or a tendency to use passive voice) will be noted and addressed in training or editing guidelines. This practice ensures a feedback loop where Shahd (and any writers) continuously improve their craft.</w:t>
        <w:br w:type="textWrapping"/>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b w:val="1"/>
          <w:bCs w:val="1"/>
          <w:rtl w:val="0"/>
        </w:rPr>
        <w:t xml:space="preserve">SEO Performance KPIs:</w:t>
      </w:r>
      <w:r w:rsidDel="00000000" w:rsidR="00000000" w:rsidRPr="00000000">
        <w:rPr>
          <w:rtl w:val="0"/>
        </w:rPr>
        <w:t xml:space="preserve"> These metrics tell us if our content is effectively driving organic growth and visibility.</w:t>
        <w:br w:type="textWrapping"/>
      </w:r>
    </w:p>
    <w:p w:rsidR="00000000" w:rsidDel="00000000" w:rsidP="00000000" w:rsidRDefault="00000000" w:rsidRPr="00000000" w14:paraId="00000091">
      <w:pPr>
        <w:numPr>
          <w:ilvl w:val="1"/>
          <w:numId w:val="15"/>
        </w:numPr>
        <w:spacing w:after="0" w:afterAutospacing="0" w:before="0" w:beforeAutospacing="0" w:lineRule="auto"/>
        <w:ind w:left="1440" w:hanging="360"/>
      </w:pPr>
      <w:r w:rsidDel="00000000" w:rsidR="00000000" w:rsidRPr="00000000">
        <w:rPr>
          <w:i w:val="1"/>
          <w:iCs w:val="1"/>
          <w:rtl w:val="0"/>
        </w:rPr>
        <w:t xml:space="preserve">Organic Traffic:</w:t>
      </w:r>
      <w:r w:rsidDel="00000000" w:rsidR="00000000" w:rsidRPr="00000000">
        <w:rPr>
          <w:rtl w:val="0"/>
        </w:rPr>
        <w:t xml:space="preserve"> Monitor the organic sessions/pageviews for each client’s site (and specifically the blog section). We expect to see an upward trend as more SEO-optimized content is added. For example, set a KPI like “increase organic traffic to the sailing institute site by X% in 6 months” and track progress.</w:t>
        <w:br w:type="textWrapping"/>
      </w:r>
    </w:p>
    <w:p w:rsidR="00000000" w:rsidDel="00000000" w:rsidP="00000000" w:rsidRDefault="00000000" w:rsidRPr="00000000" w14:paraId="00000092">
      <w:pPr>
        <w:numPr>
          <w:ilvl w:val="1"/>
          <w:numId w:val="15"/>
        </w:numPr>
        <w:spacing w:after="0" w:afterAutospacing="0" w:before="0" w:beforeAutospacing="0" w:lineRule="auto"/>
        <w:ind w:left="1440" w:hanging="360"/>
      </w:pPr>
      <w:r w:rsidDel="00000000" w:rsidR="00000000" w:rsidRPr="00000000">
        <w:rPr>
          <w:i w:val="1"/>
          <w:iCs w:val="1"/>
          <w:rtl w:val="0"/>
        </w:rPr>
        <w:t xml:space="preserve">Keyword Rankings:</w:t>
      </w:r>
      <w:r w:rsidDel="00000000" w:rsidR="00000000" w:rsidRPr="00000000">
        <w:rPr>
          <w:rtl w:val="0"/>
        </w:rPr>
        <w:t xml:space="preserve"> Track the search engine results page (SERP) positions for target keywords we create content around. If we publish a blog targeting “affordable homes in [city]”, check if that post starts ranking in the top 20, then top 10, etc. We can maintain a list of primary keywords and use a tool (or manual Google checks) monthly to log ranking changes. Achieving first-page rankings for important keywords is a key success indicator. We’ll also watch for any content grabbing featured snippets or other SERP features.</w:t>
        <w:br w:type="textWrapping"/>
      </w:r>
    </w:p>
    <w:p w:rsidR="00000000" w:rsidDel="00000000" w:rsidP="00000000" w:rsidRDefault="00000000" w:rsidRPr="00000000" w14:paraId="00000093">
      <w:pPr>
        <w:numPr>
          <w:ilvl w:val="1"/>
          <w:numId w:val="15"/>
        </w:numPr>
        <w:spacing w:after="0" w:afterAutospacing="0" w:before="0" w:beforeAutospacing="0" w:lineRule="auto"/>
        <w:ind w:left="1440" w:hanging="360"/>
      </w:pPr>
      <w:r w:rsidDel="00000000" w:rsidR="00000000" w:rsidRPr="00000000">
        <w:rPr>
          <w:i w:val="1"/>
          <w:iCs w:val="1"/>
          <w:rtl w:val="0"/>
        </w:rPr>
        <w:t xml:space="preserve">Backlinks &amp; Engagement:</w:t>
      </w:r>
      <w:r w:rsidDel="00000000" w:rsidR="00000000" w:rsidRPr="00000000">
        <w:rPr>
          <w:rtl w:val="0"/>
        </w:rPr>
        <w:t xml:space="preserve"> While not entirely in our control, good content often earns backlinks. Eslam can periodically use an SEO tool to see if any new backlinks or mentions appeared for our content. Also, engagement metrics like average time on page and bounce rate for content pages indicate if the content is holding audience interest (e.g. a high bounce rate might mean the content didn’t match what they expected, harming SEO indirectly).</w:t>
        <w:br w:type="textWrapping"/>
      </w:r>
    </w:p>
    <w:p w:rsidR="00000000" w:rsidDel="00000000" w:rsidP="00000000" w:rsidRDefault="00000000" w:rsidRPr="00000000" w14:paraId="00000094">
      <w:pPr>
        <w:numPr>
          <w:ilvl w:val="1"/>
          <w:numId w:val="15"/>
        </w:numPr>
        <w:spacing w:after="0" w:afterAutospacing="0" w:before="0" w:beforeAutospacing="0" w:lineRule="auto"/>
        <w:ind w:left="1440" w:hanging="360"/>
      </w:pPr>
      <w:r w:rsidDel="00000000" w:rsidR="00000000" w:rsidRPr="00000000">
        <w:rPr>
          <w:i w:val="1"/>
          <w:iCs w:val="1"/>
          <w:rtl w:val="0"/>
        </w:rPr>
        <w:t xml:space="preserve">Leads/Conversions from Content:</w:t>
      </w:r>
      <w:r w:rsidDel="00000000" w:rsidR="00000000" w:rsidRPr="00000000">
        <w:rPr>
          <w:rtl w:val="0"/>
        </w:rPr>
        <w:t xml:space="preserve"> For clients where content is meant to drive leads (real estate lead forms, newsletter sign-ups, etc.), measure how many conversions can be attributed to content. This could be done via Google Analytics goals or tracking how often someone comes to the site via a blog and then fills a form. It ties content to business outcomes.</w:t>
        <w:br w:type="textWrapping"/>
      </w:r>
    </w:p>
    <w:p w:rsidR="00000000" w:rsidDel="00000000" w:rsidP="00000000" w:rsidRDefault="00000000" w:rsidRPr="00000000" w14:paraId="00000095">
      <w:pPr>
        <w:numPr>
          <w:ilvl w:val="1"/>
          <w:numId w:val="15"/>
        </w:numPr>
        <w:spacing w:after="0" w:afterAutospacing="0" w:before="0" w:beforeAutospacing="0" w:lineRule="auto"/>
        <w:ind w:left="1440" w:hanging="360"/>
      </w:pPr>
      <w:r w:rsidDel="00000000" w:rsidR="00000000" w:rsidRPr="00000000">
        <w:rPr>
          <w:b w:val="1"/>
          <w:bCs w:val="1"/>
          <w:rtl w:val="0"/>
        </w:rPr>
        <w:t xml:space="preserve">Review practice:</w:t>
      </w:r>
      <w:r w:rsidDel="00000000" w:rsidR="00000000" w:rsidRPr="00000000">
        <w:rPr>
          <w:rtl w:val="0"/>
        </w:rPr>
        <w:t xml:space="preserve"> Eslam will prepare a </w:t>
      </w:r>
      <w:r w:rsidDel="00000000" w:rsidR="00000000" w:rsidRPr="00000000">
        <w:rPr>
          <w:b w:val="1"/>
          <w:bCs w:val="1"/>
          <w:rtl w:val="0"/>
        </w:rPr>
        <w:t xml:space="preserve">monthly SEO report</w:t>
      </w:r>
      <w:r w:rsidDel="00000000" w:rsidR="00000000" w:rsidRPr="00000000">
        <w:rPr>
          <w:rtl w:val="0"/>
        </w:rPr>
        <w:t xml:space="preserve"> that includes these KPIs for each client. In a monthly strategy meeting, the team (Founder, Eslam, Shahd) will review this report. They’ll note which content pieces are top performers (and analyze why – e.g. did a certain keyword bring lots of traffic, or did an article get shared widely) and which are underperforming. Action items are set, such as “refresh post X with new info and better keywords” or “build more internal links to post Y to boost its ranking.” This regular SEO check ensures content efforts translate into measurable results and allows quick pivots in strategy if needed. It also helps demonstrate ROI to clients by tying content to SEO gains.</w:t>
        <w:br w:type="textWrapping"/>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b w:val="1"/>
          <w:bCs w:val="1"/>
          <w:rtl w:val="0"/>
        </w:rPr>
        <w:t xml:space="preserve">Publishing Efficiency KPIs:</w:t>
      </w:r>
      <w:r w:rsidDel="00000000" w:rsidR="00000000" w:rsidRPr="00000000">
        <w:rPr>
          <w:rtl w:val="0"/>
        </w:rPr>
        <w:t xml:space="preserve"> These measure how effectively and timely we produce and publish content, critical as the volume grows.</w:t>
        <w:br w:type="textWrapping"/>
      </w:r>
    </w:p>
    <w:p w:rsidR="00000000" w:rsidDel="00000000" w:rsidP="00000000" w:rsidRDefault="00000000" w:rsidRPr="00000000" w14:paraId="00000097">
      <w:pPr>
        <w:numPr>
          <w:ilvl w:val="1"/>
          <w:numId w:val="15"/>
        </w:numPr>
        <w:spacing w:after="0" w:afterAutospacing="0" w:before="0" w:beforeAutospacing="0" w:lineRule="auto"/>
        <w:ind w:left="1440" w:hanging="360"/>
      </w:pPr>
      <w:r w:rsidDel="00000000" w:rsidR="00000000" w:rsidRPr="00000000">
        <w:rPr>
          <w:i w:val="1"/>
          <w:iCs w:val="1"/>
          <w:rtl w:val="0"/>
        </w:rPr>
        <w:t xml:space="preserve">Content Throughput:</w:t>
      </w:r>
      <w:r w:rsidDel="00000000" w:rsidR="00000000" w:rsidRPr="00000000">
        <w:rPr>
          <w:rtl w:val="0"/>
        </w:rPr>
        <w:t xml:space="preserve"> Number of content pieces published per month (per client, and total). We’ll set targets, for instance, “4 blog posts per month for the real estate clients combined, plus 2 for the sailing institute.” Meeting or exceeding this indicates the workflow is moving smoothly. A drop in output would trigger an analysis (e.g. was there a bottleneck or resource issue?).</w:t>
        <w:br w:type="textWrapping"/>
      </w:r>
    </w:p>
    <w:p w:rsidR="00000000" w:rsidDel="00000000" w:rsidP="00000000" w:rsidRDefault="00000000" w:rsidRPr="00000000" w14:paraId="00000098">
      <w:pPr>
        <w:numPr>
          <w:ilvl w:val="1"/>
          <w:numId w:val="15"/>
        </w:numPr>
        <w:spacing w:after="0" w:afterAutospacing="0" w:before="0" w:beforeAutospacing="0" w:lineRule="auto"/>
        <w:ind w:left="1440" w:hanging="360"/>
      </w:pPr>
      <w:r w:rsidDel="00000000" w:rsidR="00000000" w:rsidRPr="00000000">
        <w:rPr>
          <w:i w:val="1"/>
          <w:iCs w:val="1"/>
          <w:rtl w:val="0"/>
        </w:rPr>
        <w:t xml:space="preserve">Timeliness (On-Time Publication Rate):</w:t>
      </w:r>
      <w:r w:rsidDel="00000000" w:rsidR="00000000" w:rsidRPr="00000000">
        <w:rPr>
          <w:rtl w:val="0"/>
        </w:rPr>
        <w:t xml:space="preserve"> What percentage of planned content (as per the editorial calendar) was published as scheduled. If the calendar had 6 pieces planned in a month and 5 were published on time while 1 slipped to the next month, we have ~83% on-time rate. We aim for, say, 90% or higher. Slippage can happen, but consistently missing dates suggests workflow problems. Shahd and Eslam should keep an eye on deadlines in the PM tool, and this metric will highlight if deadlines are realistic and the process is efficient.</w:t>
        <w:br w:type="textWrapping"/>
      </w:r>
    </w:p>
    <w:p w:rsidR="00000000" w:rsidDel="00000000" w:rsidP="00000000" w:rsidRDefault="00000000" w:rsidRPr="00000000" w14:paraId="00000099">
      <w:pPr>
        <w:numPr>
          <w:ilvl w:val="1"/>
          <w:numId w:val="15"/>
        </w:numPr>
        <w:spacing w:after="0" w:afterAutospacing="0" w:before="0" w:beforeAutospacing="0" w:lineRule="auto"/>
        <w:ind w:left="1440" w:hanging="360"/>
      </w:pPr>
      <w:r w:rsidDel="00000000" w:rsidR="00000000" w:rsidRPr="00000000">
        <w:rPr>
          <w:i w:val="1"/>
          <w:iCs w:val="1"/>
          <w:rtl w:val="0"/>
        </w:rPr>
        <w:t xml:space="preserve">Content Production Turnaround Time:</w:t>
      </w:r>
      <w:r w:rsidDel="00000000" w:rsidR="00000000" w:rsidRPr="00000000">
        <w:rPr>
          <w:rtl w:val="0"/>
        </w:rPr>
        <w:t xml:space="preserve"> The average time from content ideation to publication. For example, if a topic is approved on June 1 and the post goes live on June 15, that’s 14 days turnaround. Tracking this for each piece (or an average) helps gauge efficiency. Shorter is generally better, but not at the expense of quality. If some pieces are taking too long (perhaps due to too many revisions or waiting on approvals), we identify the cause and resolve it (maybe by empowering quicker sign-offs or adjusting workload).</w:t>
        <w:br w:type="textWrapping"/>
      </w:r>
    </w:p>
    <w:p w:rsidR="00000000" w:rsidDel="00000000" w:rsidP="00000000" w:rsidRDefault="00000000" w:rsidRPr="00000000" w14:paraId="0000009A">
      <w:pPr>
        <w:numPr>
          <w:ilvl w:val="1"/>
          <w:numId w:val="15"/>
        </w:numPr>
        <w:spacing w:after="0" w:afterAutospacing="0" w:before="0" w:beforeAutospacing="0" w:lineRule="auto"/>
        <w:ind w:left="1440" w:hanging="360"/>
      </w:pPr>
      <w:r w:rsidDel="00000000" w:rsidR="00000000" w:rsidRPr="00000000">
        <w:rPr>
          <w:i w:val="1"/>
          <w:iCs w:val="1"/>
          <w:rtl w:val="0"/>
        </w:rPr>
        <w:t xml:space="preserve">Workflow Bottlenecks:</w:t>
      </w:r>
      <w:r w:rsidDel="00000000" w:rsidR="00000000" w:rsidRPr="00000000">
        <w:rPr>
          <w:rtl w:val="0"/>
        </w:rPr>
        <w:t xml:space="preserve"> We will qualitatively track any frequent delays in the workflow stages. For instance, if content often waits in the “Review” stage for several days, the bottleneck might be managerial availability. If formatting in WordPress is taking too long, maybe a better template or training is needed. We can log instances of delays and their reasons. The KPI here could be “average time in each workflow stage” if we want to get granular using our project tool’s data.</w:t>
        <w:br w:type="textWrapping"/>
      </w:r>
    </w:p>
    <w:p w:rsidR="00000000" w:rsidDel="00000000" w:rsidP="00000000" w:rsidRDefault="00000000" w:rsidRPr="00000000" w14:paraId="0000009B">
      <w:pPr>
        <w:numPr>
          <w:ilvl w:val="1"/>
          <w:numId w:val="15"/>
        </w:numPr>
        <w:spacing w:after="0" w:afterAutospacing="0" w:before="0" w:beforeAutospacing="0" w:lineRule="auto"/>
        <w:ind w:left="1440" w:hanging="360"/>
      </w:pPr>
      <w:r w:rsidDel="00000000" w:rsidR="00000000" w:rsidRPr="00000000">
        <w:rPr>
          <w:b w:val="1"/>
          <w:bCs w:val="1"/>
          <w:rtl w:val="0"/>
        </w:rPr>
        <w:t xml:space="preserve">Review practice:</w:t>
      </w:r>
      <w:r w:rsidDel="00000000" w:rsidR="00000000" w:rsidRPr="00000000">
        <w:rPr>
          <w:rtl w:val="0"/>
        </w:rPr>
        <w:t xml:space="preserve"> The team will have a short </w:t>
      </w:r>
      <w:r w:rsidDel="00000000" w:rsidR="00000000" w:rsidRPr="00000000">
        <w:rPr>
          <w:b w:val="1"/>
          <w:bCs w:val="1"/>
          <w:rtl w:val="0"/>
        </w:rPr>
        <w:t xml:space="preserve">weekly check-in meeting</w:t>
      </w:r>
      <w:r w:rsidDel="00000000" w:rsidR="00000000" w:rsidRPr="00000000">
        <w:rPr>
          <w:rtl w:val="0"/>
        </w:rPr>
        <w:t xml:space="preserve"> focused on workflow and upcoming tasks. In this meeting (or using the PM tool’s dashboard), we review what’s in the pipeline and ensure everything is on track for the coming week or two. This is a proactive way to catch potential delays (e.g. if the Founder knows they’ll be busy on a planned review day, they can reschedule the review earlier). For the metrics, a </w:t>
      </w:r>
      <w:r w:rsidDel="00000000" w:rsidR="00000000" w:rsidRPr="00000000">
        <w:rPr>
          <w:b w:val="1"/>
          <w:bCs w:val="1"/>
          <w:rtl w:val="0"/>
        </w:rPr>
        <w:t xml:space="preserve">quarterly operations review</w:t>
      </w:r>
      <w:r w:rsidDel="00000000" w:rsidR="00000000" w:rsidRPr="00000000">
        <w:rPr>
          <w:rtl w:val="0"/>
        </w:rPr>
        <w:t xml:space="preserve"> can be done to look at these efficiency KPIs in aggregate. In that review, we might decide on process improvements, like adopting a new tool or adjusting roles, if we see a trend of missed deadlines or slowdowns. It’s about refining the machine that is our content production system.</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b w:val="1"/>
          <w:bCs w:val="1"/>
          <w:rtl w:val="0"/>
        </w:rPr>
        <w:t xml:space="preserve">Client/Audience Engagement KPIs:</w:t>
      </w:r>
      <w:r w:rsidDel="00000000" w:rsidR="00000000" w:rsidRPr="00000000">
        <w:rPr>
          <w:rtl w:val="0"/>
        </w:rPr>
        <w:t xml:space="preserve"> Finally, it’s valuable to track how the target audience is engaging with our content, as a measure of content resonance and as feedback for the team.</w:t>
        <w:br w:type="textWrapping"/>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i w:val="1"/>
          <w:iCs w:val="1"/>
          <w:rtl w:val="0"/>
        </w:rPr>
        <w:t xml:space="preserve">Email Engagement:</w:t>
      </w:r>
      <w:r w:rsidDel="00000000" w:rsidR="00000000" w:rsidRPr="00000000">
        <w:rPr>
          <w:rtl w:val="0"/>
        </w:rPr>
        <w:t xml:space="preserve"> Since we use MailerLite for newsletters and lead nurturing, monitor the open rates and click-through rates (CTR) of any content-related email campaigns. For example, if we send a monthly roundup of blog posts to a client’s subscribers, what percentage open it and click to read the articles? Improving these rates over time (through better subject lines, send timing, or content selection) will be a goal. Low engagement might prompt changes in content or segmentation of the audience.</w:t>
        <w:br w:type="textWrapping"/>
      </w:r>
    </w:p>
    <w:p w:rsidR="00000000" w:rsidDel="00000000" w:rsidP="00000000" w:rsidRDefault="00000000" w:rsidRPr="00000000" w14:paraId="0000009E">
      <w:pPr>
        <w:numPr>
          <w:ilvl w:val="1"/>
          <w:numId w:val="15"/>
        </w:numPr>
        <w:spacing w:after="0" w:afterAutospacing="0" w:before="0" w:beforeAutospacing="0" w:lineRule="auto"/>
        <w:ind w:left="1440" w:hanging="360"/>
      </w:pPr>
      <w:r w:rsidDel="00000000" w:rsidR="00000000" w:rsidRPr="00000000">
        <w:rPr>
          <w:i w:val="1"/>
          <w:iCs w:val="1"/>
          <w:rtl w:val="0"/>
        </w:rPr>
        <w:t xml:space="preserve">Social Media Engagement:</w:t>
      </w:r>
      <w:r w:rsidDel="00000000" w:rsidR="00000000" w:rsidRPr="00000000">
        <w:rPr>
          <w:rtl w:val="0"/>
        </w:rPr>
        <w:t xml:space="preserve"> Track likes, shares, comments for content that’s shared on social platforms. If a certain blog post gets a lot of shares or discussion, that’s a positive sign of relevance. This is a bit peripheral to the content process, but since Eslam handles distribution, he can feed this data back to content creation (e.g. “Our audience really responded to the video tour we embedded in the blog, let’s do more of those”).</w:t>
        <w:br w:type="textWrapping"/>
      </w:r>
    </w:p>
    <w:p w:rsidR="00000000" w:rsidDel="00000000" w:rsidP="00000000" w:rsidRDefault="00000000" w:rsidRPr="00000000" w14:paraId="0000009F">
      <w:pPr>
        <w:numPr>
          <w:ilvl w:val="1"/>
          <w:numId w:val="15"/>
        </w:numPr>
        <w:spacing w:after="0" w:afterAutospacing="0" w:before="0" w:beforeAutospacing="0" w:lineRule="auto"/>
        <w:ind w:left="1440" w:hanging="360"/>
      </w:pPr>
      <w:r w:rsidDel="00000000" w:rsidR="00000000" w:rsidRPr="00000000">
        <w:rPr>
          <w:i w:val="1"/>
          <w:iCs w:val="1"/>
          <w:rtl w:val="0"/>
        </w:rPr>
        <w:t xml:space="preserve">Lead Quality/Conversion:</w:t>
      </w:r>
      <w:r w:rsidDel="00000000" w:rsidR="00000000" w:rsidRPr="00000000">
        <w:rPr>
          <w:rtl w:val="0"/>
        </w:rPr>
        <w:t xml:space="preserve"> For clients like real estate, ultimately the content should bring in qualified leads. We can work with the sales or client team to gauge lead quality from content downloads or inquiries. A KPI could be conversion rate from lead to customer for leads that engaged with our content. It’s more of a business metric, but it validates our content strategy in the big picture. Regular check-ins with clients can provide this insight (e.g. “The guide we published generated 50 downloads, of which 5 turned into property viewings – is that meeting expectations?”).</w:t>
        <w:br w:type="textWrapping"/>
      </w:r>
    </w:p>
    <w:p w:rsidR="00000000" w:rsidDel="00000000" w:rsidP="00000000" w:rsidRDefault="00000000" w:rsidRPr="00000000" w14:paraId="000000A0">
      <w:pPr>
        <w:numPr>
          <w:ilvl w:val="1"/>
          <w:numId w:val="15"/>
        </w:numPr>
        <w:spacing w:after="240" w:before="0" w:beforeAutospacing="0" w:lineRule="auto"/>
        <w:ind w:left="1440" w:hanging="360"/>
      </w:pPr>
      <w:r w:rsidDel="00000000" w:rsidR="00000000" w:rsidRPr="00000000">
        <w:rPr>
          <w:b w:val="1"/>
          <w:bCs w:val="1"/>
          <w:rtl w:val="0"/>
        </w:rPr>
        <w:t xml:space="preserve">Review practice:</w:t>
      </w:r>
      <w:r w:rsidDel="00000000" w:rsidR="00000000" w:rsidRPr="00000000">
        <w:rPr>
          <w:rtl w:val="0"/>
        </w:rPr>
        <w:t xml:space="preserve"> These engagement metrics will be part of client reports prepared monthly or quarterly. Internally, the team will discuss them in the context of content effectiveness. Positive engagement will be celebrated and potentially amplified (maybe turning a popular blog post into a series or a webinar). Negative or lackluster engagement will lead to brainstorming on how to make content more appealing (maybe format changes, topic adjustments, or better promotion). Since mediBubble prides itself on content-driven digital marketing, keeping a pulse on audience reaction is key. We may also consider periodic </w:t>
      </w:r>
      <w:r w:rsidDel="00000000" w:rsidR="00000000" w:rsidRPr="00000000">
        <w:rPr>
          <w:b w:val="1"/>
          <w:bCs w:val="1"/>
          <w:rtl w:val="0"/>
        </w:rPr>
        <w:t xml:space="preserve">surveys or feedback forms</w:t>
      </w:r>
      <w:r w:rsidDel="00000000" w:rsidR="00000000" w:rsidRPr="00000000">
        <w:rPr>
          <w:rtl w:val="0"/>
        </w:rPr>
        <w:t xml:space="preserve"> via MailerLite to get direct input from the audience on what content they find most useful, using that to steer our content planning.</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By monitoring these KPIs and holding consistent review sessions, mediBubble will create a </w:t>
      </w:r>
      <w:r w:rsidDel="00000000" w:rsidR="00000000" w:rsidRPr="00000000">
        <w:rPr>
          <w:b w:val="1"/>
          <w:bCs w:val="1"/>
          <w:rtl w:val="0"/>
        </w:rPr>
        <w:t xml:space="preserve">data-driven content culture</w:t>
      </w:r>
      <w:r w:rsidDel="00000000" w:rsidR="00000000" w:rsidRPr="00000000">
        <w:rPr>
          <w:rtl w:val="0"/>
        </w:rPr>
        <w:t xml:space="preserve">. The team can quickly identify what’s working and what’s not, then refine the approach accordingly. This closes the loop of our content management workflow: strategy informs content creation, which is executed by the team, and then results are measured to inform the next strategy. Over time, this will lead to higher content quality, better SEO results, more efficient operations, and happier clients.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Implementation Note:</w:t>
      </w:r>
      <w:r w:rsidDel="00000000" w:rsidR="00000000" w:rsidRPr="00000000">
        <w:rPr>
          <w:rtl w:val="0"/>
        </w:rPr>
        <w:t xml:space="preserve"> It’s important to set up a dashboard (even a simple spreadsheet or a tool like Google Data Studio) to compile these KPIs for easy viewing. Eslam can own this, updating it regularly. In team meetings, having visual charts of content output vs targets or traffic growth over time can be very motivating and informative. Each team member should understand the KPIs and how their work influences them – for example, Shahd knowing that faster turnaround and better quality on her part contributes to hitting the publishing schedule and boosting traffic, which in turn benefits the whole agency.</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By following this comprehensive workflow and training roadmap, mediBubble will establish a </w:t>
      </w:r>
      <w:r w:rsidDel="00000000" w:rsidR="00000000" w:rsidRPr="00000000">
        <w:rPr>
          <w:b w:val="1"/>
          <w:bCs w:val="1"/>
          <w:rtl w:val="0"/>
        </w:rPr>
        <w:t xml:space="preserve">scalable content management system</w:t>
      </w:r>
      <w:r w:rsidDel="00000000" w:rsidR="00000000" w:rsidRPr="00000000">
        <w:rPr>
          <w:rtl w:val="0"/>
        </w:rPr>
        <w:t xml:space="preserve">. The clear division of responsibilities ensures everyone knows their part, the internal processes and tools keep things running smoothly as we grow, and the continuous learning (especially for Shahd with AI, SEO, and CMS skills) builds our in-house capabilities. Regular KPI tracking and reviews will keep us aligned with our goals of high content quality, strong SEO performance, and efficient publishing. This approach not only serves our current real estate and educational projects effectively but also lays a solid foundation for expanding to new clients and industry verticals in the</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itorninja.com/build-a-scalable-content-production-process/#:~:text=3,of%20the%20Content%20Creation%20Process" TargetMode="External"/><Relationship Id="rId10" Type="http://schemas.openxmlformats.org/officeDocument/2006/relationships/hyperlink" Target="https://editorninja.com/build-a-scalable-content-production-process/#:~:text=pretty%20similar%3A" TargetMode="External"/><Relationship Id="rId13" Type="http://schemas.openxmlformats.org/officeDocument/2006/relationships/hyperlink" Target="https://editorninja.com/build-a-scalable-content-production-process/#:~:text=Take%20my%20word%20for%20it,anything%20that%20slows%20it%20down" TargetMode="External"/><Relationship Id="rId12" Type="http://schemas.openxmlformats.org/officeDocument/2006/relationships/hyperlink" Target="https://editorninja.com/build-a-scalable-content-production-process/#:~:text=I%20also%20like%20the%20board,past%2C%20this%20is%20pretty%20simil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itorninja.com/build-a-scalable-content-production-process/#:~:text=It%20keeps%20tasks%20organized%20and,pipeline%20for%20publishing%20blog%20posts" TargetMode="External"/><Relationship Id="rId15" Type="http://schemas.openxmlformats.org/officeDocument/2006/relationships/hyperlink" Target="https://academy.hubspot.com/courses/content-marketing#:~:text=Content%20Marketing%20Certification%20Course%20,in%20HubSpot%20Academy%27s%20Content" TargetMode="External"/><Relationship Id="rId14" Type="http://schemas.openxmlformats.org/officeDocument/2006/relationships/hyperlink" Target="https://editorninja.com/build-a-scalable-content-production-process/#:~:text=outsource%20it" TargetMode="External"/><Relationship Id="rId5" Type="http://schemas.openxmlformats.org/officeDocument/2006/relationships/styles" Target="styles.xml"/><Relationship Id="rId6" Type="http://schemas.openxmlformats.org/officeDocument/2006/relationships/hyperlink" Target="https://editorninja.com/build-a-scalable-content-production-process/#:~:text=We%E2%80%99ve%20found%20the%20easiest%20way,each%20day%20of%20the%20week" TargetMode="External"/><Relationship Id="rId7" Type="http://schemas.openxmlformats.org/officeDocument/2006/relationships/hyperlink" Target="https://editorninja.com/build-a-scalable-content-production-process/#:~:text=Here%20are%20a%20few%20other,any%20bottleneck%20in%20your%20process" TargetMode="External"/><Relationship Id="rId8" Type="http://schemas.openxmlformats.org/officeDocument/2006/relationships/hyperlink" Target="https://www.mailerlite.com/integrations#:~:text=subscribers,MailerL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