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bookmarkStart w:colFirst="0" w:colLast="0" w:name="_t8ecfwqby9tu" w:id="0"/>
      <w:bookmarkEnd w:id="0"/>
      <w:r w:rsidDel="00000000" w:rsidR="00000000" w:rsidRPr="00000000">
        <w:rPr>
          <w:rtl w:val="0"/>
        </w:rPr>
        <w:t xml:space="preserve">Grant Access to Facebook Business Manager</w:t>
      </w:r>
    </w:p>
    <w:p w:rsidR="00000000" w:rsidDel="00000000" w:rsidP="00000000" w:rsidRDefault="00000000" w:rsidRPr="00000000" w14:paraId="00000002">
      <w:pPr>
        <w:pageBreakBefore w:val="0"/>
        <w:jc w:val="center"/>
        <w:rPr>
          <w:b w:val="1"/>
          <w:bCs w:val="1"/>
        </w:rPr>
      </w:pPr>
      <w:r w:rsidDel="00000000" w:rsidR="00000000" w:rsidRPr="00000000">
        <w:rPr>
          <w:b w:val="1"/>
          <w:bCs w:val="1"/>
          <w:rtl w:val="0"/>
        </w:rPr>
        <w:t xml:space="preserve">Last Updated / Reviewed:</w:t>
      </w:r>
      <w:r w:rsidDel="00000000" w:rsidR="00000000" w:rsidRPr="00000000">
        <w:rPr>
          <w:rtl w:val="0"/>
        </w:rPr>
        <w:t xml:space="preserve"> August 26th, 2021</w:t>
      </w:r>
      <w:r w:rsidDel="00000000" w:rsidR="00000000" w:rsidRPr="00000000">
        <w:rPr>
          <w:rtl w:val="0"/>
        </w:rPr>
      </w:r>
    </w:p>
    <w:p w:rsidR="00000000" w:rsidDel="00000000" w:rsidP="00000000" w:rsidRDefault="00000000" w:rsidRPr="00000000" w14:paraId="00000003">
      <w:pPr>
        <w:pageBreakBefore w:val="0"/>
        <w:jc w:val="center"/>
        <w:rPr>
          <w:i w:val="1"/>
          <w:iCs w:val="1"/>
        </w:rPr>
      </w:pPr>
      <w:r w:rsidDel="00000000" w:rsidR="00000000" w:rsidRPr="00000000">
        <w:rPr>
          <w:b w:val="1"/>
          <w:bCs w:val="1"/>
          <w:rtl w:val="0"/>
        </w:rPr>
        <w:t xml:space="preserve">Execution Time:</w:t>
      </w:r>
      <w:r w:rsidDel="00000000" w:rsidR="00000000" w:rsidRPr="00000000">
        <w:rPr>
          <w:i w:val="1"/>
          <w:iCs w:val="1"/>
          <w:rtl w:val="0"/>
        </w:rPr>
        <w:t xml:space="preserve"> ~10 mins</w:t>
      </w:r>
    </w:p>
    <w:p w:rsidR="00000000" w:rsidDel="00000000" w:rsidP="00000000" w:rsidRDefault="00000000" w:rsidRPr="00000000" w14:paraId="00000004">
      <w:pPr>
        <w:pageBreakBefore w:val="0"/>
        <w:widowControl w:val="0"/>
        <w:jc w:val="center"/>
        <w:rPr>
          <w:rFonts w:ascii="Poppins" w:cs="Poppins" w:eastAsia="Poppins" w:hAnsi="Poppins"/>
          <w:b w:val="1"/>
          <w:bCs w:val="1"/>
          <w:sz w:val="48"/>
          <w:szCs w:val="48"/>
        </w:rPr>
      </w:pPr>
      <w:r w:rsidDel="00000000" w:rsidR="00000000" w:rsidRPr="00000000">
        <w:rPr>
          <w:rFonts w:ascii="Poppins" w:cs="Poppins" w:eastAsia="Poppins" w:hAnsi="Poppins"/>
          <w:b w:val="1"/>
          <w:bCs w:val="1"/>
          <w:sz w:val="48"/>
          <w:szCs w:val="48"/>
        </w:rPr>
        <w:drawing>
          <wp:inline distB="114300" distT="114300" distL="114300" distR="114300">
            <wp:extent cx="2752725" cy="1681756"/>
            <wp:effectExtent b="0" l="0" r="0" t="0"/>
            <wp:docPr id="10" name="image15.gif"/>
            <a:graphic>
              <a:graphicData uri="http://schemas.openxmlformats.org/drawingml/2006/picture">
                <pic:pic>
                  <pic:nvPicPr>
                    <pic:cNvPr id="0" name="image15.gif"/>
                    <pic:cNvPicPr preferRelativeResize="0"/>
                  </pic:nvPicPr>
                  <pic:blipFill>
                    <a:blip r:embed="rId6"/>
                    <a:srcRect b="10909" l="0" r="0" t="0"/>
                    <a:stretch>
                      <a:fillRect/>
                    </a:stretch>
                  </pic:blipFill>
                  <pic:spPr>
                    <a:xfrm>
                      <a:off x="0" y="0"/>
                      <a:ext cx="2752725" cy="1681756"/>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ageBreakBefore w:val="0"/>
        <w:widowControl w:val="0"/>
        <w:rPr/>
      </w:pPr>
      <w:r w:rsidDel="00000000" w:rsidR="00000000" w:rsidRPr="00000000">
        <w:rPr>
          <w:b w:val="1"/>
          <w:bCs w:val="1"/>
          <w:rtl w:val="0"/>
        </w:rPr>
        <w:t xml:space="preserve">Goal:</w:t>
      </w:r>
      <w:r w:rsidDel="00000000" w:rsidR="00000000" w:rsidRPr="00000000">
        <w:rPr>
          <w:rtl w:val="0"/>
        </w:rPr>
        <w:t xml:space="preserve"> To grant Facebook Business Manager access to agency, contractor, or employees so they can help manage your Facebook page or ads.</w:t>
      </w:r>
    </w:p>
    <w:p w:rsidR="00000000" w:rsidDel="00000000" w:rsidP="00000000" w:rsidRDefault="00000000" w:rsidRPr="00000000" w14:paraId="00000006">
      <w:pPr>
        <w:pageBreakBefore w:val="0"/>
        <w:widowControl w:val="0"/>
        <w:rPr/>
      </w:pPr>
      <w:r w:rsidDel="00000000" w:rsidR="00000000" w:rsidRPr="00000000">
        <w:rPr>
          <w:b w:val="1"/>
          <w:bCs w:val="1"/>
          <w:rtl w:val="0"/>
        </w:rPr>
        <w:t xml:space="preserve">Ideal Outcome:</w:t>
      </w:r>
      <w:r w:rsidDel="00000000" w:rsidR="00000000" w:rsidRPr="00000000">
        <w:rPr>
          <w:rtl w:val="0"/>
        </w:rPr>
        <w:t xml:space="preserve"> Your agency, contractor, or employees will have access (but not ownership) to your Facebook Business Manager account.</w:t>
      </w:r>
    </w:p>
    <w:p w:rsidR="00000000" w:rsidDel="00000000" w:rsidP="00000000" w:rsidRDefault="00000000" w:rsidRPr="00000000" w14:paraId="00000007">
      <w:pPr>
        <w:pageBreakBefore w:val="0"/>
        <w:widowControl w:val="0"/>
        <w:rPr>
          <w:b w:val="1"/>
          <w:bCs w:val="1"/>
        </w:rPr>
      </w:pPr>
      <w:r w:rsidDel="00000000" w:rsidR="00000000" w:rsidRPr="00000000">
        <w:rPr>
          <w:b w:val="1"/>
          <w:bCs w:val="1"/>
          <w:rtl w:val="0"/>
        </w:rPr>
        <w:t xml:space="preserve">Pre-requisites or requirements: </w:t>
      </w:r>
    </w:p>
    <w:p w:rsidR="00000000" w:rsidDel="00000000" w:rsidP="00000000" w:rsidRDefault="00000000" w:rsidRPr="00000000" w14:paraId="00000008">
      <w:pPr>
        <w:pageBreakBefore w:val="0"/>
        <w:widowControl w:val="0"/>
        <w:numPr>
          <w:ilvl w:val="0"/>
          <w:numId w:val="3"/>
        </w:numPr>
        <w:ind w:left="720" w:hanging="360"/>
        <w:rPr>
          <w:u w:val="none"/>
        </w:rPr>
      </w:pPr>
      <w:r w:rsidDel="00000000" w:rsidR="00000000" w:rsidRPr="00000000">
        <w:rPr>
          <w:rtl w:val="0"/>
        </w:rPr>
        <w:t xml:space="preserve">You need a Business Manager Account; </w:t>
      </w:r>
    </w:p>
    <w:p w:rsidR="00000000" w:rsidDel="00000000" w:rsidP="00000000" w:rsidRDefault="00000000" w:rsidRPr="00000000" w14:paraId="00000009">
      <w:pPr>
        <w:pageBreakBefore w:val="0"/>
        <w:widowControl w:val="0"/>
        <w:numPr>
          <w:ilvl w:val="1"/>
          <w:numId w:val="3"/>
        </w:numPr>
        <w:ind w:left="1440" w:hanging="360"/>
        <w:rPr>
          <w:u w:val="none"/>
        </w:rPr>
      </w:pPr>
      <w:r w:rsidDel="00000000" w:rsidR="00000000" w:rsidRPr="00000000">
        <w:rPr>
          <w:rtl w:val="0"/>
        </w:rPr>
        <w:t xml:space="preserve">If you don’t have one yet (or have not heard of Facebook Business Manager) you can follow the “</w:t>
      </w:r>
      <w:hyperlink r:id="rId7">
        <w:r w:rsidDel="00000000" w:rsidR="00000000" w:rsidRPr="00000000">
          <w:rPr>
            <w:color w:val="1155cc"/>
            <w:u w:val="single"/>
            <w:rtl w:val="0"/>
          </w:rPr>
          <w:t xml:space="preserve">Create a Business Manager Account</w:t>
        </w:r>
      </w:hyperlink>
      <w:r w:rsidDel="00000000" w:rsidR="00000000" w:rsidRPr="00000000">
        <w:rPr>
          <w:rtl w:val="0"/>
        </w:rPr>
        <w:t xml:space="preserve">” chapter of </w:t>
      </w:r>
      <w:hyperlink r:id="rId8">
        <w:r w:rsidDel="00000000" w:rsidR="00000000" w:rsidRPr="00000000">
          <w:rPr>
            <w:color w:val="1155cc"/>
            <w:u w:val="single"/>
            <w:rtl w:val="0"/>
          </w:rPr>
          <w:t xml:space="preserve">SOP 010</w:t>
        </w:r>
      </w:hyperlink>
      <w:r w:rsidDel="00000000" w:rsidR="00000000" w:rsidRPr="00000000">
        <w:rPr>
          <w:rtl w:val="0"/>
        </w:rPr>
        <w:t xml:space="preserve">;</w:t>
      </w:r>
    </w:p>
    <w:p w:rsidR="00000000" w:rsidDel="00000000" w:rsidP="00000000" w:rsidRDefault="00000000" w:rsidRPr="00000000" w14:paraId="0000000A">
      <w:pPr>
        <w:pageBreakBefore w:val="0"/>
        <w:widowControl w:val="0"/>
        <w:numPr>
          <w:ilvl w:val="0"/>
          <w:numId w:val="3"/>
        </w:numPr>
        <w:ind w:left="720" w:hanging="360"/>
        <w:rPr>
          <w:u w:val="none"/>
        </w:rPr>
      </w:pPr>
      <w:r w:rsidDel="00000000" w:rsidR="00000000" w:rsidRPr="00000000">
        <w:rPr>
          <w:rtl w:val="0"/>
        </w:rPr>
        <w:t xml:space="preserve">This guide will also need your Facebook Page and Ads Manager to be managed by a Facebook Business Manager account, NOT from a personal account. If you haven’t done so, please refer to the following SOP:</w:t>
      </w:r>
    </w:p>
    <w:p w:rsidR="00000000" w:rsidDel="00000000" w:rsidP="00000000" w:rsidRDefault="00000000" w:rsidRPr="00000000" w14:paraId="0000000B">
      <w:pPr>
        <w:pageBreakBefore w:val="0"/>
        <w:widowControl w:val="0"/>
        <w:numPr>
          <w:ilvl w:val="1"/>
          <w:numId w:val="3"/>
        </w:numPr>
        <w:ind w:left="1440" w:hanging="360"/>
        <w:rPr>
          <w:u w:val="none"/>
        </w:rPr>
      </w:pPr>
      <w:hyperlink r:id="rId9">
        <w:r w:rsidDel="00000000" w:rsidR="00000000" w:rsidRPr="00000000">
          <w:rPr>
            <w:color w:val="1155cc"/>
            <w:u w:val="single"/>
            <w:rtl w:val="0"/>
          </w:rPr>
          <w:t xml:space="preserve">Migrate Facebook Assets from personal to Facebook Business Manager</w:t>
        </w:r>
      </w:hyperlink>
      <w:r w:rsidDel="00000000" w:rsidR="00000000" w:rsidRPr="00000000">
        <w:rPr>
          <w:rtl w:val="0"/>
        </w:rPr>
      </w:r>
    </w:p>
    <w:p w:rsidR="00000000" w:rsidDel="00000000" w:rsidP="00000000" w:rsidRDefault="00000000" w:rsidRPr="00000000" w14:paraId="0000000C">
      <w:pPr>
        <w:pageBreakBefore w:val="0"/>
        <w:widowControl w:val="0"/>
        <w:ind w:left="720" w:firstLine="0"/>
        <w:rPr/>
      </w:pPr>
      <w:r w:rsidDel="00000000" w:rsidR="00000000" w:rsidRPr="00000000">
        <w:rPr>
          <w:rtl w:val="0"/>
        </w:rPr>
      </w:r>
    </w:p>
    <w:p w:rsidR="00000000" w:rsidDel="00000000" w:rsidP="00000000" w:rsidRDefault="00000000" w:rsidRPr="00000000" w14:paraId="0000000D">
      <w:pPr>
        <w:pageBreakBefore w:val="0"/>
        <w:widowControl w:val="0"/>
        <w:rPr/>
      </w:pPr>
      <w:r w:rsidDel="00000000" w:rsidR="00000000" w:rsidRPr="00000000">
        <w:rPr>
          <w:b w:val="1"/>
          <w:bCs w:val="1"/>
          <w:rtl w:val="0"/>
        </w:rPr>
        <w:t xml:space="preserve">Why this is important: </w:t>
      </w:r>
      <w:r w:rsidDel="00000000" w:rsidR="00000000" w:rsidRPr="00000000">
        <w:rPr>
          <w:rtl w:val="0"/>
        </w:rPr>
        <w:t xml:space="preserve">If your assets aren’t properly accounted for and managed, you can easily lose track who has access to what. </w:t>
      </w:r>
      <w:r w:rsidDel="00000000" w:rsidR="00000000" w:rsidRPr="00000000">
        <w:rPr>
          <w:rtl w:val="0"/>
        </w:rPr>
      </w:r>
    </w:p>
    <w:p w:rsidR="00000000" w:rsidDel="00000000" w:rsidP="00000000" w:rsidRDefault="00000000" w:rsidRPr="00000000" w14:paraId="0000000E">
      <w:pPr>
        <w:pageBreakBefore w:val="0"/>
        <w:widowControl w:val="0"/>
        <w:rPr/>
      </w:pPr>
      <w:r w:rsidDel="00000000" w:rsidR="00000000" w:rsidRPr="00000000">
        <w:rPr>
          <w:b w:val="1"/>
          <w:bCs w:val="1"/>
          <w:rtl w:val="0"/>
        </w:rPr>
        <w:t xml:space="preserve">Where this is done:</w:t>
      </w:r>
      <w:r w:rsidDel="00000000" w:rsidR="00000000" w:rsidRPr="00000000">
        <w:rPr>
          <w:rtl w:val="0"/>
        </w:rPr>
        <w:t xml:space="preserve"> Inside Facebook Business Manager.</w:t>
      </w:r>
    </w:p>
    <w:p w:rsidR="00000000" w:rsidDel="00000000" w:rsidP="00000000" w:rsidRDefault="00000000" w:rsidRPr="00000000" w14:paraId="0000000F">
      <w:pPr>
        <w:pageBreakBefore w:val="0"/>
        <w:widowControl w:val="0"/>
        <w:rPr/>
      </w:pPr>
      <w:r w:rsidDel="00000000" w:rsidR="00000000" w:rsidRPr="00000000">
        <w:rPr>
          <w:b w:val="1"/>
          <w:bCs w:val="1"/>
          <w:rtl w:val="0"/>
        </w:rPr>
        <w:t xml:space="preserve">When this is done:</w:t>
      </w:r>
      <w:r w:rsidDel="00000000" w:rsidR="00000000" w:rsidRPr="00000000">
        <w:rPr>
          <w:rtl w:val="0"/>
        </w:rPr>
        <w:t xml:space="preserve"> Every time you start to work with somebody else on a Facebook Asset. </w:t>
      </w:r>
    </w:p>
    <w:p w:rsidR="00000000" w:rsidDel="00000000" w:rsidP="00000000" w:rsidRDefault="00000000" w:rsidRPr="00000000" w14:paraId="00000010">
      <w:pPr>
        <w:pageBreakBefore w:val="0"/>
        <w:widowControl w:val="0"/>
        <w:rPr/>
      </w:pPr>
      <w:r w:rsidDel="00000000" w:rsidR="00000000" w:rsidRPr="00000000">
        <w:rPr>
          <w:b w:val="1"/>
          <w:bCs w:val="1"/>
          <w:rtl w:val="0"/>
        </w:rPr>
        <w:t xml:space="preserve">Who does this:</w:t>
      </w:r>
      <w:r w:rsidDel="00000000" w:rsidR="00000000" w:rsidRPr="00000000">
        <w:rPr>
          <w:rtl w:val="0"/>
        </w:rPr>
        <w:t xml:space="preserve"> Business owner who has admin access to Facebook Business Manager.</w:t>
      </w:r>
      <w:r w:rsidDel="00000000" w:rsidR="00000000" w:rsidRPr="00000000">
        <w:rPr>
          <w:rtl w:val="0"/>
        </w:rPr>
      </w:r>
    </w:p>
    <w:p w:rsidR="00000000" w:rsidDel="00000000" w:rsidP="00000000" w:rsidRDefault="00000000" w:rsidRPr="00000000" w14:paraId="00000011">
      <w:pPr>
        <w:pageBreakBefore w:val="0"/>
        <w:widowControl w:val="0"/>
        <w:rPr/>
      </w:pPr>
      <w:r w:rsidDel="00000000" w:rsidR="00000000" w:rsidRPr="00000000">
        <w:rPr>
          <w:rtl w:val="0"/>
        </w:rPr>
      </w:r>
    </w:p>
    <w:p w:rsidR="00000000" w:rsidDel="00000000" w:rsidP="00000000" w:rsidRDefault="00000000" w:rsidRPr="00000000" w14:paraId="00000012">
      <w:pPr>
        <w:pStyle w:val="Heading2"/>
        <w:pageBreakBefore w:val="0"/>
        <w:widowControl w:val="0"/>
        <w:numPr>
          <w:ilvl w:val="0"/>
          <w:numId w:val="1"/>
        </w:numPr>
        <w:ind w:left="0" w:hanging="360"/>
        <w:rPr/>
      </w:pPr>
      <w:bookmarkStart w:colFirst="0" w:colLast="0" w:name="_e8i2db34ly36" w:id="1"/>
      <w:bookmarkEnd w:id="1"/>
      <w:r w:rsidDel="00000000" w:rsidR="00000000" w:rsidRPr="00000000">
        <w:rPr>
          <w:rtl w:val="0"/>
        </w:rPr>
        <w:t xml:space="preserve">Migrating Facebook Page and Ads Manager from a personal account to Business Manager</w:t>
      </w:r>
    </w:p>
    <w:p w:rsidR="00000000" w:rsidDel="00000000" w:rsidP="00000000" w:rsidRDefault="00000000" w:rsidRPr="00000000" w14:paraId="00000013">
      <w:pPr>
        <w:pageBreakBefore w:val="0"/>
        <w:widowControl w:val="0"/>
        <w:rPr/>
      </w:pPr>
      <w:r w:rsidDel="00000000" w:rsidR="00000000" w:rsidRPr="00000000">
        <w:rPr>
          <w:rtl w:val="0"/>
        </w:rPr>
      </w:r>
    </w:p>
    <w:p w:rsidR="00000000" w:rsidDel="00000000" w:rsidP="00000000" w:rsidRDefault="00000000" w:rsidRPr="00000000" w14:paraId="00000014">
      <w:pPr>
        <w:pageBreakBefore w:val="0"/>
        <w:widowControl w:val="0"/>
        <w:rPr/>
      </w:pPr>
      <w:r w:rsidDel="00000000" w:rsidR="00000000" w:rsidRPr="00000000">
        <w:rPr>
          <w:rtl w:val="0"/>
        </w:rPr>
        <w:t xml:space="preserve">If your Facebook Page and Ads Manager are NOT currently being managed with Facebook Business Manager, you will need to complete this step. If you’ve already done this, you can </w:t>
      </w:r>
      <w:hyperlink w:anchor="_47v3pd791dy4">
        <w:r w:rsidDel="00000000" w:rsidR="00000000" w:rsidRPr="00000000">
          <w:rPr>
            <w:color w:val="1155cc"/>
            <w:u w:val="single"/>
            <w:rtl w:val="0"/>
          </w:rPr>
          <w:t xml:space="preserve">click here to skip to the next step</w:t>
        </w:r>
      </w:hyperlink>
      <w:r w:rsidDel="00000000" w:rsidR="00000000" w:rsidRPr="00000000">
        <w:rPr>
          <w:rtl w:val="0"/>
        </w:rPr>
        <w:t xml:space="preserve">.</w:t>
      </w:r>
    </w:p>
    <w:p w:rsidR="00000000" w:rsidDel="00000000" w:rsidP="00000000" w:rsidRDefault="00000000" w:rsidRPr="00000000" w14:paraId="00000015">
      <w:pPr>
        <w:pageBreakBefore w:val="0"/>
        <w:widowControl w:val="0"/>
        <w:rPr/>
      </w:pPr>
      <w:r w:rsidDel="00000000" w:rsidR="00000000" w:rsidRPr="00000000">
        <w:rPr>
          <w:rtl w:val="0"/>
        </w:rPr>
      </w:r>
    </w:p>
    <w:p w:rsidR="00000000" w:rsidDel="00000000" w:rsidP="00000000" w:rsidRDefault="00000000" w:rsidRPr="00000000" w14:paraId="00000016">
      <w:pPr>
        <w:pageBreakBefore w:val="0"/>
        <w:widowControl w:val="0"/>
        <w:rPr/>
      </w:pPr>
      <w:r w:rsidDel="00000000" w:rsidR="00000000" w:rsidRPr="00000000">
        <w:rPr>
          <w:rtl w:val="0"/>
        </w:rPr>
        <w:t xml:space="preserve">We </w:t>
      </w:r>
      <w:r w:rsidDel="00000000" w:rsidR="00000000" w:rsidRPr="00000000">
        <w:rPr>
          <w:rtl w:val="0"/>
        </w:rPr>
        <w:t xml:space="preserve">recommend to always</w:t>
      </w:r>
      <w:r w:rsidDel="00000000" w:rsidR="00000000" w:rsidRPr="00000000">
        <w:rPr>
          <w:rtl w:val="0"/>
        </w:rPr>
        <w:t xml:space="preserve"> use Facebook Business Manager to manage your Facebook assets regardless of whether you’re an agency managing campaigns for clients </w:t>
      </w:r>
      <w:r w:rsidDel="00000000" w:rsidR="00000000" w:rsidRPr="00000000">
        <w:rPr>
          <w:rtl w:val="0"/>
        </w:rPr>
        <w:t xml:space="preserve">or company</w:t>
      </w:r>
      <w:r w:rsidDel="00000000" w:rsidR="00000000" w:rsidRPr="00000000">
        <w:rPr>
          <w:rtl w:val="0"/>
        </w:rPr>
        <w:t xml:space="preserve"> granting access to employees or agencies.</w:t>
      </w:r>
    </w:p>
    <w:p w:rsidR="00000000" w:rsidDel="00000000" w:rsidP="00000000" w:rsidRDefault="00000000" w:rsidRPr="00000000" w14:paraId="00000017">
      <w:pPr>
        <w:pageBreakBefore w:val="0"/>
        <w:widowControl w:val="0"/>
        <w:rPr/>
      </w:pPr>
      <w:r w:rsidDel="00000000" w:rsidR="00000000" w:rsidRPr="00000000">
        <w:rPr>
          <w:rtl w:val="0"/>
        </w:rPr>
      </w:r>
    </w:p>
    <w:p w:rsidR="00000000" w:rsidDel="00000000" w:rsidP="00000000" w:rsidRDefault="00000000" w:rsidRPr="00000000" w14:paraId="00000018">
      <w:pPr>
        <w:pageBreakBefore w:val="0"/>
        <w:widowControl w:val="0"/>
        <w:numPr>
          <w:ilvl w:val="0"/>
          <w:numId w:val="3"/>
        </w:numPr>
        <w:ind w:left="720" w:hanging="360"/>
        <w:rPr/>
      </w:pPr>
      <w:r w:rsidDel="00000000" w:rsidR="00000000" w:rsidRPr="00000000">
        <w:rPr>
          <w:rtl w:val="0"/>
        </w:rPr>
        <w:t xml:space="preserve">If you don’t have a Business Manager account yet, you can follow the “</w:t>
      </w:r>
      <w:hyperlink r:id="rId10">
        <w:r w:rsidDel="00000000" w:rsidR="00000000" w:rsidRPr="00000000">
          <w:rPr>
            <w:color w:val="1155cc"/>
            <w:u w:val="single"/>
            <w:rtl w:val="0"/>
          </w:rPr>
          <w:t xml:space="preserve">Create a Business Manager Account</w:t>
        </w:r>
      </w:hyperlink>
      <w:r w:rsidDel="00000000" w:rsidR="00000000" w:rsidRPr="00000000">
        <w:rPr>
          <w:rtl w:val="0"/>
        </w:rPr>
        <w:t xml:space="preserve">” chapter of </w:t>
      </w:r>
      <w:hyperlink r:id="rId11">
        <w:r w:rsidDel="00000000" w:rsidR="00000000" w:rsidRPr="00000000">
          <w:rPr>
            <w:color w:val="1155cc"/>
            <w:u w:val="single"/>
            <w:rtl w:val="0"/>
          </w:rPr>
          <w:t xml:space="preserve">SOP 010</w:t>
        </w:r>
      </w:hyperlink>
      <w:r w:rsidDel="00000000" w:rsidR="00000000" w:rsidRPr="00000000">
        <w:rPr>
          <w:rtl w:val="0"/>
        </w:rPr>
        <w:t xml:space="preserve">.</w:t>
      </w:r>
    </w:p>
    <w:p w:rsidR="00000000" w:rsidDel="00000000" w:rsidP="00000000" w:rsidRDefault="00000000" w:rsidRPr="00000000" w14:paraId="00000019">
      <w:pPr>
        <w:pageBreakBefore w:val="0"/>
        <w:widowControl w:val="0"/>
        <w:ind w:left="720" w:firstLine="0"/>
        <w:rPr/>
      </w:pPr>
      <w:r w:rsidDel="00000000" w:rsidR="00000000" w:rsidRPr="00000000">
        <w:rPr>
          <w:rtl w:val="0"/>
        </w:rPr>
      </w:r>
    </w:p>
    <w:p w:rsidR="00000000" w:rsidDel="00000000" w:rsidP="00000000" w:rsidRDefault="00000000" w:rsidRPr="00000000" w14:paraId="0000001A">
      <w:pPr>
        <w:pageBreakBefore w:val="0"/>
        <w:widowControl w:val="0"/>
        <w:ind w:left="0" w:firstLine="0"/>
        <w:rPr/>
      </w:pPr>
      <w:r w:rsidDel="00000000" w:rsidR="00000000" w:rsidRPr="00000000">
        <w:rPr>
          <w:rtl w:val="0"/>
        </w:rPr>
        <w:t xml:space="preserve">This chapter of the SOP will walk you through the steps to claim access to assets that were outside of Business Manager (i.e. with a personal Facebook account).</w:t>
      </w:r>
    </w:p>
    <w:p w:rsidR="00000000" w:rsidDel="00000000" w:rsidP="00000000" w:rsidRDefault="00000000" w:rsidRPr="00000000" w14:paraId="0000001B">
      <w:pPr>
        <w:pageBreakBefore w:val="0"/>
        <w:widowControl w:val="0"/>
        <w:rPr/>
      </w:pPr>
      <w:r w:rsidDel="00000000" w:rsidR="00000000" w:rsidRPr="00000000">
        <w:rPr>
          <w:rtl w:val="0"/>
        </w:rPr>
      </w:r>
    </w:p>
    <w:p w:rsidR="00000000" w:rsidDel="00000000" w:rsidP="00000000" w:rsidRDefault="00000000" w:rsidRPr="00000000" w14:paraId="0000001C">
      <w:pPr>
        <w:pageBreakBefore w:val="0"/>
        <w:widowControl w:val="0"/>
        <w:rPr>
          <w:i w:val="1"/>
          <w:iCs w:val="1"/>
        </w:rPr>
      </w:pPr>
      <w:r w:rsidDel="00000000" w:rsidR="00000000" w:rsidRPr="00000000">
        <w:rPr>
          <w:b w:val="1"/>
          <w:bCs w:val="1"/>
          <w:i w:val="1"/>
          <w:iCs w:val="1"/>
          <w:rtl w:val="0"/>
        </w:rPr>
        <w:t xml:space="preserve">Important</w:t>
      </w:r>
      <w:r w:rsidDel="00000000" w:rsidR="00000000" w:rsidRPr="00000000">
        <w:rPr>
          <w:i w:val="1"/>
          <w:iCs w:val="1"/>
          <w:rtl w:val="0"/>
        </w:rPr>
        <w:t xml:space="preserve">: Claiming Facebook Page and Ads Manager should only be performed if you are the actual </w:t>
      </w:r>
      <w:r w:rsidDel="00000000" w:rsidR="00000000" w:rsidRPr="00000000">
        <w:rPr>
          <w:b w:val="1"/>
          <w:bCs w:val="1"/>
          <w:i w:val="1"/>
          <w:iCs w:val="1"/>
          <w:rtl w:val="0"/>
        </w:rPr>
        <w:t xml:space="preserve">owner</w:t>
      </w:r>
      <w:r w:rsidDel="00000000" w:rsidR="00000000" w:rsidRPr="00000000">
        <w:rPr>
          <w:i w:val="1"/>
          <w:iCs w:val="1"/>
          <w:rtl w:val="0"/>
        </w:rPr>
        <w:t xml:space="preserve"> (with admin access). If you are an agency, freelancer, or employee working on another company/person’s assets (Pages, Ad Accounts, etc) </w:t>
      </w:r>
      <w:r w:rsidDel="00000000" w:rsidR="00000000" w:rsidRPr="00000000">
        <w:rPr>
          <w:b w:val="1"/>
          <w:bCs w:val="1"/>
          <w:i w:val="1"/>
          <w:iCs w:val="1"/>
          <w:rtl w:val="0"/>
        </w:rPr>
        <w:t xml:space="preserve">do not claim those assets</w:t>
      </w:r>
      <w:r w:rsidDel="00000000" w:rsidR="00000000" w:rsidRPr="00000000">
        <w:rPr>
          <w:i w:val="1"/>
          <w:iCs w:val="1"/>
          <w:rtl w:val="0"/>
        </w:rPr>
        <w:t xml:space="preserve">. Instead, you can simply be assigned the role that you need by following the next chapters of this SOP.</w:t>
      </w:r>
    </w:p>
    <w:p w:rsidR="00000000" w:rsidDel="00000000" w:rsidP="00000000" w:rsidRDefault="00000000" w:rsidRPr="00000000" w14:paraId="0000001D">
      <w:pPr>
        <w:pageBreakBefore w:val="0"/>
        <w:ind w:left="720" w:firstLine="0"/>
        <w:rPr/>
      </w:pPr>
      <w:r w:rsidDel="00000000" w:rsidR="00000000" w:rsidRPr="00000000">
        <w:rPr>
          <w:rtl w:val="0"/>
        </w:rPr>
      </w:r>
    </w:p>
    <w:p w:rsidR="00000000" w:rsidDel="00000000" w:rsidP="00000000" w:rsidRDefault="00000000" w:rsidRPr="00000000" w14:paraId="0000001E">
      <w:pPr>
        <w:pageBreakBefore w:val="0"/>
        <w:numPr>
          <w:ilvl w:val="0"/>
          <w:numId w:val="2"/>
        </w:numPr>
        <w:ind w:left="1440" w:hanging="360"/>
        <w:rPr>
          <w:rFonts w:ascii="Arial" w:cs="Arial" w:eastAsia="Arial" w:hAnsi="Arial"/>
          <w:b w:val="0"/>
          <w:bCs w:val="0"/>
          <w:sz w:val="24"/>
          <w:szCs w:val="24"/>
        </w:rPr>
      </w:pPr>
      <w:r w:rsidDel="00000000" w:rsidR="00000000" w:rsidRPr="00000000">
        <w:rPr>
          <w:b w:val="1"/>
          <w:bCs w:val="1"/>
          <w:rtl w:val="0"/>
        </w:rPr>
        <w:t xml:space="preserve">Access required:</w:t>
      </w:r>
      <w:r w:rsidDel="00000000" w:rsidR="00000000" w:rsidRPr="00000000">
        <w:rPr>
          <w:rtl w:val="0"/>
        </w:rPr>
        <w:t xml:space="preserve"> Admin</w:t>
      </w:r>
    </w:p>
    <w:p w:rsidR="00000000" w:rsidDel="00000000" w:rsidP="00000000" w:rsidRDefault="00000000" w:rsidRPr="00000000" w14:paraId="0000001F">
      <w:pPr>
        <w:pageBreakBefore w:val="0"/>
        <w:ind w:left="720" w:firstLine="0"/>
        <w:rPr/>
      </w:pPr>
      <w:r w:rsidDel="00000000" w:rsidR="00000000" w:rsidRPr="00000000">
        <w:rPr>
          <w:rtl w:val="0"/>
        </w:rPr>
      </w:r>
    </w:p>
    <w:p w:rsidR="00000000" w:rsidDel="00000000" w:rsidP="00000000" w:rsidRDefault="00000000" w:rsidRPr="00000000" w14:paraId="00000020">
      <w:pPr>
        <w:pageBreakBefore w:val="0"/>
        <w:numPr>
          <w:ilvl w:val="0"/>
          <w:numId w:val="2"/>
        </w:numPr>
        <w:ind w:left="1440" w:hanging="360"/>
        <w:rPr>
          <w:rFonts w:ascii="Arial" w:cs="Arial" w:eastAsia="Arial" w:hAnsi="Arial"/>
          <w:b w:val="0"/>
          <w:bCs w:val="0"/>
          <w:sz w:val="24"/>
          <w:szCs w:val="24"/>
        </w:rPr>
      </w:pPr>
      <w:r w:rsidDel="00000000" w:rsidR="00000000" w:rsidRPr="00000000">
        <w:rPr>
          <w:b w:val="1"/>
          <w:bCs w:val="1"/>
          <w:rtl w:val="0"/>
        </w:rPr>
        <w:t xml:space="preserve">Typical scenario:</w:t>
      </w:r>
      <w:r w:rsidDel="00000000" w:rsidR="00000000" w:rsidRPr="00000000">
        <w:rPr>
          <w:rtl w:val="0"/>
        </w:rPr>
        <w:t xml:space="preserve"> In the early stages of your business, you or an employee created an Ad Account or a Facebook Page using their own personal profile. Your business should now use Business Manager to manage your assets. This will also allow you to easily control </w:t>
      </w:r>
      <w:r w:rsidDel="00000000" w:rsidR="00000000" w:rsidRPr="00000000">
        <w:rPr>
          <w:rtl w:val="0"/>
        </w:rPr>
        <w:t xml:space="preserve">grant</w:t>
      </w:r>
      <w:r w:rsidDel="00000000" w:rsidR="00000000" w:rsidRPr="00000000">
        <w:rPr>
          <w:rtl w:val="0"/>
        </w:rPr>
        <w:t xml:space="preserve"> and revoke access to your assets to your employees or when working with freelancers, agencies, or consultants.</w:t>
      </w:r>
    </w:p>
    <w:p w:rsidR="00000000" w:rsidDel="00000000" w:rsidP="00000000" w:rsidRDefault="00000000" w:rsidRPr="00000000" w14:paraId="00000021">
      <w:pPr>
        <w:pageBreakBefore w:val="0"/>
        <w:ind w:left="720" w:firstLine="0"/>
        <w:rPr/>
      </w:pPr>
      <w:r w:rsidDel="00000000" w:rsidR="00000000" w:rsidRPr="00000000">
        <w:rPr>
          <w:rtl w:val="0"/>
        </w:rPr>
      </w:r>
    </w:p>
    <w:p w:rsidR="00000000" w:rsidDel="00000000" w:rsidP="00000000" w:rsidRDefault="00000000" w:rsidRPr="00000000" w14:paraId="00000022">
      <w:pPr>
        <w:pageBreakBefore w:val="0"/>
        <w:numPr>
          <w:ilvl w:val="0"/>
          <w:numId w:val="2"/>
        </w:numPr>
        <w:ind w:left="1440" w:hanging="360"/>
        <w:rPr>
          <w:rFonts w:ascii="Arial" w:cs="Arial" w:eastAsia="Arial" w:hAnsi="Arial"/>
          <w:b w:val="0"/>
          <w:bCs w:val="0"/>
          <w:sz w:val="24"/>
          <w:szCs w:val="24"/>
        </w:rPr>
      </w:pPr>
      <w:r w:rsidDel="00000000" w:rsidR="00000000" w:rsidRPr="00000000">
        <w:rPr>
          <w:b w:val="1"/>
          <w:bCs w:val="1"/>
          <w:rtl w:val="0"/>
        </w:rPr>
        <w:t xml:space="preserve">Who performs this action:</w:t>
      </w:r>
      <w:r w:rsidDel="00000000" w:rsidR="00000000" w:rsidRPr="00000000">
        <w:rPr>
          <w:rtl w:val="0"/>
        </w:rPr>
        <w:t xml:space="preserve"> The Admin of the Business Manager account who wants to claim the assets.  (This could be the business owner, a CEO, or other stable member of the organization)</w:t>
      </w:r>
    </w:p>
    <w:p w:rsidR="00000000" w:rsidDel="00000000" w:rsidP="00000000" w:rsidRDefault="00000000" w:rsidRPr="00000000" w14:paraId="00000023">
      <w:pPr>
        <w:pageBreakBefore w:val="0"/>
        <w:ind w:left="0" w:firstLine="0"/>
        <w:rPr>
          <w:i w:val="1"/>
          <w:iCs w:val="1"/>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numPr>
          <w:ilvl w:val="0"/>
          <w:numId w:val="12"/>
        </w:numPr>
        <w:ind w:left="720" w:hanging="360"/>
        <w:rPr>
          <w:rFonts w:ascii="Arial" w:cs="Arial" w:eastAsia="Arial" w:hAnsi="Arial"/>
          <w:sz w:val="24"/>
          <w:szCs w:val="24"/>
        </w:rPr>
      </w:pPr>
      <w:r w:rsidDel="00000000" w:rsidR="00000000" w:rsidRPr="00000000">
        <w:rPr>
          <w:b w:val="1"/>
          <w:bCs w:val="1"/>
          <w:rtl w:val="0"/>
        </w:rPr>
        <w:t xml:space="preserve">Migrating Facebook Page to your Business Manager: </w:t>
      </w:r>
    </w:p>
    <w:p w:rsidR="00000000" w:rsidDel="00000000" w:rsidP="00000000" w:rsidRDefault="00000000" w:rsidRPr="00000000" w14:paraId="00000026">
      <w:pPr>
        <w:pageBreakBefore w:val="0"/>
        <w:ind w:left="720" w:firstLine="0"/>
        <w:rPr>
          <w:b w:val="1"/>
          <w:bCs w:val="1"/>
        </w:rPr>
      </w:pPr>
      <w:r w:rsidDel="00000000" w:rsidR="00000000" w:rsidRPr="00000000">
        <w:rPr>
          <w:rtl w:val="0"/>
        </w:rPr>
      </w:r>
    </w:p>
    <w:p w:rsidR="00000000" w:rsidDel="00000000" w:rsidP="00000000" w:rsidRDefault="00000000" w:rsidRPr="00000000" w14:paraId="00000027">
      <w:pPr>
        <w:pageBreakBefore w:val="0"/>
        <w:numPr>
          <w:ilvl w:val="0"/>
          <w:numId w:val="7"/>
        </w:numPr>
        <w:ind w:left="1440" w:hanging="360"/>
        <w:rPr>
          <w:rFonts w:ascii="Arial" w:cs="Arial" w:eastAsia="Arial" w:hAnsi="Arial"/>
          <w:b w:val="0"/>
          <w:bCs w:val="0"/>
          <w:sz w:val="24"/>
          <w:szCs w:val="24"/>
        </w:rPr>
      </w:pPr>
      <w:r w:rsidDel="00000000" w:rsidR="00000000" w:rsidRPr="00000000">
        <w:rPr>
          <w:rtl w:val="0"/>
        </w:rPr>
        <w:t xml:space="preserve">Log in to your Business Manager Settings </w:t>
      </w:r>
      <w:hyperlink r:id="rId12">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28">
      <w:pPr>
        <w:pageBreakBefore w:val="0"/>
        <w:numPr>
          <w:ilvl w:val="0"/>
          <w:numId w:val="7"/>
        </w:numPr>
        <w:ind w:left="1440" w:hanging="360"/>
        <w:rPr>
          <w:rFonts w:ascii="Arial" w:cs="Arial" w:eastAsia="Arial" w:hAnsi="Arial"/>
          <w:b w:val="0"/>
          <w:bCs w:val="0"/>
          <w:sz w:val="24"/>
          <w:szCs w:val="24"/>
        </w:rPr>
      </w:pPr>
      <w:r w:rsidDel="00000000" w:rsidR="00000000" w:rsidRPr="00000000">
        <w:rPr>
          <w:rFonts w:ascii="Arial Unicode MS" w:cs="Arial Unicode MS" w:eastAsia="Arial Unicode MS" w:hAnsi="Arial Unicode MS"/>
          <w:rtl w:val="0"/>
        </w:rPr>
        <w:t xml:space="preserve">On the sidebar click  “Pages” → “Add” → “Add a Page”</w:t>
      </w:r>
    </w:p>
    <w:p w:rsidR="00000000" w:rsidDel="00000000" w:rsidP="00000000" w:rsidRDefault="00000000" w:rsidRPr="00000000" w14:paraId="00000029">
      <w:pPr>
        <w:pageBreakBefore w:val="0"/>
        <w:ind w:left="1440" w:firstLine="0"/>
        <w:rPr/>
      </w:pPr>
      <w:r w:rsidDel="00000000" w:rsidR="00000000" w:rsidRPr="00000000">
        <w:rPr>
          <w:rtl w:val="0"/>
        </w:rPr>
      </w:r>
    </w:p>
    <w:p w:rsidR="00000000" w:rsidDel="00000000" w:rsidP="00000000" w:rsidRDefault="00000000" w:rsidRPr="00000000" w14:paraId="0000002A">
      <w:pPr>
        <w:pageBreakBefore w:val="0"/>
        <w:ind w:left="0" w:firstLine="0"/>
        <w:rPr/>
      </w:pPr>
      <w:r w:rsidDel="00000000" w:rsidR="00000000" w:rsidRPr="00000000">
        <w:rPr/>
        <w:drawing>
          <wp:inline distB="114300" distT="114300" distL="114300" distR="114300">
            <wp:extent cx="5943600" cy="4381500"/>
            <wp:effectExtent b="0" l="0" r="0" t="0"/>
            <wp:docPr id="6"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9436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ageBreakBefore w:val="0"/>
        <w:widowControl w:val="0"/>
        <w:ind w:left="720" w:firstLine="720"/>
        <w:rPr/>
      </w:pPr>
      <w:r w:rsidDel="00000000" w:rsidR="00000000" w:rsidRPr="00000000">
        <w:rPr>
          <w:rtl w:val="0"/>
        </w:rPr>
      </w:r>
    </w:p>
    <w:p w:rsidR="00000000" w:rsidDel="00000000" w:rsidP="00000000" w:rsidRDefault="00000000" w:rsidRPr="00000000" w14:paraId="0000002C">
      <w:pPr>
        <w:pageBreakBefore w:val="0"/>
        <w:widowControl w:val="0"/>
        <w:ind w:left="720" w:firstLine="720"/>
        <w:rPr/>
      </w:pPr>
      <w:r w:rsidDel="00000000" w:rsidR="00000000" w:rsidRPr="00000000">
        <w:br w:type="page"/>
      </w:r>
      <w:r w:rsidDel="00000000" w:rsidR="00000000" w:rsidRPr="00000000">
        <w:rPr>
          <w:rtl w:val="0"/>
        </w:rPr>
      </w:r>
    </w:p>
    <w:p w:rsidR="00000000" w:rsidDel="00000000" w:rsidP="00000000" w:rsidRDefault="00000000" w:rsidRPr="00000000" w14:paraId="0000002D">
      <w:pPr>
        <w:pageBreakBefore w:val="0"/>
        <w:widowControl w:val="0"/>
        <w:rPr/>
      </w:pPr>
      <w:r w:rsidDel="00000000" w:rsidR="00000000" w:rsidRPr="00000000">
        <w:rPr>
          <w:rtl w:val="0"/>
        </w:rPr>
      </w:r>
    </w:p>
    <w:p w:rsidR="00000000" w:rsidDel="00000000" w:rsidP="00000000" w:rsidRDefault="00000000" w:rsidRPr="00000000" w14:paraId="0000002E">
      <w:pPr>
        <w:pageBreakBefore w:val="0"/>
        <w:widowControl w:val="0"/>
        <w:numPr>
          <w:ilvl w:val="0"/>
          <w:numId w:val="9"/>
        </w:numPr>
        <w:ind w:left="1440" w:hanging="360"/>
        <w:rPr>
          <w:rFonts w:ascii="Arial" w:cs="Arial" w:eastAsia="Arial" w:hAnsi="Arial"/>
          <w:b w:val="0"/>
          <w:bCs w:val="0"/>
          <w:sz w:val="24"/>
          <w:szCs w:val="24"/>
        </w:rPr>
      </w:pPr>
      <w:r w:rsidDel="00000000" w:rsidR="00000000" w:rsidRPr="00000000">
        <w:rPr>
          <w:rFonts w:ascii="Arial Unicode MS" w:cs="Arial Unicode MS" w:eastAsia="Arial Unicode MS" w:hAnsi="Arial Unicode MS"/>
          <w:rtl w:val="0"/>
        </w:rPr>
        <w:t xml:space="preserve">Search for your Page’s name, or alternatively paste your page URL → Click “Add Page”:</w:t>
      </w:r>
    </w:p>
    <w:p w:rsidR="00000000" w:rsidDel="00000000" w:rsidP="00000000" w:rsidRDefault="00000000" w:rsidRPr="00000000" w14:paraId="0000002F">
      <w:pPr>
        <w:pageBreakBefore w:val="0"/>
        <w:widowControl w:val="0"/>
        <w:ind w:left="0" w:firstLine="0"/>
        <w:rPr/>
      </w:pPr>
      <w:r w:rsidDel="00000000" w:rsidR="00000000" w:rsidRPr="00000000">
        <w:rPr/>
        <w:drawing>
          <wp:inline distB="114300" distT="114300" distL="114300" distR="114300">
            <wp:extent cx="5943600" cy="3860800"/>
            <wp:effectExtent b="0" l="0" r="0" t="0"/>
            <wp:docPr id="5"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ageBreakBefore w:val="0"/>
        <w:widowControl w:val="0"/>
        <w:ind w:left="0" w:firstLine="0"/>
        <w:rPr/>
      </w:pPr>
      <w:r w:rsidDel="00000000" w:rsidR="00000000" w:rsidRPr="00000000">
        <w:rPr>
          <w:rtl w:val="0"/>
        </w:rPr>
      </w:r>
    </w:p>
    <w:p w:rsidR="00000000" w:rsidDel="00000000" w:rsidP="00000000" w:rsidRDefault="00000000" w:rsidRPr="00000000" w14:paraId="00000031">
      <w:pPr>
        <w:pageBreakBefore w:val="0"/>
        <w:widowControl w:val="0"/>
        <w:numPr>
          <w:ilvl w:val="0"/>
          <w:numId w:val="9"/>
        </w:numPr>
        <w:ind w:left="1440" w:hanging="360"/>
        <w:rPr>
          <w:rFonts w:ascii="Arial" w:cs="Arial" w:eastAsia="Arial" w:hAnsi="Arial"/>
          <w:b w:val="0"/>
          <w:bCs w:val="0"/>
          <w:sz w:val="24"/>
          <w:szCs w:val="24"/>
        </w:rPr>
      </w:pPr>
      <w:r w:rsidDel="00000000" w:rsidR="00000000" w:rsidRPr="00000000">
        <w:rPr>
          <w:rtl w:val="0"/>
        </w:rPr>
        <w:t xml:space="preserve">That’s it! You’ve added your page to your Business Manager. If you were already an Admin of the page your request will be approved immediately and you will be added as a Page Admin for that page inside your Business Manager. </w:t>
      </w:r>
    </w:p>
    <w:p w:rsidR="00000000" w:rsidDel="00000000" w:rsidP="00000000" w:rsidRDefault="00000000" w:rsidRPr="00000000" w14:paraId="00000032">
      <w:pPr>
        <w:pageBreakBefore w:val="0"/>
        <w:widowControl w:val="0"/>
        <w:rPr/>
      </w:pPr>
      <w:r w:rsidDel="00000000" w:rsidR="00000000" w:rsidRPr="00000000">
        <w:rPr>
          <w:rtl w:val="0"/>
        </w:rPr>
      </w:r>
    </w:p>
    <w:p w:rsidR="00000000" w:rsidDel="00000000" w:rsidP="00000000" w:rsidRDefault="00000000" w:rsidRPr="00000000" w14:paraId="00000033">
      <w:pPr>
        <w:pageBreakBefore w:val="0"/>
        <w:widowControl w:val="0"/>
        <w:rPr/>
      </w:pPr>
      <w:r w:rsidDel="00000000" w:rsidR="00000000" w:rsidRPr="00000000">
        <w:rPr/>
        <w:drawing>
          <wp:inline distB="114300" distT="114300" distL="114300" distR="114300">
            <wp:extent cx="5943600" cy="2146300"/>
            <wp:effectExtent b="0" l="0" r="0" t="0"/>
            <wp:docPr id="19"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ageBreakBefore w:val="0"/>
        <w:widowControl w:val="0"/>
        <w:ind w:left="720" w:firstLine="720"/>
        <w:rPr/>
      </w:pPr>
      <w:r w:rsidDel="00000000" w:rsidR="00000000" w:rsidRPr="00000000">
        <w:rPr>
          <w:rtl w:val="0"/>
        </w:rPr>
      </w:r>
    </w:p>
    <w:p w:rsidR="00000000" w:rsidDel="00000000" w:rsidP="00000000" w:rsidRDefault="00000000" w:rsidRPr="00000000" w14:paraId="00000035">
      <w:pPr>
        <w:pageBreakBefore w:val="0"/>
        <w:widowControl w:val="0"/>
        <w:ind w:left="720" w:firstLine="720"/>
        <w:rPr/>
      </w:pPr>
      <w:r w:rsidDel="00000000" w:rsidR="00000000" w:rsidRPr="00000000">
        <w:rPr>
          <w:rtl w:val="0"/>
        </w:rPr>
      </w:r>
    </w:p>
    <w:p w:rsidR="00000000" w:rsidDel="00000000" w:rsidP="00000000" w:rsidRDefault="00000000" w:rsidRPr="00000000" w14:paraId="00000036">
      <w:pPr>
        <w:pageBreakBefore w:val="0"/>
        <w:numPr>
          <w:ilvl w:val="0"/>
          <w:numId w:val="5"/>
        </w:numPr>
        <w:ind w:left="720" w:hanging="360"/>
        <w:rPr>
          <w:rFonts w:ascii="Arial" w:cs="Arial" w:eastAsia="Arial" w:hAnsi="Arial"/>
          <w:sz w:val="24"/>
          <w:szCs w:val="24"/>
        </w:rPr>
      </w:pPr>
      <w:r w:rsidDel="00000000" w:rsidR="00000000" w:rsidRPr="00000000">
        <w:rPr>
          <w:b w:val="1"/>
          <w:bCs w:val="1"/>
          <w:rtl w:val="0"/>
        </w:rPr>
        <w:t xml:space="preserve">Migrating Ad Accounts to your Business Manager: </w:t>
      </w:r>
    </w:p>
    <w:p w:rsidR="00000000" w:rsidDel="00000000" w:rsidP="00000000" w:rsidRDefault="00000000" w:rsidRPr="00000000" w14:paraId="00000037">
      <w:pPr>
        <w:pageBreakBefore w:val="0"/>
        <w:ind w:left="720" w:firstLine="0"/>
        <w:rPr>
          <w:b w:val="1"/>
          <w:bCs w:val="1"/>
        </w:rPr>
      </w:pPr>
      <w:r w:rsidDel="00000000" w:rsidR="00000000" w:rsidRPr="00000000">
        <w:rPr>
          <w:rtl w:val="0"/>
        </w:rPr>
      </w:r>
    </w:p>
    <w:p w:rsidR="00000000" w:rsidDel="00000000" w:rsidP="00000000" w:rsidRDefault="00000000" w:rsidRPr="00000000" w14:paraId="00000038">
      <w:pPr>
        <w:pageBreakBefore w:val="0"/>
        <w:numPr>
          <w:ilvl w:val="0"/>
          <w:numId w:val="17"/>
        </w:numPr>
        <w:ind w:left="1440" w:hanging="360"/>
        <w:rPr>
          <w:rFonts w:ascii="Arial" w:cs="Arial" w:eastAsia="Arial" w:hAnsi="Arial"/>
          <w:b w:val="0"/>
          <w:bCs w:val="0"/>
          <w:sz w:val="24"/>
          <w:szCs w:val="24"/>
        </w:rPr>
      </w:pPr>
      <w:r w:rsidDel="00000000" w:rsidR="00000000" w:rsidRPr="00000000">
        <w:rPr>
          <w:rtl w:val="0"/>
        </w:rPr>
        <w:t xml:space="preserve">Log in to your Business Manager </w:t>
      </w:r>
      <w:hyperlink r:id="rId16">
        <w:r w:rsidDel="00000000" w:rsidR="00000000" w:rsidRPr="00000000">
          <w:rPr>
            <w:color w:val="1155cc"/>
            <w:u w:val="single"/>
            <w:rtl w:val="0"/>
          </w:rPr>
          <w:t xml:space="preserve">here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numPr>
          <w:ilvl w:val="0"/>
          <w:numId w:val="17"/>
        </w:numPr>
        <w:ind w:left="1440" w:hanging="360"/>
        <w:rPr>
          <w:rFonts w:ascii="Arial" w:cs="Arial" w:eastAsia="Arial" w:hAnsi="Arial"/>
          <w:b w:val="0"/>
          <w:bCs w:val="0"/>
          <w:sz w:val="24"/>
          <w:szCs w:val="24"/>
        </w:rPr>
      </w:pPr>
      <w:r w:rsidDel="00000000" w:rsidR="00000000" w:rsidRPr="00000000">
        <w:rPr>
          <w:rFonts w:ascii="Arial Unicode MS" w:cs="Arial Unicode MS" w:eastAsia="Arial Unicode MS" w:hAnsi="Arial Unicode MS"/>
          <w:rtl w:val="0"/>
        </w:rPr>
        <w:t xml:space="preserve">On the sidebar click “Ad Accounts” → “Add” → “Add an Ad Account”.</w:t>
      </w:r>
    </w:p>
    <w:p w:rsidR="00000000" w:rsidDel="00000000" w:rsidP="00000000" w:rsidRDefault="00000000" w:rsidRPr="00000000" w14:paraId="0000003B">
      <w:pPr>
        <w:pageBreakBefore w:val="0"/>
        <w:widowControl w:val="0"/>
        <w:ind w:left="0" w:firstLine="0"/>
        <w:rPr/>
      </w:pPr>
      <w:r w:rsidDel="00000000" w:rsidR="00000000" w:rsidRPr="00000000">
        <w:rPr>
          <w:rtl w:val="0"/>
        </w:rPr>
      </w:r>
    </w:p>
    <w:p w:rsidR="00000000" w:rsidDel="00000000" w:rsidP="00000000" w:rsidRDefault="00000000" w:rsidRPr="00000000" w14:paraId="0000003C">
      <w:pPr>
        <w:pageBreakBefore w:val="0"/>
        <w:widowControl w:val="0"/>
        <w:ind w:left="0" w:firstLine="0"/>
        <w:rPr/>
      </w:pPr>
      <w:r w:rsidDel="00000000" w:rsidR="00000000" w:rsidRPr="00000000">
        <w:rPr/>
        <w:drawing>
          <wp:inline distB="114300" distT="114300" distL="114300" distR="114300">
            <wp:extent cx="5943600" cy="4318000"/>
            <wp:effectExtent b="0" l="0" r="0" t="0"/>
            <wp:docPr id="4"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9436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ageBreakBefore w:val="0"/>
        <w:widowControl w:val="0"/>
        <w:ind w:left="0" w:firstLine="0"/>
        <w:rPr/>
      </w:pPr>
      <w:r w:rsidDel="00000000" w:rsidR="00000000" w:rsidRPr="00000000">
        <w:rPr>
          <w:rtl w:val="0"/>
        </w:rPr>
      </w:r>
    </w:p>
    <w:p w:rsidR="00000000" w:rsidDel="00000000" w:rsidP="00000000" w:rsidRDefault="00000000" w:rsidRPr="00000000" w14:paraId="0000003E">
      <w:pPr>
        <w:pageBreakBefore w:val="0"/>
        <w:numPr>
          <w:ilvl w:val="0"/>
          <w:numId w:val="17"/>
        </w:numPr>
        <w:ind w:left="1440" w:hanging="360"/>
        <w:rPr>
          <w:rFonts w:ascii="Arial" w:cs="Arial" w:eastAsia="Arial" w:hAnsi="Arial"/>
          <w:b w:val="0"/>
          <w:bCs w:val="0"/>
          <w:sz w:val="24"/>
          <w:szCs w:val="24"/>
        </w:rPr>
      </w:pPr>
      <w:r w:rsidDel="00000000" w:rsidR="00000000" w:rsidRPr="00000000">
        <w:rPr>
          <w:rtl w:val="0"/>
        </w:rPr>
        <w:t xml:space="preserve">You’ll find a field prompting you to enter your “Ad account ID”, you can find your Ad Account ID by opening “</w:t>
      </w:r>
      <w:hyperlink r:id="rId18">
        <w:r w:rsidDel="00000000" w:rsidR="00000000" w:rsidRPr="00000000">
          <w:rPr>
            <w:color w:val="1155cc"/>
            <w:u w:val="single"/>
            <w:rtl w:val="0"/>
          </w:rPr>
          <w:t xml:space="preserve">Ads Manager</w:t>
        </w:r>
      </w:hyperlink>
      <w:r w:rsidDel="00000000" w:rsidR="00000000" w:rsidRPr="00000000">
        <w:rPr>
          <w:rtl w:val="0"/>
        </w:rPr>
        <w:t xml:space="preserve">” and clicking on the top-left dropdown. Copy that Ad Account ID over to that field, when you’re done click “Add Ad Account”:</w:t>
      </w:r>
    </w:p>
    <w:p w:rsidR="00000000" w:rsidDel="00000000" w:rsidP="00000000" w:rsidRDefault="00000000" w:rsidRPr="00000000" w14:paraId="0000003F">
      <w:pPr>
        <w:pageBreakBefore w:val="0"/>
        <w:ind w:left="0" w:firstLine="0"/>
        <w:rPr/>
      </w:pPr>
      <w:r w:rsidDel="00000000" w:rsidR="00000000" w:rsidRPr="00000000">
        <w:rPr/>
        <w:drawing>
          <wp:inline distB="114300" distT="114300" distL="114300" distR="114300">
            <wp:extent cx="5619750" cy="7162800"/>
            <wp:effectExtent b="0" l="0" r="0" t="0"/>
            <wp:docPr id="8"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61975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ageBreakBefore w:val="0"/>
        <w:widowControl w:val="0"/>
        <w:ind w:left="0" w:firstLine="0"/>
        <w:rPr/>
      </w:pPr>
      <w:r w:rsidDel="00000000" w:rsidR="00000000" w:rsidRPr="00000000">
        <w:rPr>
          <w:rtl w:val="0"/>
        </w:rPr>
      </w:r>
    </w:p>
    <w:p w:rsidR="00000000" w:rsidDel="00000000" w:rsidP="00000000" w:rsidRDefault="00000000" w:rsidRPr="00000000" w14:paraId="00000041">
      <w:pPr>
        <w:pageBreakBefore w:val="0"/>
        <w:numPr>
          <w:ilvl w:val="0"/>
          <w:numId w:val="17"/>
        </w:numPr>
        <w:ind w:left="1440" w:hanging="360"/>
        <w:rPr>
          <w:rFonts w:ascii="Arial" w:cs="Arial" w:eastAsia="Arial" w:hAnsi="Arial"/>
          <w:b w:val="0"/>
          <w:bCs w:val="0"/>
          <w:sz w:val="24"/>
          <w:szCs w:val="24"/>
        </w:rPr>
      </w:pPr>
      <w:r w:rsidDel="00000000" w:rsidR="00000000" w:rsidRPr="00000000">
        <w:rPr>
          <w:rtl w:val="0"/>
        </w:rPr>
        <w:t xml:space="preserve">That’s it, you’ve claimed your Ad Account and if you were an Admin before, you now have Admin access to that Ad Account as well.</w:t>
      </w:r>
    </w:p>
    <w:p w:rsidR="00000000" w:rsidDel="00000000" w:rsidP="00000000" w:rsidRDefault="00000000" w:rsidRPr="00000000" w14:paraId="00000042">
      <w:pPr>
        <w:pageBreakBefore w:val="0"/>
        <w:ind w:left="0" w:firstLine="0"/>
        <w:rPr/>
      </w:pPr>
      <w:r w:rsidDel="00000000" w:rsidR="00000000" w:rsidRPr="00000000">
        <w:rPr>
          <w:rtl w:val="0"/>
        </w:rPr>
      </w:r>
    </w:p>
    <w:bookmarkStart w:colFirst="0" w:colLast="0" w:name="lovu1vq0203n" w:id="2"/>
    <w:bookmarkEnd w:id="2"/>
    <w:p w:rsidR="00000000" w:rsidDel="00000000" w:rsidP="00000000" w:rsidRDefault="00000000" w:rsidRPr="00000000" w14:paraId="00000043">
      <w:pPr>
        <w:pStyle w:val="Heading2"/>
        <w:pageBreakBefore w:val="0"/>
        <w:widowControl w:val="0"/>
        <w:numPr>
          <w:ilvl w:val="0"/>
          <w:numId w:val="1"/>
        </w:numPr>
        <w:ind w:left="0" w:hanging="360"/>
        <w:rPr>
          <w:rFonts w:ascii="Poppins" w:cs="Poppins" w:eastAsia="Poppins" w:hAnsi="Poppins"/>
          <w:b w:val="1"/>
          <w:bCs w:val="1"/>
          <w:sz w:val="32"/>
          <w:szCs w:val="32"/>
        </w:rPr>
      </w:pPr>
      <w:bookmarkStart w:colFirst="0" w:colLast="0" w:name="_47v3pd791dy4" w:id="3"/>
      <w:bookmarkEnd w:id="3"/>
      <w:r w:rsidDel="00000000" w:rsidR="00000000" w:rsidRPr="00000000">
        <w:rPr>
          <w:rtl w:val="0"/>
        </w:rPr>
        <w:t xml:space="preserve">Use the links below to jump to the section of this SOP that fits your needs</w:t>
      </w: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numPr>
          <w:ilvl w:val="0"/>
          <w:numId w:val="13"/>
        </w:numPr>
        <w:ind w:left="1440" w:hanging="360"/>
        <w:rPr>
          <w:b w:val="1"/>
          <w:bCs w:val="1"/>
        </w:rPr>
      </w:pPr>
      <w:r w:rsidDel="00000000" w:rsidR="00000000" w:rsidRPr="00000000">
        <w:rPr>
          <w:b w:val="1"/>
          <w:bCs w:val="1"/>
          <w:rtl w:val="0"/>
        </w:rPr>
        <w:t xml:space="preserve">I’m the owner of the assets and want to </w:t>
      </w:r>
      <w:r w:rsidDel="00000000" w:rsidR="00000000" w:rsidRPr="00000000">
        <w:rPr>
          <w:b w:val="1"/>
          <w:bCs w:val="1"/>
          <w:u w:val="single"/>
          <w:rtl w:val="0"/>
        </w:rPr>
        <w:t xml:space="preserve">assign</w:t>
      </w:r>
      <w:r w:rsidDel="00000000" w:rsidR="00000000" w:rsidRPr="00000000">
        <w:rPr>
          <w:b w:val="1"/>
          <w:bCs w:val="1"/>
          <w:rtl w:val="0"/>
        </w:rPr>
        <w:t xml:space="preserve"> them to a third party: </w:t>
      </w:r>
      <w:r w:rsidDel="00000000" w:rsidR="00000000" w:rsidRPr="00000000">
        <w:rPr>
          <w:rtl w:val="0"/>
        </w:rPr>
      </w:r>
    </w:p>
    <w:p w:rsidR="00000000" w:rsidDel="00000000" w:rsidP="00000000" w:rsidRDefault="00000000" w:rsidRPr="00000000" w14:paraId="00000046">
      <w:pPr>
        <w:pageBreakBefore w:val="0"/>
        <w:numPr>
          <w:ilvl w:val="1"/>
          <w:numId w:val="6"/>
        </w:numPr>
        <w:ind w:left="2160" w:hanging="360"/>
        <w:rPr/>
      </w:pPr>
      <w:r w:rsidDel="00000000" w:rsidR="00000000" w:rsidRPr="00000000">
        <w:rPr>
          <w:rtl w:val="0"/>
        </w:rPr>
        <w:t xml:space="preserve">My freelancer or agency told me they’re using Business Manager as well: </w:t>
      </w:r>
      <w:hyperlink w:anchor="_kyso7d5tnu49">
        <w:r w:rsidDel="00000000" w:rsidR="00000000" w:rsidRPr="00000000">
          <w:rPr>
            <w:color w:val="1155cc"/>
            <w:u w:val="single"/>
            <w:rtl w:val="0"/>
          </w:rPr>
          <w:t xml:space="preserve">Assigning Facebook Business Manager access to Agency</w:t>
        </w:r>
      </w:hyperlink>
      <w:r w:rsidDel="00000000" w:rsidR="00000000" w:rsidRPr="00000000">
        <w:rPr>
          <w:rtl w:val="0"/>
        </w:rPr>
      </w:r>
    </w:p>
    <w:p w:rsidR="00000000" w:rsidDel="00000000" w:rsidP="00000000" w:rsidRDefault="00000000" w:rsidRPr="00000000" w14:paraId="00000047">
      <w:pPr>
        <w:pageBreakBefore w:val="0"/>
        <w:ind w:left="2880" w:firstLine="0"/>
        <w:rPr/>
      </w:pPr>
      <w:r w:rsidDel="00000000" w:rsidR="00000000" w:rsidRPr="00000000">
        <w:rPr>
          <w:rtl w:val="0"/>
        </w:rPr>
      </w:r>
    </w:p>
    <w:p w:rsidR="00000000" w:rsidDel="00000000" w:rsidP="00000000" w:rsidRDefault="00000000" w:rsidRPr="00000000" w14:paraId="00000048">
      <w:pPr>
        <w:pageBreakBefore w:val="0"/>
        <w:numPr>
          <w:ilvl w:val="1"/>
          <w:numId w:val="15"/>
        </w:numPr>
        <w:ind w:left="2160" w:hanging="360"/>
        <w:rPr/>
      </w:pPr>
      <w:r w:rsidDel="00000000" w:rsidR="00000000" w:rsidRPr="00000000">
        <w:rPr>
          <w:rtl w:val="0"/>
        </w:rPr>
        <w:t xml:space="preserve">My freelancer or agency told me they’re not using Business Manager: </w:t>
      </w:r>
    </w:p>
    <w:p w:rsidR="00000000" w:rsidDel="00000000" w:rsidP="00000000" w:rsidRDefault="00000000" w:rsidRPr="00000000" w14:paraId="00000049">
      <w:pPr>
        <w:pageBreakBefore w:val="0"/>
        <w:numPr>
          <w:ilvl w:val="2"/>
          <w:numId w:val="15"/>
        </w:numPr>
        <w:ind w:left="2880" w:hanging="360"/>
        <w:rPr/>
      </w:pPr>
      <w:r w:rsidDel="00000000" w:rsidR="00000000" w:rsidRPr="00000000">
        <w:rPr>
          <w:rtl w:val="0"/>
        </w:rPr>
        <w:t xml:space="preserve">It’s the first time you’re working with them: </w:t>
      </w:r>
      <w:hyperlink w:anchor="_9kf3zpe3vsr6">
        <w:r w:rsidDel="00000000" w:rsidR="00000000" w:rsidRPr="00000000">
          <w:rPr>
            <w:color w:val="1155cc"/>
            <w:u w:val="single"/>
            <w:rtl w:val="0"/>
          </w:rPr>
          <w:t xml:space="preserve">Granting Facebook Business Manager to a personal account</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A">
      <w:pPr>
        <w:pageBreakBefore w:val="0"/>
        <w:ind w:left="720" w:firstLine="0"/>
        <w:rPr/>
      </w:pPr>
      <w:r w:rsidDel="00000000" w:rsidR="00000000" w:rsidRPr="00000000">
        <w:rPr>
          <w:rtl w:val="0"/>
        </w:rPr>
      </w:r>
    </w:p>
    <w:p w:rsidR="00000000" w:rsidDel="00000000" w:rsidP="00000000" w:rsidRDefault="00000000" w:rsidRPr="00000000" w14:paraId="0000004B">
      <w:pPr>
        <w:pageBreakBefore w:val="0"/>
        <w:numPr>
          <w:ilvl w:val="0"/>
          <w:numId w:val="13"/>
        </w:numPr>
        <w:ind w:left="1440" w:hanging="360"/>
        <w:rPr>
          <w:b w:val="1"/>
          <w:bCs w:val="1"/>
        </w:rPr>
      </w:pPr>
      <w:r w:rsidDel="00000000" w:rsidR="00000000" w:rsidRPr="00000000">
        <w:rPr>
          <w:b w:val="1"/>
          <w:bCs w:val="1"/>
          <w:rtl w:val="0"/>
        </w:rPr>
        <w:t xml:space="preserve">I’m the owner of the assets and want to </w:t>
      </w:r>
      <w:r w:rsidDel="00000000" w:rsidR="00000000" w:rsidRPr="00000000">
        <w:rPr>
          <w:b w:val="1"/>
          <w:bCs w:val="1"/>
          <w:u w:val="single"/>
          <w:rtl w:val="0"/>
        </w:rPr>
        <w:t xml:space="preserve">assign</w:t>
      </w:r>
      <w:r w:rsidDel="00000000" w:rsidR="00000000" w:rsidRPr="00000000">
        <w:rPr>
          <w:b w:val="1"/>
          <w:bCs w:val="1"/>
          <w:rtl w:val="0"/>
        </w:rPr>
        <w:t xml:space="preserve"> them to an employee: </w:t>
      </w:r>
    </w:p>
    <w:p w:rsidR="00000000" w:rsidDel="00000000" w:rsidP="00000000" w:rsidRDefault="00000000" w:rsidRPr="00000000" w14:paraId="0000004C">
      <w:pPr>
        <w:pageBreakBefore w:val="0"/>
        <w:numPr>
          <w:ilvl w:val="2"/>
          <w:numId w:val="8"/>
        </w:numPr>
        <w:ind w:left="2160" w:hanging="360"/>
        <w:rPr/>
      </w:pPr>
      <w:r w:rsidDel="00000000" w:rsidR="00000000" w:rsidRPr="00000000">
        <w:rPr>
          <w:rtl w:val="0"/>
        </w:rPr>
        <w:t xml:space="preserve">It’s the first time you’re working with that employee: </w:t>
      </w:r>
      <w:hyperlink w:anchor="_9kf3zpe3vsr6">
        <w:r w:rsidDel="00000000" w:rsidR="00000000" w:rsidRPr="00000000">
          <w:rPr>
            <w:color w:val="1155cc"/>
            <w:u w:val="single"/>
            <w:rtl w:val="0"/>
          </w:rPr>
          <w:t xml:space="preserve">Granting Facebook Business Manager to a personal account</w:t>
        </w:r>
      </w:hyperlink>
      <w:r w:rsidDel="00000000" w:rsidR="00000000" w:rsidRPr="00000000">
        <w:rPr>
          <w:rtl w:val="0"/>
        </w:rPr>
      </w:r>
    </w:p>
    <w:p w:rsidR="00000000" w:rsidDel="00000000" w:rsidP="00000000" w:rsidRDefault="00000000" w:rsidRPr="00000000" w14:paraId="0000004D">
      <w:pPr>
        <w:pageBreakBefore w:val="0"/>
        <w:ind w:left="0" w:firstLine="0"/>
        <w:rPr/>
      </w:pPr>
      <w:r w:rsidDel="00000000" w:rsidR="00000000" w:rsidRPr="00000000">
        <w:rPr>
          <w:rtl w:val="0"/>
        </w:rPr>
      </w:r>
    </w:p>
    <w:p w:rsidR="00000000" w:rsidDel="00000000" w:rsidP="00000000" w:rsidRDefault="00000000" w:rsidRPr="00000000" w14:paraId="0000004E">
      <w:pPr>
        <w:pStyle w:val="Heading2"/>
        <w:pageBreakBefore w:val="0"/>
        <w:widowControl w:val="0"/>
        <w:numPr>
          <w:ilvl w:val="0"/>
          <w:numId w:val="18"/>
        </w:numPr>
        <w:rPr>
          <w:rFonts w:ascii="Poppins" w:cs="Poppins" w:eastAsia="Poppins" w:hAnsi="Poppins"/>
          <w:b w:val="1"/>
          <w:bCs w:val="1"/>
          <w:sz w:val="32"/>
          <w:szCs w:val="32"/>
        </w:rPr>
      </w:pPr>
      <w:bookmarkStart w:colFirst="0" w:colLast="0" w:name="_kyso7d5tnu49" w:id="4"/>
      <w:bookmarkEnd w:id="4"/>
      <w:r w:rsidDel="00000000" w:rsidR="00000000" w:rsidRPr="00000000">
        <w:rPr>
          <w:rtl w:val="0"/>
        </w:rPr>
        <w:t xml:space="preserve">Granting Facebook Business Manager access to an agency or contractor</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Note</w:t>
      </w:r>
      <w:r w:rsidDel="00000000" w:rsidR="00000000" w:rsidRPr="00000000">
        <w:rPr>
          <w:rtl w:val="0"/>
        </w:rPr>
        <w:t xml:space="preserve">: Granting Facebook Business Manager access to a third party agency does NOT transfer ownership to them. This step only gives them permissions to help you manage Pages or ads.   </w:t>
      </w:r>
      <w:r w:rsidDel="00000000" w:rsidR="00000000" w:rsidRPr="00000000">
        <w:rPr>
          <w:rtl w:val="0"/>
        </w:rPr>
      </w:r>
    </w:p>
    <w:p w:rsidR="00000000" w:rsidDel="00000000" w:rsidP="00000000" w:rsidRDefault="00000000" w:rsidRPr="00000000" w14:paraId="00000051">
      <w:pPr>
        <w:pageBreakBefore w:val="0"/>
        <w:ind w:left="720" w:firstLine="0"/>
        <w:rPr/>
      </w:pPr>
      <w:r w:rsidDel="00000000" w:rsidR="00000000" w:rsidRPr="00000000">
        <w:rPr>
          <w:rtl w:val="0"/>
        </w:rPr>
      </w:r>
    </w:p>
    <w:p w:rsidR="00000000" w:rsidDel="00000000" w:rsidP="00000000" w:rsidRDefault="00000000" w:rsidRPr="00000000" w14:paraId="00000052">
      <w:pPr>
        <w:pageBreakBefore w:val="0"/>
        <w:numPr>
          <w:ilvl w:val="1"/>
          <w:numId w:val="2"/>
        </w:numPr>
        <w:ind w:left="1440" w:hanging="360"/>
      </w:pPr>
      <w:r w:rsidDel="00000000" w:rsidR="00000000" w:rsidRPr="00000000">
        <w:rPr>
          <w:b w:val="1"/>
          <w:bCs w:val="1"/>
          <w:rtl w:val="0"/>
        </w:rPr>
        <w:t xml:space="preserve">Access required:</w:t>
      </w:r>
      <w:r w:rsidDel="00000000" w:rsidR="00000000" w:rsidRPr="00000000">
        <w:rPr>
          <w:rtl w:val="0"/>
        </w:rPr>
        <w:t xml:space="preserve"> Multiple</w:t>
      </w:r>
    </w:p>
    <w:p w:rsidR="00000000" w:rsidDel="00000000" w:rsidP="00000000" w:rsidRDefault="00000000" w:rsidRPr="00000000" w14:paraId="00000053">
      <w:pPr>
        <w:pageBreakBefore w:val="0"/>
        <w:ind w:left="1440" w:firstLine="0"/>
        <w:rPr/>
      </w:pPr>
      <w:r w:rsidDel="00000000" w:rsidR="00000000" w:rsidRPr="00000000">
        <w:rPr>
          <w:rtl w:val="0"/>
        </w:rPr>
      </w:r>
    </w:p>
    <w:p w:rsidR="00000000" w:rsidDel="00000000" w:rsidP="00000000" w:rsidRDefault="00000000" w:rsidRPr="00000000" w14:paraId="00000054">
      <w:pPr>
        <w:pageBreakBefore w:val="0"/>
        <w:numPr>
          <w:ilvl w:val="1"/>
          <w:numId w:val="2"/>
        </w:numPr>
        <w:ind w:left="1440" w:hanging="360"/>
        <w:rPr>
          <w:u w:val="none"/>
        </w:rPr>
      </w:pPr>
      <w:r w:rsidDel="00000000" w:rsidR="00000000" w:rsidRPr="00000000">
        <w:rPr>
          <w:b w:val="1"/>
          <w:bCs w:val="1"/>
          <w:rtl w:val="0"/>
        </w:rPr>
        <w:t xml:space="preserve">Typical scenario:</w:t>
      </w:r>
      <w:r w:rsidDel="00000000" w:rsidR="00000000" w:rsidRPr="00000000">
        <w:rPr>
          <w:rtl w:val="0"/>
        </w:rPr>
        <w:t xml:space="preserve"> An agency starts working with a client for the first time and needs access to (client’s) Facebook Business Manager account.</w:t>
      </w:r>
    </w:p>
    <w:p w:rsidR="00000000" w:rsidDel="00000000" w:rsidP="00000000" w:rsidRDefault="00000000" w:rsidRPr="00000000" w14:paraId="00000055">
      <w:pPr>
        <w:pageBreakBefore w:val="0"/>
        <w:ind w:left="1440" w:firstLine="0"/>
        <w:rPr/>
      </w:pPr>
      <w:r w:rsidDel="00000000" w:rsidR="00000000" w:rsidRPr="00000000">
        <w:rPr>
          <w:rtl w:val="0"/>
        </w:rPr>
        <w:t xml:space="preserve"> </w:t>
      </w:r>
    </w:p>
    <w:p w:rsidR="00000000" w:rsidDel="00000000" w:rsidP="00000000" w:rsidRDefault="00000000" w:rsidRPr="00000000" w14:paraId="00000056">
      <w:pPr>
        <w:pageBreakBefore w:val="0"/>
        <w:numPr>
          <w:ilvl w:val="1"/>
          <w:numId w:val="2"/>
        </w:numPr>
        <w:ind w:left="1440" w:hanging="360"/>
        <w:rPr>
          <w:u w:val="none"/>
        </w:rPr>
      </w:pPr>
      <w:r w:rsidDel="00000000" w:rsidR="00000000" w:rsidRPr="00000000">
        <w:rPr>
          <w:b w:val="1"/>
          <w:bCs w:val="1"/>
          <w:rtl w:val="0"/>
        </w:rPr>
        <w:t xml:space="preserve">Who performs this action:</w:t>
      </w:r>
      <w:r w:rsidDel="00000000" w:rsidR="00000000" w:rsidRPr="00000000">
        <w:rPr>
          <w:rtl w:val="0"/>
        </w:rPr>
        <w:t xml:space="preserve"> The client.</w:t>
      </w:r>
    </w:p>
    <w:p w:rsidR="00000000" w:rsidDel="00000000" w:rsidP="00000000" w:rsidRDefault="00000000" w:rsidRPr="00000000" w14:paraId="00000057">
      <w:pPr>
        <w:pageBreakBefore w:val="0"/>
        <w:ind w:left="0" w:firstLine="0"/>
        <w:rPr/>
      </w:pPr>
      <w:r w:rsidDel="00000000" w:rsidR="00000000" w:rsidRPr="00000000">
        <w:rPr>
          <w:rtl w:val="0"/>
        </w:rPr>
      </w:r>
    </w:p>
    <w:p w:rsidR="00000000" w:rsidDel="00000000" w:rsidP="00000000" w:rsidRDefault="00000000" w:rsidRPr="00000000" w14:paraId="00000058">
      <w:pPr>
        <w:pageBreakBefore w:val="0"/>
        <w:numPr>
          <w:ilvl w:val="1"/>
          <w:numId w:val="2"/>
        </w:numPr>
        <w:ind w:left="1440" w:hanging="360"/>
        <w:rPr>
          <w:u w:val="none"/>
        </w:rPr>
      </w:pPr>
      <w:r w:rsidDel="00000000" w:rsidR="00000000" w:rsidRPr="00000000">
        <w:rPr>
          <w:b w:val="1"/>
          <w:bCs w:val="1"/>
          <w:rtl w:val="0"/>
        </w:rPr>
        <w:t xml:space="preserve">Inputs needed:</w:t>
      </w:r>
      <w:r w:rsidDel="00000000" w:rsidR="00000000" w:rsidRPr="00000000">
        <w:rPr>
          <w:rtl w:val="0"/>
        </w:rPr>
        <w:t xml:space="preserve"> Your agency or contractor should provide you their Facebook Business ID .</w:t>
      </w:r>
      <w:r w:rsidDel="00000000" w:rsidR="00000000" w:rsidRPr="00000000">
        <w:rPr>
          <w:rtl w:val="0"/>
        </w:rPr>
      </w:r>
    </w:p>
    <w:p w:rsidR="00000000" w:rsidDel="00000000" w:rsidP="00000000" w:rsidRDefault="00000000" w:rsidRPr="00000000" w14:paraId="00000059">
      <w:pPr>
        <w:pageBreakBefore w:val="0"/>
        <w:ind w:left="0" w:firstLine="0"/>
        <w:rPr/>
      </w:pPr>
      <w:r w:rsidDel="00000000" w:rsidR="00000000" w:rsidRPr="00000000">
        <w:rPr>
          <w:rtl w:val="0"/>
        </w:rPr>
      </w:r>
    </w:p>
    <w:p w:rsidR="00000000" w:rsidDel="00000000" w:rsidP="00000000" w:rsidRDefault="00000000" w:rsidRPr="00000000" w14:paraId="0000005A">
      <w:pPr>
        <w:pageBreakBefore w:val="0"/>
        <w:numPr>
          <w:ilvl w:val="0"/>
          <w:numId w:val="14"/>
        </w:numPr>
        <w:ind w:left="720" w:hanging="360"/>
        <w:rPr>
          <w:u w:val="none"/>
        </w:rPr>
      </w:pPr>
      <w:r w:rsidDel="00000000" w:rsidR="00000000" w:rsidRPr="00000000">
        <w:rPr>
          <w:rtl w:val="0"/>
        </w:rPr>
        <w:t xml:space="preserve">Head to your Business Manager settings </w:t>
      </w:r>
      <w:hyperlink r:id="rId20">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5B">
      <w:pPr>
        <w:pageBreakBefore w:val="0"/>
        <w:numPr>
          <w:ilvl w:val="0"/>
          <w:numId w:val="14"/>
        </w:numPr>
        <w:ind w:left="720" w:hanging="360"/>
        <w:rPr>
          <w:u w:val="none"/>
        </w:rPr>
      </w:pPr>
      <w:r w:rsidDel="00000000" w:rsidR="00000000" w:rsidRPr="00000000">
        <w:rPr>
          <w:rFonts w:ascii="Arial Unicode MS" w:cs="Arial Unicode MS" w:eastAsia="Arial Unicode MS" w:hAnsi="Arial Unicode MS"/>
          <w:rtl w:val="0"/>
        </w:rPr>
        <w:t xml:space="preserve">Click “Partners” →  “Add” under Partner to share assets with.</w:t>
      </w:r>
      <w:r w:rsidDel="00000000" w:rsidR="00000000" w:rsidRPr="00000000">
        <w:rPr>
          <w:rtl w:val="0"/>
        </w:rPr>
      </w:r>
    </w:p>
    <w:p w:rsidR="00000000" w:rsidDel="00000000" w:rsidP="00000000" w:rsidRDefault="00000000" w:rsidRPr="00000000" w14:paraId="0000005C">
      <w:pPr>
        <w:pageBreakBefore w:val="0"/>
        <w:ind w:left="720" w:firstLine="0"/>
        <w:rPr/>
      </w:pPr>
      <w:r w:rsidDel="00000000" w:rsidR="00000000" w:rsidRPr="00000000">
        <w:rPr>
          <w:rtl w:val="0"/>
        </w:rPr>
      </w:r>
    </w:p>
    <w:p w:rsidR="00000000" w:rsidDel="00000000" w:rsidP="00000000" w:rsidRDefault="00000000" w:rsidRPr="00000000" w14:paraId="0000005D">
      <w:pPr>
        <w:pageBreakBefore w:val="0"/>
        <w:ind w:left="0" w:firstLine="0"/>
        <w:rPr/>
      </w:pPr>
      <w:r w:rsidDel="00000000" w:rsidR="00000000" w:rsidRPr="00000000">
        <w:rPr/>
        <w:drawing>
          <wp:inline distB="114300" distT="114300" distL="114300" distR="114300">
            <wp:extent cx="5943600" cy="2908300"/>
            <wp:effectExtent b="0" l="0" r="0" t="0"/>
            <wp:docPr id="11"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ageBreakBefore w:val="0"/>
        <w:ind w:left="0" w:firstLine="0"/>
        <w:rPr/>
      </w:pPr>
      <w:r w:rsidDel="00000000" w:rsidR="00000000" w:rsidRPr="00000000">
        <w:rPr>
          <w:rtl w:val="0"/>
        </w:rPr>
      </w:r>
    </w:p>
    <w:p w:rsidR="00000000" w:rsidDel="00000000" w:rsidP="00000000" w:rsidRDefault="00000000" w:rsidRPr="00000000" w14:paraId="0000005F">
      <w:pPr>
        <w:pageBreakBefore w:val="0"/>
        <w:ind w:left="720" w:firstLine="0"/>
        <w:rPr/>
      </w:pPr>
      <w:r w:rsidDel="00000000" w:rsidR="00000000" w:rsidRPr="00000000">
        <w:rPr>
          <w:rtl w:val="0"/>
        </w:rPr>
      </w:r>
    </w:p>
    <w:p w:rsidR="00000000" w:rsidDel="00000000" w:rsidP="00000000" w:rsidRDefault="00000000" w:rsidRPr="00000000" w14:paraId="00000060">
      <w:pPr>
        <w:pageBreakBefore w:val="0"/>
        <w:numPr>
          <w:ilvl w:val="0"/>
          <w:numId w:val="14"/>
        </w:numPr>
        <w:ind w:left="720" w:hanging="360"/>
        <w:rPr/>
      </w:pPr>
      <w:r w:rsidDel="00000000" w:rsidR="00000000" w:rsidRPr="00000000">
        <w:rPr>
          <w:rFonts w:ascii="Arial Unicode MS" w:cs="Arial Unicode MS" w:eastAsia="Arial Unicode MS" w:hAnsi="Arial Unicode MS"/>
          <w:rtl w:val="0"/>
        </w:rPr>
        <w:t xml:space="preserve">Enter your partner’s Business ID (your partner needs to provide you with this) → “Next”;</w:t>
      </w:r>
    </w:p>
    <w:p w:rsidR="00000000" w:rsidDel="00000000" w:rsidP="00000000" w:rsidRDefault="00000000" w:rsidRPr="00000000" w14:paraId="00000061">
      <w:pPr>
        <w:pageBreakBefore w:val="0"/>
        <w:ind w:left="720" w:firstLine="0"/>
        <w:rPr/>
      </w:pPr>
      <w:r w:rsidDel="00000000" w:rsidR="00000000" w:rsidRPr="00000000">
        <w:rPr>
          <w:rtl w:val="0"/>
        </w:rPr>
      </w:r>
    </w:p>
    <w:p w:rsidR="00000000" w:rsidDel="00000000" w:rsidP="00000000" w:rsidRDefault="00000000" w:rsidRPr="00000000" w14:paraId="00000062">
      <w:pPr>
        <w:pageBreakBefore w:val="0"/>
        <w:ind w:left="0" w:firstLine="0"/>
        <w:rPr/>
      </w:pPr>
      <w:r w:rsidDel="00000000" w:rsidR="00000000" w:rsidRPr="00000000">
        <w:rPr/>
        <w:drawing>
          <wp:inline distB="114300" distT="114300" distL="114300" distR="114300">
            <wp:extent cx="5943600" cy="3009900"/>
            <wp:effectExtent b="0" l="0" r="0" t="0"/>
            <wp:docPr id="15"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ageBreakBefore w:val="0"/>
        <w:numPr>
          <w:ilvl w:val="0"/>
          <w:numId w:val="14"/>
        </w:numPr>
        <w:ind w:left="720" w:hanging="360"/>
        <w:rPr/>
      </w:pPr>
      <w:r w:rsidDel="00000000" w:rsidR="00000000" w:rsidRPr="00000000">
        <w:rPr>
          <w:rtl w:val="0"/>
        </w:rPr>
        <w:t xml:space="preserve">Select all the Assets that you would like to share with your partner, their roles (access-levels), and when you’re done, click “Assign Assets”: </w:t>
      </w:r>
    </w:p>
    <w:p w:rsidR="00000000" w:rsidDel="00000000" w:rsidP="00000000" w:rsidRDefault="00000000" w:rsidRPr="00000000" w14:paraId="00000064">
      <w:pPr>
        <w:pageBreakBefore w:val="0"/>
        <w:ind w:left="0" w:firstLine="0"/>
        <w:rPr/>
      </w:pPr>
      <w:r w:rsidDel="00000000" w:rsidR="00000000" w:rsidRPr="00000000">
        <w:rPr>
          <w:rtl w:val="0"/>
        </w:rPr>
      </w:r>
    </w:p>
    <w:p w:rsidR="00000000" w:rsidDel="00000000" w:rsidP="00000000" w:rsidRDefault="00000000" w:rsidRPr="00000000" w14:paraId="00000065">
      <w:pPr>
        <w:pageBreakBefore w:val="0"/>
        <w:ind w:left="720" w:firstLine="0"/>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drawing>
          <wp:inline distB="114300" distT="114300" distL="114300" distR="114300">
            <wp:extent cx="5943600" cy="5016500"/>
            <wp:effectExtent b="0" l="0" r="0" t="0"/>
            <wp:docPr id="16"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9436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ageBreakBefore w:val="0"/>
        <w:ind w:left="720" w:firstLine="0"/>
        <w:rPr/>
      </w:pPr>
      <w:r w:rsidDel="00000000" w:rsidR="00000000" w:rsidRPr="00000000">
        <w:rPr>
          <w:rtl w:val="0"/>
        </w:rPr>
      </w:r>
    </w:p>
    <w:p w:rsidR="00000000" w:rsidDel="00000000" w:rsidP="00000000" w:rsidRDefault="00000000" w:rsidRPr="00000000" w14:paraId="00000068">
      <w:pPr>
        <w:pageBreakBefore w:val="0"/>
        <w:numPr>
          <w:ilvl w:val="0"/>
          <w:numId w:val="14"/>
        </w:numPr>
        <w:ind w:left="720" w:hanging="360"/>
        <w:rPr/>
      </w:pPr>
      <w:r w:rsidDel="00000000" w:rsidR="00000000" w:rsidRPr="00000000">
        <w:rPr>
          <w:rtl w:val="0"/>
        </w:rPr>
        <w:t xml:space="preserve">That’s it! You’ve successfully given access to your assets to your partner’s Business Manager, he is now able to also assign the same permissions that you’ve set to other members of his team. </w:t>
      </w:r>
    </w:p>
    <w:p w:rsidR="00000000" w:rsidDel="00000000" w:rsidP="00000000" w:rsidRDefault="00000000" w:rsidRPr="00000000" w14:paraId="00000069">
      <w:pPr>
        <w:ind w:left="720" w:firstLine="0"/>
        <w:rPr/>
      </w:pPr>
      <w:r w:rsidDel="00000000" w:rsidR="00000000" w:rsidRPr="00000000">
        <w:rPr/>
        <w:drawing>
          <wp:inline distB="114300" distT="114300" distL="114300" distR="114300">
            <wp:extent cx="5245833" cy="2176463"/>
            <wp:effectExtent b="0" l="0" r="0" t="0"/>
            <wp:docPr id="1"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245833" cy="2176463"/>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Style w:val="Heading2"/>
        <w:pageBreakBefore w:val="0"/>
        <w:widowControl w:val="0"/>
        <w:numPr>
          <w:ilvl w:val="0"/>
          <w:numId w:val="11"/>
        </w:numPr>
        <w:rPr>
          <w:rFonts w:ascii="Poppins" w:cs="Poppins" w:eastAsia="Poppins" w:hAnsi="Poppins"/>
          <w:b w:val="1"/>
          <w:bCs w:val="1"/>
          <w:sz w:val="32"/>
          <w:szCs w:val="32"/>
        </w:rPr>
      </w:pPr>
      <w:bookmarkStart w:colFirst="0" w:colLast="0" w:name="_9kf3zpe3vsr6" w:id="5"/>
      <w:bookmarkEnd w:id="5"/>
      <w:r w:rsidDel="00000000" w:rsidR="00000000" w:rsidRPr="00000000">
        <w:rPr>
          <w:rtl w:val="0"/>
        </w:rPr>
        <w:t xml:space="preserve">Granting </w:t>
      </w:r>
      <w:r w:rsidDel="00000000" w:rsidR="00000000" w:rsidRPr="00000000">
        <w:rPr>
          <w:rtl w:val="0"/>
        </w:rPr>
        <w:t xml:space="preserve">Business Manager access to a personal account</w:t>
      </w:r>
    </w:p>
    <w:p w:rsidR="00000000" w:rsidDel="00000000" w:rsidP="00000000" w:rsidRDefault="00000000" w:rsidRPr="00000000" w14:paraId="0000006B">
      <w:pPr>
        <w:ind w:left="720" w:firstLine="0"/>
        <w:rPr/>
      </w:pPr>
      <w:r w:rsidDel="00000000" w:rsidR="00000000" w:rsidRPr="00000000">
        <w:rPr>
          <w:rtl w:val="0"/>
        </w:rPr>
      </w:r>
    </w:p>
    <w:p w:rsidR="00000000" w:rsidDel="00000000" w:rsidP="00000000" w:rsidRDefault="00000000" w:rsidRPr="00000000" w14:paraId="0000006C">
      <w:pPr>
        <w:pStyle w:val="Heading2"/>
        <w:pageBreakBefore w:val="0"/>
        <w:widowControl w:val="0"/>
        <w:numPr>
          <w:ilvl w:val="1"/>
          <w:numId w:val="11"/>
        </w:numPr>
        <w:ind w:left="1440" w:hanging="360"/>
        <w:rPr>
          <w:rFonts w:ascii="Arial" w:cs="Arial" w:eastAsia="Arial" w:hAnsi="Arial"/>
          <w:sz w:val="24"/>
          <w:szCs w:val="24"/>
          <w:u w:val="none"/>
        </w:rPr>
      </w:pPr>
      <w:bookmarkStart w:colFirst="0" w:colLast="0" w:name="_rdtx8qhm0m5l" w:id="6"/>
      <w:bookmarkEnd w:id="6"/>
      <w:r w:rsidDel="00000000" w:rsidR="00000000" w:rsidRPr="00000000">
        <w:rPr>
          <w:rFonts w:ascii="Arial" w:cs="Arial" w:eastAsia="Arial" w:hAnsi="Arial"/>
          <w:sz w:val="24"/>
          <w:szCs w:val="24"/>
          <w:rtl w:val="0"/>
        </w:rPr>
        <w:t xml:space="preserve">Access required:</w:t>
      </w:r>
      <w:r w:rsidDel="00000000" w:rsidR="00000000" w:rsidRPr="00000000">
        <w:rPr>
          <w:rFonts w:ascii="Arial" w:cs="Arial" w:eastAsia="Arial" w:hAnsi="Arial"/>
          <w:b w:val="0"/>
          <w:bCs w:val="0"/>
          <w:sz w:val="24"/>
          <w:szCs w:val="24"/>
          <w:rtl w:val="0"/>
        </w:rPr>
        <w:t xml:space="preserve"> Admin</w:t>
      </w:r>
    </w:p>
    <w:p w:rsidR="00000000" w:rsidDel="00000000" w:rsidP="00000000" w:rsidRDefault="00000000" w:rsidRPr="00000000" w14:paraId="0000006D">
      <w:pPr>
        <w:pageBreakBefore w:val="0"/>
        <w:ind w:left="720" w:firstLine="0"/>
        <w:rPr/>
      </w:pPr>
      <w:r w:rsidDel="00000000" w:rsidR="00000000" w:rsidRPr="00000000">
        <w:rPr>
          <w:rtl w:val="0"/>
        </w:rPr>
      </w:r>
    </w:p>
    <w:p w:rsidR="00000000" w:rsidDel="00000000" w:rsidP="00000000" w:rsidRDefault="00000000" w:rsidRPr="00000000" w14:paraId="0000006E">
      <w:pPr>
        <w:pageBreakBefore w:val="0"/>
        <w:numPr>
          <w:ilvl w:val="1"/>
          <w:numId w:val="11"/>
        </w:numPr>
        <w:ind w:left="1440" w:hanging="360"/>
        <w:rPr>
          <w:u w:val="none"/>
        </w:rPr>
      </w:pPr>
      <w:r w:rsidDel="00000000" w:rsidR="00000000" w:rsidRPr="00000000">
        <w:rPr>
          <w:b w:val="1"/>
          <w:bCs w:val="1"/>
          <w:rtl w:val="0"/>
        </w:rPr>
        <w:t xml:space="preserve">Typical scenario:</w:t>
      </w:r>
      <w:r w:rsidDel="00000000" w:rsidR="00000000" w:rsidRPr="00000000">
        <w:rPr>
          <w:rtl w:val="0"/>
        </w:rPr>
        <w:t xml:space="preserve"> An agency assigns ad accounts and pages to their employees, so they can work on them. A business owner / team leader assigns ad accounts to a member of his team. </w:t>
      </w: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numPr>
          <w:ilvl w:val="1"/>
          <w:numId w:val="11"/>
        </w:numPr>
        <w:ind w:left="1440" w:hanging="360"/>
        <w:rPr>
          <w:u w:val="none"/>
        </w:rPr>
      </w:pPr>
      <w:r w:rsidDel="00000000" w:rsidR="00000000" w:rsidRPr="00000000">
        <w:rPr>
          <w:b w:val="1"/>
          <w:bCs w:val="1"/>
          <w:rtl w:val="0"/>
        </w:rPr>
        <w:t xml:space="preserve">Who performs this action:</w:t>
      </w:r>
      <w:r w:rsidDel="00000000" w:rsidR="00000000" w:rsidRPr="00000000">
        <w:rPr>
          <w:rtl w:val="0"/>
        </w:rPr>
        <w:t xml:space="preserve"> Business owner or account manager who wants to share access to their Business Manager’s assets.</w:t>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numPr>
          <w:ilvl w:val="0"/>
          <w:numId w:val="16"/>
        </w:numPr>
        <w:ind w:left="720" w:hanging="360"/>
        <w:rPr/>
      </w:pPr>
      <w:r w:rsidDel="00000000" w:rsidR="00000000" w:rsidRPr="00000000">
        <w:rPr>
          <w:rtl w:val="0"/>
        </w:rPr>
        <w:t xml:space="preserve">Head to your Business Manager settings </w:t>
      </w:r>
      <w:hyperlink r:id="rId25">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73">
      <w:pPr>
        <w:pageBreakBefore w:val="0"/>
        <w:ind w:left="720" w:firstLine="0"/>
        <w:rPr/>
      </w:pPr>
      <w:r w:rsidDel="00000000" w:rsidR="00000000" w:rsidRPr="00000000">
        <w:rPr>
          <w:rtl w:val="0"/>
        </w:rPr>
      </w:r>
    </w:p>
    <w:p w:rsidR="00000000" w:rsidDel="00000000" w:rsidP="00000000" w:rsidRDefault="00000000" w:rsidRPr="00000000" w14:paraId="00000074">
      <w:pPr>
        <w:pageBreakBefore w:val="0"/>
        <w:numPr>
          <w:ilvl w:val="0"/>
          <w:numId w:val="16"/>
        </w:numPr>
        <w:ind w:left="720" w:hanging="360"/>
        <w:rPr/>
      </w:pPr>
      <w:r w:rsidDel="00000000" w:rsidR="00000000" w:rsidRPr="00000000">
        <w:rPr>
          <w:rFonts w:ascii="Arial Unicode MS" w:cs="Arial Unicode MS" w:eastAsia="Arial Unicode MS" w:hAnsi="Arial Unicode MS"/>
          <w:rtl w:val="0"/>
        </w:rPr>
        <w:t xml:space="preserve">On the sidebar, click “People” → “Add”</w:t>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drawing>
          <wp:inline distB="114300" distT="114300" distL="114300" distR="114300">
            <wp:extent cx="5943600" cy="3022600"/>
            <wp:effectExtent b="0" l="0" r="0" t="0"/>
            <wp:docPr id="7"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ageBreakBefore w:val="0"/>
        <w:ind w:left="720" w:firstLine="0"/>
        <w:rPr/>
      </w:pPr>
      <w:r w:rsidDel="00000000" w:rsidR="00000000" w:rsidRPr="00000000">
        <w:rPr>
          <w:rtl w:val="0"/>
        </w:rPr>
      </w:r>
    </w:p>
    <w:p w:rsidR="00000000" w:rsidDel="00000000" w:rsidP="00000000" w:rsidRDefault="00000000" w:rsidRPr="00000000" w14:paraId="00000078">
      <w:pPr>
        <w:pageBreakBefore w:val="0"/>
        <w:numPr>
          <w:ilvl w:val="0"/>
          <w:numId w:val="16"/>
        </w:numPr>
        <w:ind w:left="720" w:hanging="360"/>
        <w:rPr/>
      </w:pPr>
      <w:r w:rsidDel="00000000" w:rsidR="00000000" w:rsidRPr="00000000">
        <w:rPr>
          <w:rtl w:val="0"/>
        </w:rPr>
        <w:t xml:space="preserve">Enter the email address of the person that you want to give access to (ideally their work email, it doesn’t need to be the email associated with their personal Facebook account), make sure you are assigning the right roles, and click “Next”;</w:t>
      </w:r>
    </w:p>
    <w:p w:rsidR="00000000" w:rsidDel="00000000" w:rsidP="00000000" w:rsidRDefault="00000000" w:rsidRPr="00000000" w14:paraId="00000079">
      <w:pPr>
        <w:pageBreakBefore w:val="0"/>
        <w:ind w:left="0" w:firstLine="0"/>
        <w:rPr/>
      </w:pPr>
      <w:r w:rsidDel="00000000" w:rsidR="00000000" w:rsidRPr="00000000">
        <w:rPr>
          <w:rtl w:val="0"/>
        </w:rPr>
      </w:r>
    </w:p>
    <w:p w:rsidR="00000000" w:rsidDel="00000000" w:rsidP="00000000" w:rsidRDefault="00000000" w:rsidRPr="00000000" w14:paraId="0000007A">
      <w:pPr>
        <w:pageBreakBefore w:val="0"/>
        <w:ind w:left="0" w:firstLine="0"/>
        <w:jc w:val="center"/>
        <w:rPr/>
      </w:pPr>
      <w:r w:rsidDel="00000000" w:rsidR="00000000" w:rsidRPr="00000000">
        <w:rPr/>
        <w:drawing>
          <wp:inline distB="114300" distT="114300" distL="114300" distR="114300">
            <wp:extent cx="4743450" cy="5295900"/>
            <wp:effectExtent b="0" l="0" r="0" t="0"/>
            <wp:docPr id="12"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474345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ageBreakBefore w:val="0"/>
        <w:ind w:left="0" w:firstLine="0"/>
        <w:rPr/>
      </w:pPr>
      <w:r w:rsidDel="00000000" w:rsidR="00000000" w:rsidRPr="00000000">
        <w:rPr>
          <w:rtl w:val="0"/>
        </w:rPr>
      </w:r>
    </w:p>
    <w:p w:rsidR="00000000" w:rsidDel="00000000" w:rsidP="00000000" w:rsidRDefault="00000000" w:rsidRPr="00000000" w14:paraId="0000007C">
      <w:pPr>
        <w:pageBreakBefore w:val="0"/>
        <w:numPr>
          <w:ilvl w:val="0"/>
          <w:numId w:val="16"/>
        </w:numPr>
        <w:ind w:left="720" w:hanging="360"/>
        <w:rPr/>
      </w:pPr>
      <w:r w:rsidDel="00000000" w:rsidR="00000000" w:rsidRPr="00000000">
        <w:rPr>
          <w:rtl w:val="0"/>
        </w:rPr>
        <w:t xml:space="preserve">Select all the Assets that you would like to share with your partner, their roles (access-levels), and when you’re done, click “Assign Assets”: </w:t>
      </w:r>
    </w:p>
    <w:p w:rsidR="00000000" w:rsidDel="00000000" w:rsidP="00000000" w:rsidRDefault="00000000" w:rsidRPr="00000000" w14:paraId="0000007D">
      <w:pPr>
        <w:pageBreakBefore w:val="0"/>
        <w:ind w:left="0" w:firstLine="0"/>
        <w:rPr/>
      </w:pPr>
      <w:r w:rsidDel="00000000" w:rsidR="00000000" w:rsidRPr="00000000">
        <w:rPr>
          <w:rtl w:val="0"/>
        </w:rPr>
      </w:r>
    </w:p>
    <w:p w:rsidR="00000000" w:rsidDel="00000000" w:rsidP="00000000" w:rsidRDefault="00000000" w:rsidRPr="00000000" w14:paraId="0000007E">
      <w:pPr>
        <w:pageBreakBefore w:val="0"/>
        <w:ind w:left="0" w:firstLine="0"/>
        <w:rPr/>
      </w:pPr>
      <w:r w:rsidDel="00000000" w:rsidR="00000000" w:rsidRPr="00000000">
        <w:rPr>
          <w:rtl w:val="0"/>
        </w:rPr>
      </w:r>
    </w:p>
    <w:p w:rsidR="00000000" w:rsidDel="00000000" w:rsidP="00000000" w:rsidRDefault="00000000" w:rsidRPr="00000000" w14:paraId="0000007F">
      <w:pPr>
        <w:pageBreakBefore w:val="0"/>
        <w:ind w:left="0" w:firstLine="0"/>
        <w:rPr/>
      </w:pPr>
      <w:r w:rsidDel="00000000" w:rsidR="00000000" w:rsidRPr="00000000">
        <w:rPr/>
        <w:drawing>
          <wp:inline distB="114300" distT="114300" distL="114300" distR="114300">
            <wp:extent cx="5895975" cy="4133850"/>
            <wp:effectExtent b="0" l="0" r="0" t="0"/>
            <wp:docPr id="14"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895975" cy="413385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ageBreakBefore w:val="0"/>
        <w:numPr>
          <w:ilvl w:val="0"/>
          <w:numId w:val="16"/>
        </w:numPr>
        <w:ind w:left="720" w:hanging="360"/>
        <w:rPr/>
      </w:pPr>
      <w:r w:rsidDel="00000000" w:rsidR="00000000" w:rsidRPr="00000000">
        <w:rPr>
          <w:rtl w:val="0"/>
        </w:rPr>
        <w:t xml:space="preserve">That’s it! </w:t>
      </w:r>
      <w:r w:rsidDel="00000000" w:rsidR="00000000" w:rsidRPr="00000000">
        <w:rPr>
          <w:rtl w:val="0"/>
        </w:rPr>
        <w:t xml:space="preserve">Your employee will receive a confirmation email that they can use to connect their own account. You might want to send your employee the instructions below.</w:t>
      </w:r>
    </w:p>
    <w:p w:rsidR="00000000" w:rsidDel="00000000" w:rsidP="00000000" w:rsidRDefault="00000000" w:rsidRPr="00000000" w14:paraId="00000081">
      <w:pPr>
        <w:pageBreakBefore w:val="0"/>
        <w:ind w:left="0" w:firstLine="0"/>
        <w:rPr/>
      </w:pPr>
      <w:r w:rsidDel="00000000" w:rsidR="00000000" w:rsidRPr="00000000">
        <w:rPr>
          <w:rtl w:val="0"/>
        </w:rPr>
      </w:r>
    </w:p>
    <w:p w:rsidR="00000000" w:rsidDel="00000000" w:rsidP="00000000" w:rsidRDefault="00000000" w:rsidRPr="00000000" w14:paraId="00000082">
      <w:pPr>
        <w:pageBreakBefore w:val="0"/>
        <w:ind w:left="0" w:firstLine="0"/>
        <w:rPr/>
      </w:pPr>
      <w:r w:rsidDel="00000000" w:rsidR="00000000" w:rsidRPr="00000000">
        <w:rPr/>
        <w:drawing>
          <wp:inline distB="114300" distT="114300" distL="114300" distR="114300">
            <wp:extent cx="5943600" cy="3022600"/>
            <wp:effectExtent b="0" l="0" r="0" t="0"/>
            <wp:docPr id="2"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ageBreakBefore w:val="0"/>
        <w:ind w:left="720" w:firstLine="0"/>
        <w:rPr/>
      </w:pPr>
      <w:r w:rsidDel="00000000" w:rsidR="00000000" w:rsidRPr="00000000">
        <w:rPr>
          <w:rtl w:val="0"/>
        </w:rPr>
      </w:r>
    </w:p>
    <w:p w:rsidR="00000000" w:rsidDel="00000000" w:rsidP="00000000" w:rsidRDefault="00000000" w:rsidRPr="00000000" w14:paraId="00000084">
      <w:pPr>
        <w:pageBreakBefore w:val="0"/>
        <w:numPr>
          <w:ilvl w:val="0"/>
          <w:numId w:val="10"/>
        </w:numPr>
        <w:ind w:left="720" w:hanging="360"/>
        <w:rPr>
          <w:b w:val="1"/>
          <w:bCs w:val="1"/>
          <w:u w:val="none"/>
        </w:rPr>
      </w:pPr>
      <w:r w:rsidDel="00000000" w:rsidR="00000000" w:rsidRPr="00000000">
        <w:rPr>
          <w:b w:val="1"/>
          <w:bCs w:val="1"/>
          <w:rtl w:val="0"/>
        </w:rPr>
        <w:t xml:space="preserve">Employee’s Instructions: </w:t>
      </w:r>
    </w:p>
    <w:p w:rsidR="00000000" w:rsidDel="00000000" w:rsidP="00000000" w:rsidRDefault="00000000" w:rsidRPr="00000000" w14:paraId="00000085">
      <w:pPr>
        <w:pageBreakBefore w:val="0"/>
        <w:numPr>
          <w:ilvl w:val="0"/>
          <w:numId w:val="4"/>
        </w:numPr>
        <w:ind w:left="1440" w:hanging="360"/>
        <w:rPr>
          <w:u w:val="none"/>
        </w:rPr>
      </w:pPr>
      <w:r w:rsidDel="00000000" w:rsidR="00000000" w:rsidRPr="00000000">
        <w:rPr>
          <w:rtl w:val="0"/>
        </w:rPr>
        <w:t xml:space="preserve">Your employee, will receive an email containing the confirmation link, a few minutes after you’ve sent the invite:</w:t>
      </w:r>
    </w:p>
    <w:p w:rsidR="00000000" w:rsidDel="00000000" w:rsidP="00000000" w:rsidRDefault="00000000" w:rsidRPr="00000000" w14:paraId="00000086">
      <w:pPr>
        <w:pageBreakBefore w:val="0"/>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87">
      <w:pPr>
        <w:pageBreakBefore w:val="0"/>
        <w:ind w:left="0" w:firstLine="0"/>
        <w:rPr/>
      </w:pPr>
      <w:r w:rsidDel="00000000" w:rsidR="00000000" w:rsidRPr="00000000">
        <w:rPr>
          <w:rtl w:val="0"/>
        </w:rPr>
      </w:r>
    </w:p>
    <w:p w:rsidR="00000000" w:rsidDel="00000000" w:rsidP="00000000" w:rsidRDefault="00000000" w:rsidRPr="00000000" w14:paraId="00000088">
      <w:pPr>
        <w:pageBreakBefore w:val="0"/>
        <w:numPr>
          <w:ilvl w:val="0"/>
          <w:numId w:val="4"/>
        </w:numPr>
        <w:ind w:left="1440" w:hanging="360"/>
        <w:rPr/>
      </w:pPr>
      <w:r w:rsidDel="00000000" w:rsidR="00000000" w:rsidRPr="00000000">
        <w:rPr>
          <w:rFonts w:ascii="Arial Unicode MS" w:cs="Arial Unicode MS" w:eastAsia="Arial Unicode MS" w:hAnsi="Arial Unicode MS"/>
          <w:rtl w:val="0"/>
        </w:rPr>
        <w:t xml:space="preserve">Open the email → Click “Get Started”</w:t>
      </w:r>
    </w:p>
    <w:p w:rsidR="00000000" w:rsidDel="00000000" w:rsidP="00000000" w:rsidRDefault="00000000" w:rsidRPr="00000000" w14:paraId="00000089">
      <w:pPr>
        <w:ind w:left="1440" w:firstLine="0"/>
        <w:jc w:val="center"/>
        <w:rPr/>
      </w:pPr>
      <w:r w:rsidDel="00000000" w:rsidR="00000000" w:rsidRPr="00000000">
        <w:rPr>
          <w:rtl w:val="0"/>
        </w:rPr>
      </w:r>
    </w:p>
    <w:p w:rsidR="00000000" w:rsidDel="00000000" w:rsidP="00000000" w:rsidRDefault="00000000" w:rsidRPr="00000000" w14:paraId="0000008A">
      <w:pPr>
        <w:rPr/>
      </w:pPr>
      <w:r w:rsidDel="00000000" w:rsidR="00000000" w:rsidRPr="00000000">
        <w:rPr/>
        <w:drawing>
          <wp:inline distB="114300" distT="114300" distL="114300" distR="114300">
            <wp:extent cx="5943600" cy="3479800"/>
            <wp:effectExtent b="0" l="0" r="0" t="0"/>
            <wp:docPr id="20"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ageBreakBefore w:val="0"/>
        <w:ind w:left="1440" w:firstLine="0"/>
        <w:jc w:val="center"/>
        <w:rPr/>
      </w:pPr>
      <w:r w:rsidDel="00000000" w:rsidR="00000000" w:rsidRPr="00000000">
        <w:rPr>
          <w:rtl w:val="0"/>
        </w:rPr>
      </w:r>
    </w:p>
    <w:p w:rsidR="00000000" w:rsidDel="00000000" w:rsidP="00000000" w:rsidRDefault="00000000" w:rsidRPr="00000000" w14:paraId="0000008C">
      <w:pPr>
        <w:pageBreakBefore w:val="0"/>
        <w:numPr>
          <w:ilvl w:val="0"/>
          <w:numId w:val="4"/>
        </w:numPr>
        <w:ind w:left="1440" w:hanging="360"/>
        <w:rPr/>
      </w:pPr>
      <w:r w:rsidDel="00000000" w:rsidR="00000000" w:rsidRPr="00000000">
        <w:rPr>
          <w:rtl w:val="0"/>
        </w:rPr>
        <w:t xml:space="preserve">Add your name and click “Continue”</w:t>
      </w:r>
    </w:p>
    <w:p w:rsidR="00000000" w:rsidDel="00000000" w:rsidP="00000000" w:rsidRDefault="00000000" w:rsidRPr="00000000" w14:paraId="0000008D">
      <w:pPr>
        <w:pageBreakBefore w:val="0"/>
        <w:rPr/>
      </w:pPr>
      <w:r w:rsidDel="00000000" w:rsidR="00000000" w:rsidRPr="00000000">
        <w:rPr/>
        <w:drawing>
          <wp:inline distB="114300" distT="114300" distL="114300" distR="114300">
            <wp:extent cx="5943600" cy="4800600"/>
            <wp:effectExtent b="0" l="0" r="0" t="0"/>
            <wp:docPr id="3"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59436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ageBreakBefore w:val="0"/>
        <w:numPr>
          <w:ilvl w:val="0"/>
          <w:numId w:val="4"/>
        </w:numPr>
        <w:ind w:left="1440" w:hanging="360"/>
        <w:rPr/>
      </w:pPr>
      <w:r w:rsidDel="00000000" w:rsidR="00000000" w:rsidRPr="00000000">
        <w:rPr>
          <w:rtl w:val="0"/>
        </w:rPr>
        <w:t xml:space="preserve">Login to the personal Facebook account, and that’s it, that Business Manager account and its assets are now being shared!</w:t>
      </w:r>
    </w:p>
    <w:sectPr>
      <w:headerReference r:id="rId32" w:type="default"/>
      <w:headerReference r:id="rId33" w:type="first"/>
      <w:footerReference r:id="rId34" w:type="default"/>
      <w:footerReference r:id="rId35" w:type="firs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pageBreakBefore w:val="0"/>
      <w:jc w:val="right"/>
      <w:rPr/>
    </w:pPr>
    <w:hyperlink r:id="rId1">
      <w:r w:rsidDel="00000000" w:rsidR="00000000" w:rsidRPr="00000000">
        <w:rPr>
          <w:color w:val="1155cc"/>
          <w:u w:val="single"/>
        </w:rPr>
        <w:drawing>
          <wp:inline distB="114300" distT="114300" distL="114300" distR="114300">
            <wp:extent cx="1328738" cy="225483"/>
            <wp:effectExtent b="0" l="0" r="0" t="0"/>
            <wp:docPr id="17" name="image7.png"/>
            <a:graphic>
              <a:graphicData uri="http://schemas.openxmlformats.org/drawingml/2006/picture">
                <pic:pic>
                  <pic:nvPicPr>
                    <pic:cNvPr id="0" name="image7.png"/>
                    <pic:cNvPicPr preferRelativeResize="0"/>
                  </pic:nvPicPr>
                  <pic:blipFill>
                    <a:blip r:embed="rId2"/>
                    <a:srcRect b="0" l="0" r="0" t="0"/>
                    <a:stretch>
                      <a:fillRect/>
                    </a:stretch>
                  </pic:blipFill>
                  <pic:spPr>
                    <a:xfrm>
                      <a:off x="0" y="0"/>
                      <a:ext cx="1328738" cy="22548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2">
    <w:pPr>
      <w:pageBreakBefore w:val="0"/>
      <w:ind w:left="720" w:firstLine="0"/>
      <w:jc w:val="right"/>
      <w:rPr/>
    </w:pPr>
    <w:hyperlink w:anchor="">
      <w:r w:rsidDel="00000000" w:rsidR="00000000" w:rsidRPr="00000000">
        <w:rPr>
          <w:b w:val="1"/>
          <w:bCs w:val="1"/>
          <w:color w:val="1155cc"/>
          <w:sz w:val="20"/>
          <w:szCs w:val="20"/>
          <w:u w:val="single"/>
          <w:rtl w:val="0"/>
        </w:rPr>
        <w:t xml:space="preserve">Click here to get the most up-to-date version of this SOP</w:t>
      </w:r>
    </w:hyperlink>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pageBreakBefore w:val="0"/>
      <w:jc w:val="right"/>
      <w:rPr/>
    </w:pPr>
    <w:hyperlink r:id="rId1">
      <w:r w:rsidDel="00000000" w:rsidR="00000000" w:rsidRPr="00000000">
        <w:rPr>
          <w:color w:val="1155cc"/>
          <w:u w:val="single"/>
        </w:rPr>
        <w:drawing>
          <wp:inline distB="114300" distT="114300" distL="114300" distR="114300">
            <wp:extent cx="1328738" cy="225483"/>
            <wp:effectExtent b="0" l="0" r="0" t="0"/>
            <wp:docPr id="13" name="image7.png"/>
            <a:graphic>
              <a:graphicData uri="http://schemas.openxmlformats.org/drawingml/2006/picture">
                <pic:pic>
                  <pic:nvPicPr>
                    <pic:cNvPr id="0" name="image7.png"/>
                    <pic:cNvPicPr preferRelativeResize="0"/>
                  </pic:nvPicPr>
                  <pic:blipFill>
                    <a:blip r:embed="rId2"/>
                    <a:srcRect b="0" l="0" r="0" t="0"/>
                    <a:stretch>
                      <a:fillRect/>
                    </a:stretch>
                  </pic:blipFill>
                  <pic:spPr>
                    <a:xfrm>
                      <a:off x="0" y="0"/>
                      <a:ext cx="1328738" cy="22548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5">
    <w:pPr>
      <w:pageBreakBefore w:val="0"/>
      <w:ind w:left="720" w:firstLine="0"/>
      <w:jc w:val="right"/>
      <w:rPr/>
    </w:pPr>
    <w:hyperlink r:id="rId3">
      <w:r w:rsidDel="00000000" w:rsidR="00000000" w:rsidRPr="00000000">
        <w:rPr>
          <w:b w:val="1"/>
          <w:bCs w:val="1"/>
          <w:color w:val="1155cc"/>
          <w:sz w:val="20"/>
          <w:szCs w:val="20"/>
          <w:u w:val="single"/>
          <w:rtl w:val="0"/>
        </w:rPr>
        <w:t xml:space="preserve">Click here to get the most up-to-date version of this SOP</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jc w:val="center"/>
      <w:rPr/>
    </w:pPr>
    <w:r w:rsidDel="00000000" w:rsidR="00000000" w:rsidRPr="00000000">
      <w:rPr/>
      <w:drawing>
        <wp:inline distB="114300" distT="114300" distL="114300" distR="114300">
          <wp:extent cx="1385888" cy="1015243"/>
          <wp:effectExtent b="0" l="0" r="0" t="0"/>
          <wp:docPr id="1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85888" cy="1015243"/>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pageBreakBefore w:val="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-966787</wp:posOffset>
          </wp:positionH>
          <wp:positionV relativeFrom="paragraph">
            <wp:posOffset>-66674</wp:posOffset>
          </wp:positionV>
          <wp:extent cx="7879281" cy="1128713"/>
          <wp:effectExtent b="0" l="0" r="0" t="0"/>
          <wp:wrapTopAndBottom distB="0" distT="0"/>
          <wp:docPr id="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79281" cy="11287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lowerLetter"/>
      <w:lvlText w:val="%2."/>
      <w:lvlJc w:val="left"/>
      <w:pPr>
        <w:ind w:left="2880" w:hanging="360"/>
      </w:pPr>
      <w:rPr>
        <w:u w:val="none"/>
      </w:rPr>
    </w:lvl>
    <w:lvl w:ilvl="2">
      <w:start w:val="1"/>
      <w:numFmt w:val="lowerLetter"/>
      <w:lvlText w:val="%3."/>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lowerLetter"/>
      <w:lvlText w:val="%3."/>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4"/>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bullet"/>
      <w:lvlText w:val="■"/>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2160" w:hanging="360"/>
      </w:pPr>
      <w:rPr>
        <w:u w:val="none"/>
      </w:rPr>
    </w:lvl>
    <w:lvl w:ilvl="1">
      <w:start w:val="2"/>
      <w:numFmt w:val="lowerLetter"/>
      <w:lvlText w:val="%2."/>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before="200" w:lineRule="auto"/>
      <w:ind w:hanging="360"/>
    </w:pPr>
    <w:rPr>
      <w:rFonts w:ascii="Poppins" w:cs="Poppins" w:eastAsia="Poppins" w:hAnsi="Poppins"/>
      <w:b w:val="1"/>
      <w:bCs w:val="1"/>
      <w:sz w:val="32"/>
      <w:szCs w:val="32"/>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jc w:val="center"/>
    </w:pPr>
    <w:rPr>
      <w:rFonts w:ascii="Poppins" w:cs="Poppins" w:eastAsia="Poppins" w:hAnsi="Poppins"/>
      <w:b w:val="1"/>
      <w:bCs w:val="1"/>
      <w:sz w:val="48"/>
      <w:szCs w:val="48"/>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20" Type="http://schemas.openxmlformats.org/officeDocument/2006/relationships/hyperlink" Target="https://business.facebook.com/settings" TargetMode="External"/><Relationship Id="rId22" Type="http://schemas.openxmlformats.org/officeDocument/2006/relationships/image" Target="media/image17.png"/><Relationship Id="rId21" Type="http://schemas.openxmlformats.org/officeDocument/2006/relationships/image" Target="media/image19.png"/><Relationship Id="rId24" Type="http://schemas.openxmlformats.org/officeDocument/2006/relationships/image" Target="media/image3.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mbers.clickminded.com/sop/114/" TargetMode="External"/><Relationship Id="rId26" Type="http://schemas.openxmlformats.org/officeDocument/2006/relationships/image" Target="media/image10.png"/><Relationship Id="rId25" Type="http://schemas.openxmlformats.org/officeDocument/2006/relationships/hyperlink" Target="https://business.facebook.com/settings" TargetMode="External"/><Relationship Id="rId28" Type="http://schemas.openxmlformats.org/officeDocument/2006/relationships/image" Target="media/image5.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15.gif"/><Relationship Id="rId29" Type="http://schemas.openxmlformats.org/officeDocument/2006/relationships/image" Target="media/image6.png"/><Relationship Id="rId7" Type="http://schemas.openxmlformats.org/officeDocument/2006/relationships/hyperlink" Target="https://members.clickminded.com/sop/010/" TargetMode="External"/><Relationship Id="rId8" Type="http://schemas.openxmlformats.org/officeDocument/2006/relationships/hyperlink" Target="https://members.clickminded.com/sop/010/" TargetMode="External"/><Relationship Id="rId31" Type="http://schemas.openxmlformats.org/officeDocument/2006/relationships/image" Target="media/image12.png"/><Relationship Id="rId30" Type="http://schemas.openxmlformats.org/officeDocument/2006/relationships/image" Target="media/image4.png"/><Relationship Id="rId11" Type="http://schemas.openxmlformats.org/officeDocument/2006/relationships/hyperlink" Target="https://members.clickminded.com/sop/010/" TargetMode="External"/><Relationship Id="rId33" Type="http://schemas.openxmlformats.org/officeDocument/2006/relationships/header" Target="header2.xml"/><Relationship Id="rId10" Type="http://schemas.openxmlformats.org/officeDocument/2006/relationships/hyperlink" Target="https://members.clickminded.com/sop/010/" TargetMode="External"/><Relationship Id="rId32" Type="http://schemas.openxmlformats.org/officeDocument/2006/relationships/header" Target="header1.xml"/><Relationship Id="rId13" Type="http://schemas.openxmlformats.org/officeDocument/2006/relationships/image" Target="media/image13.png"/><Relationship Id="rId35" Type="http://schemas.openxmlformats.org/officeDocument/2006/relationships/footer" Target="footer1.xml"/><Relationship Id="rId12" Type="http://schemas.openxmlformats.org/officeDocument/2006/relationships/hyperlink" Target="https://business.facebook.com/settings" TargetMode="External"/><Relationship Id="rId34" Type="http://schemas.openxmlformats.org/officeDocument/2006/relationships/footer" Target="footer2.xml"/><Relationship Id="rId15" Type="http://schemas.openxmlformats.org/officeDocument/2006/relationships/image" Target="media/image14.png"/><Relationship Id="rId14" Type="http://schemas.openxmlformats.org/officeDocument/2006/relationships/image" Target="media/image11.png"/><Relationship Id="rId17" Type="http://schemas.openxmlformats.org/officeDocument/2006/relationships/image" Target="media/image16.png"/><Relationship Id="rId16" Type="http://schemas.openxmlformats.org/officeDocument/2006/relationships/hyperlink" Target="https://business.facebook.com/settings" TargetMode="External"/><Relationship Id="rId19" Type="http://schemas.openxmlformats.org/officeDocument/2006/relationships/image" Target="media/image8.png"/><Relationship Id="rId18" Type="http://schemas.openxmlformats.org/officeDocument/2006/relationships/hyperlink" Target="https://www.facebook.com/adsmanager/manag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www.clickminded.com/sop-library/" TargetMode="External"/><Relationship Id="rId2"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hyperlink" Target="https://www.clickminded.com/sop-library/" TargetMode="External"/><Relationship Id="rId2" Type="http://schemas.openxmlformats.org/officeDocument/2006/relationships/image" Target="media/image7.png"/><Relationship Id="rId3" Type="http://schemas.openxmlformats.org/officeDocument/2006/relationships/hyperlink" Target="https://members.clickminded.com/sop/06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