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Noto Sans Thai" w:hAnsi="Noto Sans Thai" w:eastAsia="Noto Sans Thai"/>
          <w:b/>
          <w:color w:val="6B7280"/>
          <w:sz w:val="18"/>
        </w:rPr>
        <w:t>MEDIAKIDS WEBSITE GUIDE</w:t>
      </w:r>
    </w:p>
    <w:p>
      <w:pPr>
        <w:spacing w:after="60"/>
        <w:jc w:val="center"/>
      </w:pPr>
      <w:r>
        <w:rPr>
          <w:rFonts w:ascii="Noto Sans Thai" w:hAnsi="Noto Sans Thai" w:eastAsia="Noto Sans Thai"/>
          <w:b/>
          <w:color w:val="0066CC"/>
          <w:sz w:val="48"/>
        </w:rPr>
        <w:t>MediaKids Team Website Guide</w:t>
      </w:r>
    </w:p>
    <w:p>
      <w:pPr>
        <w:spacing w:after="280"/>
        <w:jc w:val="center"/>
        <w:pBdr>
          <w:bottom w:val="single" w:sz="10" w:space="8" w:color="BBDCF7"/>
        </w:pBdr>
      </w:pPr>
      <w:r>
        <w:rPr>
          <w:rFonts w:ascii="Noto Sans Thai" w:hAnsi="Noto Sans Thai" w:eastAsia="Noto Sans Thai"/>
          <w:color w:val="6B7280"/>
          <w:sz w:val="23"/>
        </w:rPr>
        <w:t>สำหรับทีมงาน คอมเครื่องอื่น Windows Claude และ AI tools อื่น</w:t>
      </w:r>
    </w:p>
    <w:p>
      <w:r>
        <w:rPr>
          <w:rFonts w:ascii="Noto Sans Thai" w:hAnsi="Noto Sans Thai" w:eastAsia="Noto Sans Thai"/>
          <w:color w:val="1D1D1F"/>
          <w:sz w:val="21"/>
        </w:rPr>
        <w:t>คู่มือนี้สำหรับทีมงานหรือคนอื่นที่ช่วยแก้เว็บ MediaKids จากคอมเครื่องอื่น, Windows, Claude, Cursor, ChatGPT หรือโปรแกรมอื่นที่ไม่ใช่ Mac หลักของเจ้าของเว็บ</w:t>
      </w:r>
    </w:p>
    <w:p>
      <w:pPr>
        <w:pStyle w:val="Heading1"/>
      </w:pPr>
      <w:r>
        <w:t>เริ่มต้นทุกครั้ง</w:t>
      </w:r>
    </w:p>
    <w:p>
      <w:r>
        <w:rPr>
          <w:rFonts w:ascii="Noto Sans Thai" w:hAnsi="Noto Sans Thai" w:eastAsia="Noto Sans Thai"/>
          <w:color w:val="1D1D1F"/>
          <w:sz w:val="21"/>
        </w:rPr>
        <w:t>ให้วาง prompt นี้ในโปรแกรม AI ก่อนเริ่มงาน: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คุณกำลังช่วยดูแลเว็บ MediaKids repo mediakids-productions/mediakids-web ก่อนทำงานให้ clone/pull main ล่าสุด แล้วอ่าน AI_INSTRUCTIONS.md และ .agent/workflows/codex-handoff.md ห้าม push เข้า main โดยตรง ให้สร้าง branch ใหม่ ทำ preview หรือ screenshot ส่งให้เจ้าของดูก่อน และเปิด PR เท่านั้น งาน UI ต้องยึดหน้าแรกกับ curriculum เป็น Apple/Liquid Glass style งานรูปต้องแปลงเป็น web-ready images ห้ามเอารูปต้นฉบับขนาดใหญ่ทั้งหมดขึ้น GitHub</w:t>
      </w:r>
    </w:p>
    <w:p>
      <w:pPr>
        <w:pStyle w:val="Heading1"/>
      </w:pPr>
      <w:r>
        <w:t>Clone Repo</w:t>
      </w:r>
    </w:p>
    <w:p>
      <w:r>
        <w:rPr>
          <w:rFonts w:ascii="Noto Sans Thai" w:hAnsi="Noto Sans Thai" w:eastAsia="Noto Sans Thai"/>
          <w:color w:val="1D1D1F"/>
          <w:sz w:val="21"/>
        </w:rPr>
        <w:t>ถ้ายังไม่มี repo: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git clone https://github.com/mediakids-productions/mediakids-web.git</w:t>
        <w:br/>
        <w:t>cd mediakids-web</w:t>
      </w:r>
    </w:p>
    <w:p>
      <w:r>
        <w:rPr>
          <w:rFonts w:ascii="Noto Sans Thai" w:hAnsi="Noto Sans Thai" w:eastAsia="Noto Sans Thai"/>
          <w:color w:val="1D1D1F"/>
          <w:sz w:val="21"/>
        </w:rPr>
        <w:t>ถ้าใช้ SSH และบัญชี GitHub มีสิทธิ์แล้ว: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git clone git@github.com:mediakids-productions/mediakids-web.git</w:t>
        <w:br/>
        <w:t>cd mediakids-web</w:t>
      </w:r>
    </w:p>
    <w:p>
      <w:pPr>
        <w:pStyle w:val="Heading1"/>
      </w:pPr>
      <w:r>
        <w:t>กฎสำคัญ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ห้าม push เข้า </w:t>
      </w:r>
      <w:r>
        <w:rPr>
          <w:rFonts w:ascii="Courier New" w:hAnsi="Courier New"/>
          <w:color w:val="0066CC"/>
          <w:sz w:val="19"/>
        </w:rPr>
        <w:t>main</w:t>
      </w:r>
      <w:r>
        <w:rPr>
          <w:rFonts w:ascii="Noto Sans Thai" w:hAnsi="Noto Sans Thai" w:eastAsia="Noto Sans Thai"/>
          <w:color w:val="1D1D1F"/>
          <w:sz w:val="21"/>
        </w:rPr>
        <w:t xml:space="preserve"> โดยตรง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ต้อง pull/fetch main ล่าสุดก่อนทำงาน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ต้องสร้าง branch ใหม่ทุกงาน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ต้อง preview หรือส่ง screenshot ให้เจ้าของดูก่อน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ต้องเปิด PR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ต้องรอเจ้าของอนุมัติก่อน merge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งาน UI ต้องยึดหน้าแรกและ </w:t>
      </w:r>
      <w:r>
        <w:rPr>
          <w:rFonts w:ascii="Courier New" w:hAnsi="Courier New"/>
          <w:color w:val="0066CC"/>
          <w:sz w:val="19"/>
        </w:rPr>
        <w:t>curriculum/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ห้ามเอารูปต้นฉบับใหญ่ทั้งหมดขึ้น GitHub ถ้าไม่ได้รับอนุญาต</w:t>
      </w:r>
    </w:p>
    <w:p>
      <w:pPr>
        <w:pStyle w:val="Heading1"/>
      </w:pPr>
      <w:r>
        <w:t>Workflow มาตรฐาน</w:t>
      </w:r>
    </w:p>
    <w:p>
      <w:pPr>
        <w:pStyle w:val="ListNumber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อ่าน </w:t>
      </w:r>
      <w:r>
        <w:rPr>
          <w:rFonts w:ascii="Courier New" w:hAnsi="Courier New"/>
          <w:color w:val="0066CC"/>
          <w:sz w:val="19"/>
        </w:rPr>
        <w:t>AI_INSTRUCTIONS.md</w:t>
      </w:r>
    </w:p>
    <w:p>
      <w:pPr>
        <w:pStyle w:val="ListNumber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อ่าน </w:t>
      </w:r>
      <w:r>
        <w:rPr>
          <w:rFonts w:ascii="Courier New" w:hAnsi="Courier New"/>
          <w:color w:val="0066CC"/>
          <w:sz w:val="19"/>
        </w:rPr>
        <w:t>.agent/workflows/codex-handoff.md</w:t>
      </w:r>
    </w:p>
    <w:p>
      <w:pPr>
        <w:pStyle w:val="ListNumber"/>
        <w:spacing w:after="60"/>
      </w:pPr>
      <w:r>
        <w:rPr>
          <w:rFonts w:ascii="Noto Sans Thai" w:hAnsi="Noto Sans Thai" w:eastAsia="Noto Sans Thai"/>
          <w:color w:val="1D1D1F"/>
          <w:sz w:val="21"/>
        </w:rPr>
        <w:t>อ่าน workflow เฉพาะงาน เช่น media หรือ UI</w:t>
      </w:r>
    </w:p>
    <w:p>
      <w:pPr>
        <w:pStyle w:val="ListNumber"/>
        <w:spacing w:after="60"/>
      </w:pPr>
      <w:r>
        <w:rPr>
          <w:rFonts w:ascii="Noto Sans Thai" w:hAnsi="Noto Sans Thai" w:eastAsia="Noto Sans Thai"/>
          <w:color w:val="1D1D1F"/>
          <w:sz w:val="21"/>
        </w:rPr>
        <w:t>สร้าง branch ใหม่</w:t>
      </w:r>
    </w:p>
    <w:p>
      <w:pPr>
        <w:pStyle w:val="ListNumber"/>
        <w:spacing w:after="60"/>
      </w:pPr>
      <w:r>
        <w:rPr>
          <w:rFonts w:ascii="Noto Sans Thai" w:hAnsi="Noto Sans Thai" w:eastAsia="Noto Sans Thai"/>
          <w:color w:val="1D1D1F"/>
          <w:sz w:val="21"/>
        </w:rPr>
        <w:t>แก้เฉพาะไฟล์ที่เกี่ยวข้อง</w:t>
      </w:r>
    </w:p>
    <w:p>
      <w:pPr>
        <w:pStyle w:val="ListNumber"/>
        <w:spacing w:after="60"/>
      </w:pPr>
      <w:r>
        <w:rPr>
          <w:rFonts w:ascii="Noto Sans Thai" w:hAnsi="Noto Sans Thai" w:eastAsia="Noto Sans Thai"/>
          <w:color w:val="1D1D1F"/>
          <w:sz w:val="21"/>
        </w:rPr>
        <w:t>เปิด preview หรือถ่าย screenshot</w:t>
      </w:r>
    </w:p>
    <w:p>
      <w:pPr>
        <w:pStyle w:val="ListNumber"/>
        <w:spacing w:after="60"/>
      </w:pPr>
      <w:r>
        <w:rPr>
          <w:rFonts w:ascii="Noto Sans Thai" w:hAnsi="Noto Sans Thai" w:eastAsia="Noto Sans Thai"/>
          <w:color w:val="1D1D1F"/>
          <w:sz w:val="21"/>
        </w:rPr>
        <w:t>เปิด PR</w:t>
      </w:r>
    </w:p>
    <w:p>
      <w:pPr>
        <w:pStyle w:val="ListNumber"/>
        <w:spacing w:after="60"/>
      </w:pPr>
      <w:r>
        <w:rPr>
          <w:rFonts w:ascii="Noto Sans Thai" w:hAnsi="Noto Sans Thai" w:eastAsia="Noto Sans Thai"/>
          <w:color w:val="1D1D1F"/>
          <w:sz w:val="21"/>
        </w:rPr>
        <w:t>ส่ง PR link และสิ่งที่ต้องตรวจให้เจ้าของ</w:t>
      </w:r>
    </w:p>
    <w:p>
      <w:pPr>
        <w:pStyle w:val="Heading1"/>
      </w:pPr>
      <w:r>
        <w:t>งานรูปภาพ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แปลงรูปเป็น web-ready images ก่อน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ใช้ </w:t>
      </w:r>
      <w:r>
        <w:rPr>
          <w:rFonts w:ascii="Courier New" w:hAnsi="Courier New"/>
          <w:color w:val="0066CC"/>
          <w:sz w:val="19"/>
        </w:rPr>
        <w:t>.webp</w:t>
      </w:r>
      <w:r>
        <w:rPr>
          <w:rFonts w:ascii="Noto Sans Thai" w:hAnsi="Noto Sans Thai" w:eastAsia="Noto Sans Thai"/>
          <w:color w:val="1D1D1F"/>
          <w:sz w:val="21"/>
        </w:rPr>
        <w:t xml:space="preserve"> เป็นหลัก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ทำ thumbnail และ display image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ตั้งชื่อไฟล์แบบอังกฤษและเรียงเลข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เก็บรูปเว็บใน </w:t>
      </w:r>
      <w:r>
        <w:rPr>
          <w:rFonts w:ascii="Courier New" w:hAnsi="Courier New"/>
          <w:color w:val="0066CC"/>
          <w:sz w:val="19"/>
        </w:rPr>
        <w:t>assets/images/galleries/YYYY/album-slug/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เก็บต้นฉบับไว้นอก repo หรือ cloud archive</w:t>
      </w:r>
    </w:p>
    <w:p>
      <w:pPr>
        <w:pStyle w:val="Heading1"/>
      </w:pPr>
      <w:r>
        <w:t>งาน UI</w:t>
      </w:r>
    </w:p>
    <w:p>
      <w:r>
        <w:rPr>
          <w:rFonts w:ascii="Noto Sans Thai" w:hAnsi="Noto Sans Thai" w:eastAsia="Noto Sans Thai"/>
          <w:color w:val="1D1D1F"/>
          <w:sz w:val="21"/>
        </w:rPr>
        <w:t>ดีไซน์ต้องเป็น light premium Apple/Liquid Glass: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สีหลัก: </w:t>
      </w:r>
      <w:r>
        <w:rPr>
          <w:rFonts w:ascii="Courier New" w:hAnsi="Courier New"/>
          <w:color w:val="0066CC"/>
          <w:sz w:val="19"/>
        </w:rPr>
        <w:t>#0066cc</w:t>
      </w:r>
      <w:r>
        <w:rPr>
          <w:rFonts w:ascii="Noto Sans Thai" w:hAnsi="Noto Sans Thai" w:eastAsia="Noto Sans Thai"/>
          <w:color w:val="1D1D1F"/>
          <w:sz w:val="21"/>
        </w:rPr>
        <w:t xml:space="preserve">, </w:t>
      </w:r>
      <w:r>
        <w:rPr>
          <w:rFonts w:ascii="Courier New" w:hAnsi="Courier New"/>
          <w:color w:val="0066CC"/>
          <w:sz w:val="19"/>
        </w:rPr>
        <w:t>#007AFF</w:t>
      </w:r>
      <w:r>
        <w:rPr>
          <w:rFonts w:ascii="Noto Sans Thai" w:hAnsi="Noto Sans Thai" w:eastAsia="Noto Sans Thai"/>
          <w:color w:val="1D1D1F"/>
          <w:sz w:val="21"/>
        </w:rPr>
        <w:t xml:space="preserve">, </w:t>
      </w:r>
      <w:r>
        <w:rPr>
          <w:rFonts w:ascii="Courier New" w:hAnsi="Courier New"/>
          <w:color w:val="0066CC"/>
          <w:sz w:val="19"/>
        </w:rPr>
        <w:t>#5AC8FA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ข้อความหลัก: </w:t>
      </w:r>
      <w:r>
        <w:rPr>
          <w:rFonts w:ascii="Courier New" w:hAnsi="Courier New"/>
          <w:color w:val="0066CC"/>
          <w:sz w:val="19"/>
        </w:rPr>
        <w:t>#1d1d1f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 xml:space="preserve">ข้อความรอง: </w:t>
      </w:r>
      <w:r>
        <w:rPr>
          <w:rFonts w:ascii="Courier New" w:hAnsi="Courier New"/>
          <w:color w:val="0066CC"/>
          <w:sz w:val="19"/>
        </w:rPr>
        <w:t>#86868b</w:t>
      </w:r>
      <w:r>
        <w:rPr>
          <w:rFonts w:ascii="Noto Sans Thai" w:hAnsi="Noto Sans Thai" w:eastAsia="Noto Sans Thai"/>
          <w:color w:val="1D1D1F"/>
          <w:sz w:val="21"/>
        </w:rPr>
        <w:t xml:space="preserve">, </w:t>
      </w:r>
      <w:r>
        <w:rPr>
          <w:rFonts w:ascii="Courier New" w:hAnsi="Courier New"/>
          <w:color w:val="0066CC"/>
          <w:sz w:val="19"/>
        </w:rPr>
        <w:t>#6b7280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ฟอนต์: Inter / Noto Sans Thai / Apple system font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card ควรมี border จาง, shadow เบา, radius ใหญ่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ห้ามทำ section สีเข้มหรือคนละธีมโดยไม่ถาม</w:t>
      </w:r>
    </w:p>
    <w:p>
      <w:pPr>
        <w:pStyle w:val="Heading1"/>
      </w:pPr>
      <w:r>
        <w:t>ส่งงานกลับเจ้าของ</w:t>
      </w:r>
    </w:p>
    <w:p>
      <w:r>
        <w:rPr>
          <w:rFonts w:ascii="Noto Sans Thai" w:hAnsi="Noto Sans Thai" w:eastAsia="Noto Sans Thai"/>
          <w:color w:val="1D1D1F"/>
          <w:sz w:val="21"/>
        </w:rPr>
        <w:t>ต้องส่งข้อมูลนี้: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Branch name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PR link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หน้าที่แก้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Screenshot หรือ preview note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รูป/วิดีโอที่ใช้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สิ่งที่เจ้าของต้องเช็กก่อนอนุมัติ</w:t>
      </w:r>
    </w:p>
    <w:p>
      <w:pPr>
        <w:pStyle w:val="Heading1"/>
      </w:pPr>
      <w:r>
        <w:t>รายงานสรุปให้หัวหน้า</w:t>
      </w:r>
    </w:p>
    <w:p>
      <w:r>
        <w:rPr>
          <w:rFonts w:ascii="Noto Sans Thai" w:hAnsi="Noto Sans Thai" w:eastAsia="Noto Sans Thai"/>
          <w:color w:val="1D1D1F"/>
          <w:sz w:val="21"/>
        </w:rPr>
        <w:t>หลังจากงานที่แก้เว็บจริง เช่น รูป อัลบั้ม UI วิดีโอ popup ความปลอดภัย SEO หรือ performance ให้ถามเจ้าของเว็บก่อนว่า:</w:t>
      </w:r>
    </w:p>
    <w:p>
      <w:pPr>
        <w:shd w:fill="F5F7FA"/>
        <w:spacing w:before="60" w:after="160"/>
        <w:ind w:left="259" w:right="259"/>
      </w:pPr>
      <w:r>
        <w:rPr>
          <w:rFonts w:ascii="Courier New" w:hAnsi="Courier New" w:eastAsia="Noto Sans Thai"/>
          <w:color w:val="1D1D1F"/>
          <w:sz w:val="18"/>
        </w:rPr>
        <w:t>ต้องการให้ทำรายงานสรุปการอัปเดตเว็บไซต์สำหรับส่งหัวหน้าไหมครับ?</w:t>
      </w:r>
    </w:p>
    <w:p>
      <w:r>
        <w:rPr>
          <w:rFonts w:ascii="Noto Sans Thai" w:hAnsi="Noto Sans Thai" w:eastAsia="Noto Sans Thai"/>
          <w:color w:val="1D1D1F"/>
          <w:sz w:val="21"/>
        </w:rPr>
        <w:t>ถ้าเจ้าของต้องการ รายงานควรเขียนภาษาคน อ่านง่าย ไม่เน้นโค้ด และสรุปว่า: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อัปเดตอะไร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หน้าไหนหรือส่วนไหนเปลี่ยน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มีประโยชน์ต่อผู้ใช้งานหรือภาพลักษณ์อย่างไร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ตรวจสอบอะไรแล้ว</w:t>
      </w:r>
    </w:p>
    <w:p>
      <w:pPr>
        <w:pStyle w:val="ListBullet"/>
        <w:spacing w:after="60"/>
      </w:pPr>
      <w:r>
        <w:rPr>
          <w:rFonts w:ascii="Noto Sans Thai" w:hAnsi="Noto Sans Thai" w:eastAsia="Noto Sans Thai"/>
          <w:color w:val="1D1D1F"/>
          <w:sz w:val="21"/>
        </w:rPr>
        <w:t>มีข้อเสนอแนะถัดไปไหม</w:t>
      </w:r>
    </w:p>
    <w:p>
      <w:r>
        <w:rPr>
          <w:rFonts w:ascii="Noto Sans Thai" w:hAnsi="Noto Sans Thai" w:eastAsia="Noto Sans Thai"/>
          <w:color w:val="1D1D1F"/>
          <w:sz w:val="21"/>
        </w:rPr>
        <w:t>ไม่ต้องถามทำรายงานสำหรับงานระบบภายใน เช่น ตั้งค่า GitHub, skill, workflow หรือคู่มือ เว้นแต่เจ้าของขอเอง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hai" w:hAnsi="Noto Sans Thai" w:eastAsia="Noto Sans Thai"/>
        <w:color w:val="6B7280"/>
        <w:sz w:val="17"/>
      </w:rPr>
      <w:t>Generated for MediaKids website workflow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Thai" w:hAnsi="Noto Sans Thai" w:eastAsia="Noto Sans Thai"/>
        <w:color w:val="6B7280"/>
        <w:sz w:val="17"/>
      </w:rPr>
      <w:t>MediaKids Academy Website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Noto Sans Thai" w:hAnsi="Noto Sans Thai" w:eastAsia="Noto Sans Thai"/>
      <w:b w:val="0"/>
      <w:color w:val="1D1D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0066C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0066C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1D1D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