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E7" w:rsidRDefault="00633461">
      <w:r>
        <w:t xml:space="preserve">Ministerio del Interior, </w:t>
      </w:r>
      <w:hyperlink r:id="rId5" w:history="1">
        <w:r w:rsidRPr="00633461">
          <w:rPr>
            <w:rStyle w:val="Hyperlink"/>
          </w:rPr>
          <w:t xml:space="preserve">II informe de </w:t>
        </w:r>
        <w:proofErr w:type="spellStart"/>
        <w:r w:rsidRPr="00633461">
          <w:rPr>
            <w:rStyle w:val="Hyperlink"/>
          </w:rPr>
          <w:t>cibercriminalidad</w:t>
        </w:r>
        <w:proofErr w:type="spellEnd"/>
        <w:r w:rsidRPr="00633461">
          <w:rPr>
            <w:rStyle w:val="Hyperlink"/>
          </w:rPr>
          <w:t xml:space="preserve"> 2014</w:t>
        </w:r>
      </w:hyperlink>
      <w:bookmarkStart w:id="0" w:name="_GoBack"/>
      <w:bookmarkEnd w:id="0"/>
    </w:p>
    <w:sectPr w:rsidR="00AC2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633461"/>
    <w:rsid w:val="00AC2AE7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4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4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terior.gob.es/documents/10180/1643559/Informe+sobre+Cibercriminalidad+2014.pdf/2f1a5775-0937-4a1a-ae89-60bea41139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1</cp:revision>
  <dcterms:created xsi:type="dcterms:W3CDTF">2016-12-10T12:29:00Z</dcterms:created>
  <dcterms:modified xsi:type="dcterms:W3CDTF">2016-12-10T12:32:00Z</dcterms:modified>
</cp:coreProperties>
</file>