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Enlace en el que descargar los datos según varios criterios de consulta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http://www.fega.es/es/PwfGcp/ca/accesos_directos/consulta_de_beneficiarios_de_ayudas_de_la_pac/BENEFICIARIOS_DE_AYUDAS_FEAGA-FEADER_CRITERIOS_DE_CONSULTA.jsp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ega.es/es/PwfGcp/ca/accesos_directos/consulta_de_beneficiarios_de_ayudas_de_la_pac/BENEFICIARIOS_DE_AYUDAS_FEAGA-FEADER_CRITERIOS_DE_CONSULTA.jsp" TargetMode="External"/></Relationships>
</file>