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A4" w:rsidRPr="004966A4" w:rsidRDefault="004966A4">
      <w:pPr>
        <w:rPr>
          <w:b/>
          <w:sz w:val="24"/>
          <w:szCs w:val="24"/>
          <w:u w:val="single"/>
        </w:rPr>
      </w:pPr>
      <w:r w:rsidRPr="004966A4">
        <w:rPr>
          <w:b/>
          <w:sz w:val="24"/>
          <w:szCs w:val="24"/>
          <w:u w:val="single"/>
        </w:rPr>
        <w:t>Unités de mesures :</w:t>
      </w:r>
    </w:p>
    <w:p w:rsidR="00FA2483" w:rsidRDefault="002B7751">
      <w:r>
        <w:rPr>
          <w:noProof/>
          <w:lang w:eastAsia="fr-FR"/>
        </w:rPr>
        <w:drawing>
          <wp:inline distT="0" distB="0" distL="0" distR="0">
            <wp:extent cx="4338320" cy="1647825"/>
            <wp:effectExtent l="0" t="0" r="508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1647825"/>
                    </a:xfrm>
                    <a:prstGeom prst="rect">
                      <a:avLst/>
                    </a:prstGeom>
                    <a:noFill/>
                    <a:ln>
                      <a:noFill/>
                    </a:ln>
                  </pic:spPr>
                </pic:pic>
              </a:graphicData>
            </a:graphic>
          </wp:inline>
        </w:drawing>
      </w:r>
      <w:r w:rsidR="006D79AF">
        <w:t xml:space="preserve"> Il s’agit de l’unité de la première et troisième ligne, la première lettre ressemble à un B barré. Il s’agit d’une unit</w:t>
      </w:r>
      <w:r w:rsidR="004966A4">
        <w:t xml:space="preserve">é utilisée pour le vin mais pas de velte ni de baril ou de bouteilles, et les quantités calculées sont beaucoup trop grandes pour qu’il puisse s’agir de Muid ou de pintes. </w:t>
      </w:r>
    </w:p>
    <w:p w:rsidR="002B7751" w:rsidRDefault="002B7751">
      <w:r>
        <w:rPr>
          <w:noProof/>
          <w:lang w:eastAsia="fr-FR"/>
        </w:rPr>
        <w:drawing>
          <wp:inline distT="0" distB="0" distL="0" distR="0">
            <wp:extent cx="1477926" cy="124412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1221" cy="1246894"/>
                    </a:xfrm>
                    <a:prstGeom prst="rect">
                      <a:avLst/>
                    </a:prstGeom>
                    <a:noFill/>
                    <a:ln>
                      <a:noFill/>
                    </a:ln>
                  </pic:spPr>
                </pic:pic>
              </a:graphicData>
            </a:graphic>
          </wp:inline>
        </w:drawing>
      </w:r>
      <w:r w:rsidR="004966A4">
        <w:t xml:space="preserve"> Il s’agit d’une unité de mesure que je n’ai </w:t>
      </w:r>
      <w:proofErr w:type="gramStart"/>
      <w:r w:rsidR="004966A4">
        <w:t>retrouvé</w:t>
      </w:r>
      <w:proofErr w:type="gramEnd"/>
      <w:r w:rsidR="004966A4">
        <w:t xml:space="preserve"> que dans le document de douane du port franc de Lorient, et qui ne sert apparemment qu’à mesurer de l’huile (d’olive et de baleine) pour l’Angleterre et la Hollande, en revanche je n’ai trouvé aucune mesure anglaise, française ou hollandaise qui s’écrirait avec un w.</w:t>
      </w:r>
    </w:p>
    <w:p w:rsidR="004966A4" w:rsidRPr="004966A4" w:rsidRDefault="004966A4">
      <w:pPr>
        <w:rPr>
          <w:b/>
          <w:sz w:val="24"/>
          <w:szCs w:val="24"/>
          <w:u w:val="single"/>
        </w:rPr>
      </w:pPr>
      <w:r w:rsidRPr="004966A4">
        <w:rPr>
          <w:b/>
          <w:sz w:val="24"/>
          <w:szCs w:val="24"/>
          <w:u w:val="single"/>
        </w:rPr>
        <w:t>Marchandises</w:t>
      </w:r>
    </w:p>
    <w:p w:rsidR="004966A4" w:rsidRDefault="004966A4"/>
    <w:p w:rsidR="002B7751" w:rsidRDefault="002B7751">
      <w:r>
        <w:rPr>
          <w:noProof/>
          <w:lang w:eastAsia="fr-FR"/>
        </w:rPr>
        <w:drawing>
          <wp:inline distT="0" distB="0" distL="0" distR="0">
            <wp:extent cx="2700655" cy="69088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655" cy="690880"/>
                    </a:xfrm>
                    <a:prstGeom prst="rect">
                      <a:avLst/>
                    </a:prstGeom>
                    <a:noFill/>
                    <a:ln>
                      <a:noFill/>
                    </a:ln>
                  </pic:spPr>
                </pic:pic>
              </a:graphicData>
            </a:graphic>
          </wp:inline>
        </w:drawing>
      </w:r>
      <w:r w:rsidR="006D79AF">
        <w:t xml:space="preserve">   </w:t>
      </w:r>
      <w:r w:rsidR="006D79AF">
        <w:rPr>
          <w:noProof/>
          <w:lang w:eastAsia="fr-FR"/>
        </w:rPr>
        <w:drawing>
          <wp:inline distT="0" distB="0" distL="0" distR="0" wp14:anchorId="7593B061" wp14:editId="3DE27492">
            <wp:extent cx="2243455" cy="680720"/>
            <wp:effectExtent l="0" t="0" r="444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680720"/>
                    </a:xfrm>
                    <a:prstGeom prst="rect">
                      <a:avLst/>
                    </a:prstGeom>
                    <a:noFill/>
                    <a:ln>
                      <a:noFill/>
                    </a:ln>
                  </pic:spPr>
                </pic:pic>
              </a:graphicData>
            </a:graphic>
          </wp:inline>
        </w:drawing>
      </w:r>
    </w:p>
    <w:p w:rsidR="004966A4" w:rsidRDefault="004966A4">
      <w:r>
        <w:t>Il s’agit d’un sigle que je n’ai vu associé qu’au Bray</w:t>
      </w:r>
    </w:p>
    <w:p w:rsidR="00AB1CC7" w:rsidRDefault="00AB1CC7">
      <w:r>
        <w:rPr>
          <w:noProof/>
          <w:lang w:eastAsia="fr-FR"/>
        </w:rPr>
        <w:drawing>
          <wp:inline distT="0" distB="0" distL="0" distR="0" wp14:anchorId="31BADC74" wp14:editId="68A81CE3">
            <wp:extent cx="1818005" cy="765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005" cy="765810"/>
                    </a:xfrm>
                    <a:prstGeom prst="rect">
                      <a:avLst/>
                    </a:prstGeom>
                    <a:noFill/>
                    <a:ln>
                      <a:noFill/>
                    </a:ln>
                  </pic:spPr>
                </pic:pic>
              </a:graphicData>
            </a:graphic>
          </wp:inline>
        </w:drawing>
      </w:r>
      <w:r w:rsidR="004966A4">
        <w:t xml:space="preserve"> Le premier mot est vin</w:t>
      </w:r>
    </w:p>
    <w:p w:rsidR="006D79AF" w:rsidRDefault="006D79AF">
      <w:r>
        <w:rPr>
          <w:noProof/>
          <w:lang w:eastAsia="fr-FR"/>
        </w:rPr>
        <w:drawing>
          <wp:inline distT="0" distB="0" distL="0" distR="0">
            <wp:extent cx="2810036" cy="71238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012" cy="712629"/>
                    </a:xfrm>
                    <a:prstGeom prst="rect">
                      <a:avLst/>
                    </a:prstGeom>
                    <a:noFill/>
                    <a:ln>
                      <a:noFill/>
                    </a:ln>
                  </pic:spPr>
                </pic:pic>
              </a:graphicData>
            </a:graphic>
          </wp:inline>
        </w:drawing>
      </w:r>
      <w:r w:rsidR="004966A4">
        <w:t xml:space="preserve"> Les premiers mots sont bois de santal</w:t>
      </w:r>
    </w:p>
    <w:p w:rsidR="006D79AF" w:rsidRDefault="006D79AF">
      <w:r>
        <w:rPr>
          <w:noProof/>
          <w:lang w:eastAsia="fr-FR"/>
        </w:rPr>
        <w:lastRenderedPageBreak/>
        <w:drawing>
          <wp:inline distT="0" distB="0" distL="0" distR="0">
            <wp:extent cx="1818005" cy="6381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8005" cy="638175"/>
                    </a:xfrm>
                    <a:prstGeom prst="rect">
                      <a:avLst/>
                    </a:prstGeom>
                    <a:noFill/>
                    <a:ln>
                      <a:noFill/>
                    </a:ln>
                  </pic:spPr>
                </pic:pic>
              </a:graphicData>
            </a:graphic>
          </wp:inline>
        </w:drawing>
      </w:r>
      <w:r>
        <w:t xml:space="preserve">  </w:t>
      </w:r>
      <w:r>
        <w:rPr>
          <w:noProof/>
          <w:lang w:eastAsia="fr-FR"/>
        </w:rPr>
        <w:drawing>
          <wp:inline distT="0" distB="0" distL="0" distR="0">
            <wp:extent cx="1755180" cy="64850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4649" cy="648308"/>
                    </a:xfrm>
                    <a:prstGeom prst="rect">
                      <a:avLst/>
                    </a:prstGeom>
                    <a:noFill/>
                    <a:ln>
                      <a:noFill/>
                    </a:ln>
                  </pic:spPr>
                </pic:pic>
              </a:graphicData>
            </a:graphic>
          </wp:inline>
        </w:drawing>
      </w:r>
      <w:r w:rsidR="004966A4">
        <w:t xml:space="preserve"> </w:t>
      </w:r>
    </w:p>
    <w:p w:rsidR="006D79AF" w:rsidRDefault="006D79AF">
      <w:r>
        <w:rPr>
          <w:noProof/>
          <w:lang w:eastAsia="fr-FR"/>
        </w:rPr>
        <w:drawing>
          <wp:inline distT="0" distB="0" distL="0" distR="0">
            <wp:extent cx="1892300" cy="3403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340360"/>
                    </a:xfrm>
                    <a:prstGeom prst="rect">
                      <a:avLst/>
                    </a:prstGeom>
                    <a:noFill/>
                    <a:ln>
                      <a:noFill/>
                    </a:ln>
                  </pic:spPr>
                </pic:pic>
              </a:graphicData>
            </a:graphic>
          </wp:inline>
        </w:drawing>
      </w:r>
      <w:r w:rsidR="004966A4">
        <w:t xml:space="preserve"> Il s’agit d’ouvrages en bois mais je ne distingue pas le dernier mot</w:t>
      </w:r>
    </w:p>
    <w:p w:rsidR="006D79AF" w:rsidRDefault="006D79AF">
      <w:r>
        <w:rPr>
          <w:noProof/>
          <w:lang w:eastAsia="fr-FR"/>
        </w:rPr>
        <w:drawing>
          <wp:inline distT="0" distB="0" distL="0" distR="0">
            <wp:extent cx="2126615" cy="44640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446405"/>
                    </a:xfrm>
                    <a:prstGeom prst="rect">
                      <a:avLst/>
                    </a:prstGeom>
                    <a:noFill/>
                    <a:ln>
                      <a:noFill/>
                    </a:ln>
                  </pic:spPr>
                </pic:pic>
              </a:graphicData>
            </a:graphic>
          </wp:inline>
        </w:drawing>
      </w:r>
      <w:r w:rsidR="004966A4">
        <w:t xml:space="preserve"> </w:t>
      </w:r>
      <w:proofErr w:type="spellStart"/>
      <w:r w:rsidR="004966A4">
        <w:t>La</w:t>
      </w:r>
      <w:proofErr w:type="spellEnd"/>
      <w:r w:rsidR="004966A4">
        <w:t xml:space="preserve"> aussi il s’agit d’un ouvrage mais je ne sais pas en quelle matière</w:t>
      </w:r>
    </w:p>
    <w:p w:rsidR="006D79AF" w:rsidRDefault="006D79AF">
      <w:r>
        <w:rPr>
          <w:noProof/>
          <w:lang w:eastAsia="fr-FR"/>
        </w:rPr>
        <w:drawing>
          <wp:inline distT="0" distB="0" distL="0" distR="0">
            <wp:extent cx="1424763" cy="639288"/>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11" cy="639265"/>
                    </a:xfrm>
                    <a:prstGeom prst="rect">
                      <a:avLst/>
                    </a:prstGeom>
                    <a:noFill/>
                    <a:ln>
                      <a:noFill/>
                    </a:ln>
                  </pic:spPr>
                </pic:pic>
              </a:graphicData>
            </a:graphic>
          </wp:inline>
        </w:drawing>
      </w:r>
      <w:r w:rsidR="004966A4">
        <w:t xml:space="preserve"> Il s’agit de cuirs en poil mais je ne distingue pas le second mot</w:t>
      </w:r>
    </w:p>
    <w:p w:rsidR="006D79AF" w:rsidRDefault="006D79AF">
      <w:r>
        <w:rPr>
          <w:noProof/>
          <w:lang w:eastAsia="fr-FR"/>
        </w:rPr>
        <w:drawing>
          <wp:inline distT="0" distB="0" distL="0" distR="0">
            <wp:extent cx="1765005" cy="1096896"/>
            <wp:effectExtent l="0" t="0" r="6985"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904" cy="1096833"/>
                    </a:xfrm>
                    <a:prstGeom prst="rect">
                      <a:avLst/>
                    </a:prstGeom>
                    <a:noFill/>
                    <a:ln>
                      <a:noFill/>
                    </a:ln>
                  </pic:spPr>
                </pic:pic>
              </a:graphicData>
            </a:graphic>
          </wp:inline>
        </w:drawing>
      </w:r>
      <w:r w:rsidR="004966A4">
        <w:t xml:space="preserve"> Le premier mot est futailles</w:t>
      </w:r>
      <w:bookmarkStart w:id="0" w:name="_GoBack"/>
      <w:bookmarkEnd w:id="0"/>
    </w:p>
    <w:sectPr w:rsidR="006D7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51"/>
    <w:rsid w:val="002B7751"/>
    <w:rsid w:val="003D65AA"/>
    <w:rsid w:val="00421E7A"/>
    <w:rsid w:val="004966A4"/>
    <w:rsid w:val="006D79AF"/>
    <w:rsid w:val="00AB1CC7"/>
    <w:rsid w:val="00CE614B"/>
    <w:rsid w:val="00FE1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77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7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77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7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157</Words>
  <Characters>868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INED</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ined_usr</dc:creator>
  <cp:lastModifiedBy>ined_usr</cp:lastModifiedBy>
  <cp:revision>2</cp:revision>
  <dcterms:created xsi:type="dcterms:W3CDTF">2015-07-29T13:36:00Z</dcterms:created>
  <dcterms:modified xsi:type="dcterms:W3CDTF">2015-07-29T14:20:00Z</dcterms:modified>
</cp:coreProperties>
</file>