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 – Fin d'échange et calcul du vainqueur</w:t>
      </w:r>
    </w:p>
    <w:p>
      <w:pPr>
        <w:pStyle w:val="Heading2"/>
      </w:pPr>
      <w:r>
        <w:t>Objectif</w:t>
      </w:r>
    </w:p>
    <w:p>
      <w:r>
        <w:rPr>
          <w:sz w:val="22"/>
        </w:rPr>
        <w:t>Le joueur comprend précisément comment se termine un échange.</w:t>
        <w:br/>
        <w:br/>
        <w:t>À la fin du module, il doit connaître :</w:t>
        <w:br/>
        <w:t>- le fonctionnement du bouton Passer ;</w:t>
        <w:br/>
        <w:t>- le bonus accordé à l'adversaire ;</w:t>
        <w:br/>
        <w:t>- le calcul des puissances finales ;</w:t>
        <w:br/>
        <w:t>- les scores 2-0 et 2-1 ;</w:t>
        <w:br/>
        <w:t>- la règle d'égalité (le serveur gagne).</w:t>
      </w:r>
    </w:p>
    <w:p>
      <w:pPr>
        <w:pStyle w:val="Heading2"/>
      </w:pPr>
      <w:r>
        <w:t>Configuration</w:t>
      </w:r>
    </w:p>
    <w:p>
      <w:r>
        <w:rPr>
          <w:sz w:val="22"/>
        </w:rPr>
        <w:t>Narrateur : Coach Ju</w:t>
        <w:br/>
        <w:t>Le scénario prépare un échange dont l'issue est connue.</w:t>
        <w:br/>
        <w:t>Le joueur termine volontairement sans endurance.</w:t>
        <w:br/>
        <w:t>Toutes les cartes sont imposées par le scénario.</w:t>
      </w:r>
    </w:p>
    <w:p>
      <w:pPr>
        <w:pStyle w:val="Heading3"/>
      </w:pPr>
      <w:r>
        <w:t>Étape 1 – Introduction</w:t>
      </w:r>
    </w:p>
    <w:p>
      <w:r>
        <w:rPr>
          <w:sz w:val="22"/>
        </w:rPr>
        <w:t>Dialogue :</w:t>
        <w:br/>
        <w:t>Nous savons maintenant jouer un échange.</w:t>
        <w:br/>
        <w:t>Voyons comment déterminer le vainqueur.</w:t>
        <w:br/>
        <w:br/>
        <w:t>Action :</w:t>
        <w:br/>
        <w:t>Bouton Suivant.</w:t>
      </w:r>
    </w:p>
    <w:p>
      <w:pPr>
        <w:pStyle w:val="Heading3"/>
      </w:pPr>
      <w:r>
        <w:t>Étape 2 – Utiliser Passer</w:t>
      </w:r>
    </w:p>
    <w:p>
      <w:r>
        <w:rPr>
          <w:sz w:val="22"/>
        </w:rPr>
        <w:t>Dialogue :</w:t>
        <w:br/>
        <w:t>Lorsque tu ne peux plus ou ne souhaites plus continuer l'échange, tu dois utiliser le bouton Passer.</w:t>
        <w:br/>
        <w:br/>
        <w:t>Action attendue :</w:t>
        <w:br/>
        <w:t>Cliquer sur Passer.</w:t>
        <w:br/>
        <w:br/>
        <w:t>Interface :</w:t>
        <w:br/>
        <w:t>Mettre en évidence le bouton Passer.</w:t>
      </w:r>
    </w:p>
    <w:p>
      <w:pPr>
        <w:pStyle w:val="Heading3"/>
      </w:pPr>
      <w:r>
        <w:t>Étape 3 – Le bonus de fin d'échange</w:t>
      </w:r>
    </w:p>
    <w:p>
      <w:r>
        <w:rPr>
          <w:sz w:val="22"/>
        </w:rPr>
        <w:t>Dialogue :</w:t>
        <w:br/>
        <w:t>Passer met immédiatement fin à l'échange.</w:t>
        <w:br/>
        <w:br/>
        <w:t>Le joueur qui passe offre à son adversaire un bonus de puissance égal à son endurance restante.</w:t>
        <w:br/>
        <w:br/>
        <w:t>Important :</w:t>
        <w:br/>
        <w:t>Si le joueur possède encore 0, 1 ou 2 points d'endurance, le bonus est toujours de 2 points minimum.</w:t>
        <w:br/>
        <w:br/>
        <w:t>Interface :</w:t>
        <w:br/>
        <w:t>Afficher le calcul du bonus avec un exemple.</w:t>
      </w:r>
    </w:p>
    <w:p>
      <w:pPr>
        <w:pStyle w:val="Heading3"/>
      </w:pPr>
      <w:r>
        <w:t>Étape 4 – Comparaison des puissances</w:t>
      </w:r>
    </w:p>
    <w:p>
      <w:r>
        <w:rPr>
          <w:sz w:val="22"/>
        </w:rPr>
        <w:t>Dialogue :</w:t>
        <w:br/>
        <w:t>Une fois le bonus appliqué, les puissances finales sont comparées.</w:t>
        <w:br/>
        <w:br/>
        <w:t>Le joueur possédant le plus de puissance remporte l'échange.</w:t>
        <w:br/>
        <w:br/>
        <w:t>En cas d'égalité, c'est toujours le serveur qui gagne.</w:t>
        <w:br/>
        <w:br/>
        <w:t>Interface :</w:t>
        <w:br/>
        <w:t>Mettre en évidence les deux compteurs de puissance.</w:t>
      </w:r>
    </w:p>
    <w:p>
      <w:pPr>
        <w:pStyle w:val="Heading3"/>
      </w:pPr>
      <w:r>
        <w:t>Étape 5 – Les jeux gagnés</w:t>
      </w:r>
    </w:p>
    <w:p>
      <w:r>
        <w:rPr>
          <w:sz w:val="22"/>
        </w:rPr>
        <w:t>Dialogue :</w:t>
        <w:br/>
        <w:t>Une victoire aux points rapporte toujours 2 jeux.</w:t>
        <w:br/>
        <w:br/>
        <w:t>Le perdant peut sauver 1 jeu si son retard est inférieur à 5 points.</w:t>
        <w:br/>
        <w:br/>
        <w:t>Exemple 1 :</w:t>
        <w:br/>
        <w:t>13 à 11 → score 2 jeux à 1.</w:t>
        <w:br/>
        <w:br/>
        <w:t>Exemple 2 :</w:t>
        <w:br/>
        <w:t>13 à 8 → score 2 jeux à 0.</w:t>
        <w:br/>
        <w:br/>
        <w:t>Présenter ces deux cas à l'écran.</w:t>
      </w:r>
    </w:p>
    <w:p>
      <w:pPr>
        <w:pStyle w:val="Heading3"/>
      </w:pPr>
      <w:r>
        <w:t>Étape 6 – Exercice</w:t>
      </w:r>
    </w:p>
    <w:p>
      <w:r>
        <w:rPr>
          <w:sz w:val="22"/>
        </w:rPr>
        <w:t>Le moteur lance un échange scénarisé.</w:t>
        <w:br/>
        <w:br/>
        <w:t>Le joueur joue jusqu'à utiliser Passer.</w:t>
        <w:br/>
        <w:br/>
        <w:t>Le calcul est affiché automatiquement.</w:t>
        <w:br/>
        <w:br/>
        <w:t>Coach Ju explique chaque étape du calcul.</w:t>
      </w:r>
    </w:p>
    <w:p>
      <w:pPr>
        <w:pStyle w:val="Heading3"/>
      </w:pPr>
      <w:r>
        <w:t>Étape 7 – Conclusion</w:t>
      </w:r>
    </w:p>
    <w:p>
      <w:r>
        <w:rPr>
          <w:sz w:val="22"/>
        </w:rPr>
        <w:t>Dialogue :</w:t>
        <w:br/>
        <w:t>Parfait !</w:t>
        <w:br/>
        <w:br/>
        <w:t>Tu comprends maintenant :</w:t>
        <w:br/>
        <w:br/>
        <w:t>- quand utiliser Passer ;</w:t>
        <w:br/>
        <w:t>- comment est calculé le bonus ;</w:t>
        <w:br/>
        <w:t>- comment est désigné le vainqueur ;</w:t>
        <w:br/>
        <w:t>- pourquoi certains échanges se terminent 2-0 et d'autres 2-1.</w:t>
        <w:br/>
        <w:br/>
        <w:t>Dans la prochaine leçon, nous découvrirons la Précision et le Placement.</w:t>
      </w:r>
    </w:p>
    <w:p>
      <w:pPr>
        <w:pStyle w:val="Heading2"/>
      </w:pPr>
      <w:r>
        <w:t>Critères d'acceptation</w:t>
      </w:r>
    </w:p>
    <w:p>
      <w:r>
        <w:rPr>
          <w:sz w:val="22"/>
        </w:rPr>
        <w:t>- Le joueur utilise Passer.</w:t>
        <w:br/>
        <w:t>- Le bonus est affiché.</w:t>
        <w:br/>
        <w:t>- Le calcul final est compris.</w:t>
        <w:br/>
        <w:t>- Les deux exemples (2-0 et 2-1) sont présentés.</w:t>
        <w:br/>
        <w:t>- Aucun échec n'est possible.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