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6253E7" w14:textId="77777777" w:rsidR="006F3227" w:rsidRPr="006F3227" w:rsidRDefault="00C85481" w:rsidP="006F3227">
      <w:pPr>
        <w:spacing w:after="0"/>
      </w:pPr>
      <w:r>
        <w:rPr>
          <w:noProof/>
        </w:rPr>
      </w:r>
      <w:r>
        <w:rPr>
          <w:noProof/>
        </w:rPr>
        <w:pict w14:anchorId="5BFD4BF5">
          <v:rect id="Horizontal Line 1" o:spid="_x0000_s1036" alt="" style="width:7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539A98B" w14:textId="6E149899" w:rsidR="006F3227" w:rsidRPr="006F3227" w:rsidRDefault="006F3227" w:rsidP="006F3227">
      <w:pPr>
        <w:pStyle w:val="Title"/>
        <w:jc w:val="center"/>
        <w:rPr>
          <w:b/>
          <w:bCs/>
          <w:sz w:val="44"/>
          <w:szCs w:val="44"/>
        </w:rPr>
      </w:pPr>
      <w:r w:rsidRPr="006F3227">
        <w:rPr>
          <w:sz w:val="44"/>
          <w:szCs w:val="44"/>
        </w:rPr>
        <w:t>Lyrasis Open Access Community Investment Program Criteria Form</w:t>
      </w:r>
    </w:p>
    <w:p w14:paraId="702A3786" w14:textId="77777777" w:rsidR="006F3227" w:rsidRPr="006F3227" w:rsidRDefault="006F3227" w:rsidP="006F3227">
      <w:pPr>
        <w:pStyle w:val="Subtitle"/>
        <w:spacing w:after="0"/>
        <w:jc w:val="center"/>
      </w:pPr>
      <w:r w:rsidRPr="006F3227">
        <w:t>Renewing Journal</w:t>
      </w:r>
    </w:p>
    <w:p w14:paraId="1EA0FD74" w14:textId="77777777" w:rsidR="006F3227" w:rsidRPr="006F3227" w:rsidRDefault="00C85481" w:rsidP="006F3227">
      <w:pPr>
        <w:spacing w:after="0"/>
      </w:pPr>
      <w:r>
        <w:rPr>
          <w:noProof/>
        </w:rPr>
      </w:r>
      <w:r>
        <w:rPr>
          <w:noProof/>
        </w:rPr>
        <w:pict w14:anchorId="3C1263E4">
          <v:rect id="Horizontal Line 2" o:spid="_x0000_s1035" alt="" style="width:7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2720D3A" w14:textId="07449442" w:rsidR="006F6127" w:rsidRDefault="002B6090" w:rsidP="002B6090">
      <w:pPr>
        <w:spacing w:after="0"/>
      </w:pPr>
      <w:r>
        <w:t>This form is designed to update information about your journal’s current practices and progress in order to support renewal in the Lyrasis Open Access Community Investment Program (OACIP</w:t>
      </w:r>
      <w:r w:rsidR="006932FC">
        <w:t>) and</w:t>
      </w:r>
      <w:r>
        <w:t xml:space="preserve"> reflects the program’s highest standards. </w:t>
      </w:r>
      <w:r w:rsidR="00A048C5">
        <w:t>Journals</w:t>
      </w:r>
      <w:r>
        <w:t xml:space="preserve"> are not expected to meet all standards at the time of renewal</w:t>
      </w:r>
      <w:r w:rsidR="00A048C5">
        <w:t xml:space="preserve">, </w:t>
      </w:r>
      <w:r w:rsidR="006F6127">
        <w:t>except for</w:t>
      </w:r>
      <w:r w:rsidR="00A048C5">
        <w:t xml:space="preserve"> those</w:t>
      </w:r>
      <w:r w:rsidR="006F6127">
        <w:t xml:space="preserve"> included</w:t>
      </w:r>
      <w:r w:rsidR="00A048C5">
        <w:t xml:space="preserve"> in the OACIP Eligibility Requirements section</w:t>
      </w:r>
      <w:r>
        <w:t xml:space="preserve">. </w:t>
      </w:r>
    </w:p>
    <w:p w14:paraId="260BBA2C" w14:textId="77777777" w:rsidR="006F6127" w:rsidRDefault="006F6127" w:rsidP="002B6090">
      <w:pPr>
        <w:spacing w:after="0"/>
      </w:pPr>
    </w:p>
    <w:p w14:paraId="0B6F72FB" w14:textId="1B290353" w:rsidR="002B6090" w:rsidRDefault="006F6127" w:rsidP="002B6090">
      <w:pPr>
        <w:spacing w:after="0"/>
      </w:pPr>
      <w:r>
        <w:t>The criteria in this form are</w:t>
      </w:r>
      <w:r w:rsidR="002B6090">
        <w:t xml:space="preserve"> intended to help OACIP understand where journals may benefit from additional support, allowing us to tailor resources, guidance, and a structured pathway for continued development. Through this approach, OACIP supports compliance with essential standards while also enabling journals to strengthen their ethical, operational, and financial practices and to foster trusted relationships with authors, libraries, institutions, and the broader scholarly community.</w:t>
      </w:r>
    </w:p>
    <w:p w14:paraId="4D9AB68A" w14:textId="77777777" w:rsidR="002B6090" w:rsidRDefault="002B6090" w:rsidP="002B6090">
      <w:pPr>
        <w:spacing w:after="0"/>
      </w:pPr>
    </w:p>
    <w:p w14:paraId="43599E2E" w14:textId="77777777" w:rsidR="002B6090" w:rsidRDefault="002B6090" w:rsidP="002B6090">
      <w:pPr>
        <w:spacing w:after="0"/>
      </w:pPr>
      <w:r>
        <w:t>Additional information may be requested to support continued participation. For journals maintaining their involvement in OACIP, responses to this form will be made publicly available.</w:t>
      </w:r>
    </w:p>
    <w:p w14:paraId="60162094" w14:textId="77777777" w:rsidR="002B6090" w:rsidRDefault="002B6090" w:rsidP="002B6090">
      <w:pPr>
        <w:spacing w:after="0"/>
      </w:pPr>
    </w:p>
    <w:p w14:paraId="3FA48617" w14:textId="7D7FBFBE" w:rsidR="006F3227" w:rsidRPr="006F3227" w:rsidRDefault="002B6090" w:rsidP="002B6090">
      <w:pPr>
        <w:spacing w:after="0"/>
      </w:pPr>
      <w:r>
        <w:t xml:space="preserve">If you have questions about any part of the form or would like assistance completing it, please contact us at </w:t>
      </w:r>
      <w:hyperlink r:id="rId10" w:history="1">
        <w:r w:rsidR="006932FC" w:rsidRPr="00D772CE">
          <w:rPr>
            <w:rStyle w:val="Hyperlink"/>
          </w:rPr>
          <w:t>oacip@lyrasis.org</w:t>
        </w:r>
      </w:hyperlink>
      <w:r w:rsidR="006932FC">
        <w:t xml:space="preserve">. </w:t>
      </w:r>
      <w:r w:rsidR="00C85481">
        <w:rPr>
          <w:noProof/>
        </w:rPr>
      </w:r>
      <w:r w:rsidR="00C85481">
        <w:rPr>
          <w:noProof/>
        </w:rPr>
        <w:pict w14:anchorId="52814461">
          <v:rect id="Horizontal Line 3" o:spid="_x0000_s1034" alt="" style="width:7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1338FA3" w14:textId="77777777" w:rsidR="006F3227" w:rsidRPr="006F3227" w:rsidRDefault="006F3227" w:rsidP="006F3227">
      <w:pPr>
        <w:pStyle w:val="Heading2"/>
        <w:rPr>
          <w:b/>
          <w:bCs/>
        </w:rPr>
      </w:pPr>
      <w:r w:rsidRPr="006F3227">
        <w:t>Before You Begin</w:t>
      </w:r>
    </w:p>
    <w:p w14:paraId="221A2D9E" w14:textId="77777777" w:rsidR="006F3227" w:rsidRPr="006F3227" w:rsidRDefault="006F3227" w:rsidP="006F3227">
      <w:pPr>
        <w:spacing w:after="0"/>
      </w:pPr>
      <w:r w:rsidRPr="006F3227">
        <w:t>To complete this form efficiently, please gather the following information and documents in advance:</w:t>
      </w:r>
    </w:p>
    <w:p w14:paraId="6154D239" w14:textId="77777777" w:rsidR="006F3227" w:rsidRPr="006F3227" w:rsidRDefault="006F3227" w:rsidP="006F3227">
      <w:pPr>
        <w:spacing w:after="0"/>
      </w:pPr>
    </w:p>
    <w:p w14:paraId="0E11CE05" w14:textId="77777777" w:rsidR="006F3227" w:rsidRPr="006F3227" w:rsidRDefault="006F3227" w:rsidP="006F3227">
      <w:pPr>
        <w:spacing w:after="0"/>
      </w:pPr>
      <w:r w:rsidRPr="006F3227">
        <w:rPr>
          <w:b/>
          <w:bCs/>
        </w:rPr>
        <w:t>Journal Overview</w:t>
      </w:r>
    </w:p>
    <w:p w14:paraId="5C194C37" w14:textId="77777777" w:rsidR="006F3227" w:rsidRPr="006F3227" w:rsidRDefault="006F3227" w:rsidP="006F3227">
      <w:pPr>
        <w:numPr>
          <w:ilvl w:val="0"/>
          <w:numId w:val="1"/>
        </w:numPr>
        <w:spacing w:after="0"/>
      </w:pPr>
      <w:r w:rsidRPr="006F3227">
        <w:t>Journal details: name, website, ISSN, mission, description, history, and any title changes</w:t>
      </w:r>
    </w:p>
    <w:p w14:paraId="518DAEE0" w14:textId="77777777" w:rsidR="006F3227" w:rsidRPr="006F3227" w:rsidRDefault="006F3227" w:rsidP="006F3227">
      <w:pPr>
        <w:numPr>
          <w:ilvl w:val="0"/>
          <w:numId w:val="1"/>
        </w:numPr>
        <w:spacing w:after="0"/>
      </w:pPr>
      <w:r w:rsidRPr="006F3227">
        <w:t>Primary subject areas and languages of publication</w:t>
      </w:r>
    </w:p>
    <w:p w14:paraId="437A997F" w14:textId="77777777" w:rsidR="006F3227" w:rsidRPr="006F3227" w:rsidRDefault="006F3227" w:rsidP="006F3227">
      <w:pPr>
        <w:numPr>
          <w:ilvl w:val="0"/>
          <w:numId w:val="1"/>
        </w:numPr>
        <w:spacing w:after="0"/>
      </w:pPr>
      <w:r w:rsidRPr="006F3227">
        <w:t>Publishing activity: issue frequency, average number of articles published per year, and submission volume</w:t>
      </w:r>
    </w:p>
    <w:p w14:paraId="515F79F9" w14:textId="77777777" w:rsidR="006F3227" w:rsidRPr="006F3227" w:rsidRDefault="006F3227" w:rsidP="006F3227">
      <w:pPr>
        <w:numPr>
          <w:ilvl w:val="0"/>
          <w:numId w:val="1"/>
        </w:numPr>
        <w:spacing w:after="0"/>
      </w:pPr>
      <w:r w:rsidRPr="006F3227">
        <w:t>Publishing platforms and technology: hosting platform, submission and peer review systems, content management tools</w:t>
      </w:r>
    </w:p>
    <w:p w14:paraId="5CA72E6A" w14:textId="77777777" w:rsidR="006F3227" w:rsidRDefault="006F3227" w:rsidP="006F3227">
      <w:pPr>
        <w:spacing w:after="0"/>
        <w:rPr>
          <w:b/>
          <w:bCs/>
        </w:rPr>
      </w:pPr>
    </w:p>
    <w:p w14:paraId="56D72151" w14:textId="18BB187D" w:rsidR="006F3227" w:rsidRPr="006F3227" w:rsidRDefault="006F3227" w:rsidP="006F3227">
      <w:pPr>
        <w:spacing w:after="0"/>
      </w:pPr>
      <w:r w:rsidRPr="006F3227">
        <w:rPr>
          <w:b/>
          <w:bCs/>
        </w:rPr>
        <w:t>Financial Information</w:t>
      </w:r>
    </w:p>
    <w:p w14:paraId="29712B71" w14:textId="77777777" w:rsidR="007A6B33" w:rsidRDefault="007A6B33" w:rsidP="006F3227">
      <w:pPr>
        <w:numPr>
          <w:ilvl w:val="0"/>
          <w:numId w:val="2"/>
        </w:numPr>
        <w:spacing w:after="0"/>
      </w:pPr>
      <w:r w:rsidRPr="007A6B33">
        <w:t>Overview of how OACIP funds were allocated to support operating expenses during the most recent fiscal year, including key expenditure categories and areas of impact</w:t>
      </w:r>
    </w:p>
    <w:p w14:paraId="4DF86698" w14:textId="2330FD46" w:rsidR="006F3227" w:rsidRPr="006F3227" w:rsidRDefault="006F3227" w:rsidP="006F3227">
      <w:pPr>
        <w:numPr>
          <w:ilvl w:val="0"/>
          <w:numId w:val="2"/>
        </w:numPr>
        <w:spacing w:after="0"/>
      </w:pPr>
      <w:r w:rsidRPr="006F3227">
        <w:t>Historical funding sources, including institutional support, grants, sponsorships, donations, volunteer labor, or in-kind contributions</w:t>
      </w:r>
    </w:p>
    <w:p w14:paraId="4D84AD8F" w14:textId="4C16E9FB" w:rsidR="006F3227" w:rsidRPr="006F3227" w:rsidRDefault="006F3227" w:rsidP="006F3227">
      <w:pPr>
        <w:numPr>
          <w:ilvl w:val="0"/>
          <w:numId w:val="2"/>
        </w:numPr>
        <w:spacing w:after="0"/>
      </w:pPr>
      <w:r w:rsidRPr="006F3227">
        <w:t xml:space="preserve">Estimated </w:t>
      </w:r>
      <w:r w:rsidR="00D07BD7">
        <w:t xml:space="preserve">annual </w:t>
      </w:r>
      <w:r w:rsidRPr="006F3227">
        <w:t>funding request for OACIP and proposed use of funds</w:t>
      </w:r>
    </w:p>
    <w:p w14:paraId="39C93E27" w14:textId="77777777" w:rsidR="006F3227" w:rsidRDefault="006F3227" w:rsidP="006F3227">
      <w:pPr>
        <w:spacing w:after="0"/>
        <w:rPr>
          <w:b/>
          <w:bCs/>
        </w:rPr>
      </w:pPr>
    </w:p>
    <w:p w14:paraId="760326B4" w14:textId="14AC8724" w:rsidR="006F3227" w:rsidRPr="006F3227" w:rsidRDefault="006F3227" w:rsidP="006F3227">
      <w:pPr>
        <w:spacing w:after="0"/>
      </w:pPr>
      <w:r w:rsidRPr="006F3227">
        <w:rPr>
          <w:b/>
          <w:bCs/>
        </w:rPr>
        <w:lastRenderedPageBreak/>
        <w:t>Governance and Policies</w:t>
      </w:r>
    </w:p>
    <w:p w14:paraId="71F0CCD6" w14:textId="77777777" w:rsidR="006F3227" w:rsidRPr="006F3227" w:rsidRDefault="006F3227" w:rsidP="006F3227">
      <w:pPr>
        <w:numPr>
          <w:ilvl w:val="0"/>
          <w:numId w:val="3"/>
        </w:numPr>
        <w:spacing w:after="0"/>
      </w:pPr>
      <w:r w:rsidRPr="006F3227">
        <w:t>Governance structure: editorial leadership, advisory boards, committees, and decision-making authority</w:t>
      </w:r>
    </w:p>
    <w:p w14:paraId="3DEF1AEA" w14:textId="77777777" w:rsidR="006F3227" w:rsidRPr="006F3227" w:rsidRDefault="006F3227" w:rsidP="006F3227">
      <w:pPr>
        <w:numPr>
          <w:ilvl w:val="0"/>
          <w:numId w:val="3"/>
        </w:numPr>
        <w:spacing w:after="0"/>
      </w:pPr>
      <w:r w:rsidRPr="006F3227">
        <w:t>Links or documentation for editorial team, policies, peer review, licensing, and rights retention</w:t>
      </w:r>
    </w:p>
    <w:p w14:paraId="18E84F83" w14:textId="77777777" w:rsidR="006F3227" w:rsidRPr="006F3227" w:rsidRDefault="006F3227" w:rsidP="006F3227">
      <w:pPr>
        <w:numPr>
          <w:ilvl w:val="0"/>
          <w:numId w:val="3"/>
        </w:numPr>
        <w:spacing w:after="0"/>
      </w:pPr>
      <w:r w:rsidRPr="006F3227">
        <w:t>Memberships in professional publishing associations (e.g., COPE, OASPA)</w:t>
      </w:r>
    </w:p>
    <w:p w14:paraId="6C98248D" w14:textId="77777777" w:rsidR="006F3227" w:rsidRDefault="006F3227" w:rsidP="006F3227">
      <w:pPr>
        <w:spacing w:after="0"/>
        <w:rPr>
          <w:b/>
          <w:bCs/>
        </w:rPr>
      </w:pPr>
    </w:p>
    <w:p w14:paraId="233F1987" w14:textId="78624258" w:rsidR="006F3227" w:rsidRPr="006F3227" w:rsidRDefault="006F3227" w:rsidP="006F3227">
      <w:pPr>
        <w:spacing w:after="0"/>
      </w:pPr>
      <w:r w:rsidRPr="006F3227">
        <w:rPr>
          <w:b/>
          <w:bCs/>
        </w:rPr>
        <w:t>Indexing, Archiving, and Technical Standards</w:t>
      </w:r>
    </w:p>
    <w:p w14:paraId="46C307B7" w14:textId="77777777" w:rsidR="006F3227" w:rsidRPr="006F3227" w:rsidRDefault="006F3227" w:rsidP="006F3227">
      <w:pPr>
        <w:numPr>
          <w:ilvl w:val="0"/>
          <w:numId w:val="4"/>
        </w:numPr>
        <w:spacing w:after="0"/>
      </w:pPr>
      <w:r w:rsidRPr="006F3227">
        <w:t>Indexing information, including DOAJ or other databases</w:t>
      </w:r>
    </w:p>
    <w:p w14:paraId="430BCFBF" w14:textId="77777777" w:rsidR="006F3227" w:rsidRPr="006F3227" w:rsidRDefault="006F3227" w:rsidP="006F3227">
      <w:pPr>
        <w:numPr>
          <w:ilvl w:val="0"/>
          <w:numId w:val="4"/>
        </w:numPr>
        <w:spacing w:after="0"/>
      </w:pPr>
      <w:r w:rsidRPr="006F3227">
        <w:t>Archiving and preservation practices, including digital preservation platforms (e.g., CLOCKSS, LOCKSS, Portico)</w:t>
      </w:r>
    </w:p>
    <w:p w14:paraId="372DAB2D" w14:textId="77777777" w:rsidR="006F3227" w:rsidRPr="006F3227" w:rsidRDefault="006F3227" w:rsidP="006F3227">
      <w:pPr>
        <w:numPr>
          <w:ilvl w:val="0"/>
          <w:numId w:val="4"/>
        </w:numPr>
        <w:spacing w:after="0"/>
      </w:pPr>
      <w:r w:rsidRPr="006F3227">
        <w:t>Use of persistent identifiers (DOIs for articles, ORCID iDs for authors, ROR IDs for institutions)</w:t>
      </w:r>
    </w:p>
    <w:p w14:paraId="6E0CC08D" w14:textId="77777777" w:rsidR="006F3227" w:rsidRPr="006F3227" w:rsidRDefault="006F3227" w:rsidP="006F3227">
      <w:pPr>
        <w:numPr>
          <w:ilvl w:val="0"/>
          <w:numId w:val="4"/>
        </w:numPr>
        <w:spacing w:after="0"/>
      </w:pPr>
      <w:r w:rsidRPr="006F3227">
        <w:t>Accessibility practices for readers with disabilities</w:t>
      </w:r>
    </w:p>
    <w:p w14:paraId="74A31FB1" w14:textId="77777777" w:rsidR="006F3227" w:rsidRDefault="006F3227" w:rsidP="006F3227">
      <w:pPr>
        <w:spacing w:after="0"/>
        <w:rPr>
          <w:b/>
          <w:bCs/>
        </w:rPr>
      </w:pPr>
    </w:p>
    <w:p w14:paraId="7A43CDF1" w14:textId="23BF155C" w:rsidR="006F3227" w:rsidRPr="006F3227" w:rsidRDefault="006F3227" w:rsidP="006F3227">
      <w:pPr>
        <w:spacing w:after="0"/>
      </w:pPr>
      <w:r w:rsidRPr="006F3227">
        <w:rPr>
          <w:b/>
          <w:bCs/>
        </w:rPr>
        <w:t>Community and Engagement</w:t>
      </w:r>
    </w:p>
    <w:p w14:paraId="164085F9" w14:textId="77777777" w:rsidR="006F3227" w:rsidRPr="006F3227" w:rsidRDefault="006F3227" w:rsidP="006F3227">
      <w:pPr>
        <w:numPr>
          <w:ilvl w:val="0"/>
          <w:numId w:val="5"/>
        </w:numPr>
        <w:spacing w:after="0"/>
      </w:pPr>
      <w:r w:rsidRPr="006F3227">
        <w:t>Examples of author support, mentorship, and diversity or inclusion initiatives</w:t>
      </w:r>
    </w:p>
    <w:p w14:paraId="446058D4" w14:textId="77777777" w:rsidR="006F3227" w:rsidRPr="006F3227" w:rsidRDefault="006F3227" w:rsidP="006F3227">
      <w:pPr>
        <w:numPr>
          <w:ilvl w:val="0"/>
          <w:numId w:val="5"/>
        </w:numPr>
        <w:spacing w:after="0"/>
      </w:pPr>
      <w:r w:rsidRPr="006F3227">
        <w:t>Communication and engagement channels such as newsletters, social media, events, or partnerships</w:t>
      </w:r>
    </w:p>
    <w:p w14:paraId="7A2DC1FB" w14:textId="77777777" w:rsidR="006F3227" w:rsidRDefault="006F3227" w:rsidP="006F3227">
      <w:pPr>
        <w:spacing w:after="0"/>
        <w:rPr>
          <w:b/>
          <w:bCs/>
        </w:rPr>
      </w:pPr>
    </w:p>
    <w:p w14:paraId="3F3C9FC6" w14:textId="3103CF20" w:rsidR="006F3227" w:rsidRPr="006F3227" w:rsidRDefault="006F3227" w:rsidP="006F3227">
      <w:pPr>
        <w:spacing w:after="0"/>
      </w:pPr>
      <w:r w:rsidRPr="006F3227">
        <w:rPr>
          <w:b/>
          <w:bCs/>
        </w:rPr>
        <w:t>Contact Information</w:t>
      </w:r>
    </w:p>
    <w:p w14:paraId="13CA31D8" w14:textId="77777777" w:rsidR="006F3227" w:rsidRPr="006F3227" w:rsidRDefault="006F3227" w:rsidP="006F3227">
      <w:pPr>
        <w:numPr>
          <w:ilvl w:val="0"/>
          <w:numId w:val="6"/>
        </w:numPr>
        <w:spacing w:after="0"/>
      </w:pPr>
      <w:r w:rsidRPr="006F3227">
        <w:t>Name, role, affiliation, and email of the person completing the form</w:t>
      </w:r>
    </w:p>
    <w:p w14:paraId="4EE6E6D0" w14:textId="77777777" w:rsidR="006F3227" w:rsidRPr="006F3227" w:rsidRDefault="006F3227" w:rsidP="006F3227">
      <w:pPr>
        <w:spacing w:after="0"/>
      </w:pPr>
    </w:p>
    <w:p w14:paraId="0B318E03" w14:textId="77777777" w:rsidR="006F3227" w:rsidRPr="006F3227" w:rsidRDefault="006F3227" w:rsidP="006F3227">
      <w:pPr>
        <w:spacing w:after="0"/>
      </w:pPr>
      <w:r w:rsidRPr="006F3227">
        <w:rPr>
          <w:b/>
          <w:bCs/>
        </w:rPr>
        <w:t>Tip:</w:t>
      </w:r>
      <w:r w:rsidRPr="006F3227">
        <w:t xml:space="preserve"> If your journal is indexed in the Directory of Open Access Journals (DOAJ) and the record is up to date, many questions can be answered directly using your DOAJ entry.</w:t>
      </w:r>
    </w:p>
    <w:p w14:paraId="0721B168" w14:textId="77777777" w:rsidR="006F3227" w:rsidRPr="006F3227" w:rsidRDefault="006F3227" w:rsidP="006F3227">
      <w:pPr>
        <w:spacing w:after="0"/>
      </w:pPr>
    </w:p>
    <w:p w14:paraId="329F8B9E" w14:textId="77777777" w:rsidR="006F3227" w:rsidRPr="006F3227" w:rsidRDefault="00C85481" w:rsidP="006F3227">
      <w:pPr>
        <w:spacing w:after="0"/>
      </w:pPr>
      <w:r>
        <w:rPr>
          <w:noProof/>
        </w:rPr>
      </w:r>
      <w:r>
        <w:rPr>
          <w:noProof/>
        </w:rPr>
        <w:pict w14:anchorId="74AE5C09">
          <v:rect id="Horizontal Line 4" o:spid="_x0000_s1033" alt="" style="width:7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13F8439" w14:textId="4877C5B3" w:rsidR="006F3227" w:rsidRPr="006F3227" w:rsidRDefault="006F3227" w:rsidP="006F3227">
      <w:pPr>
        <w:pStyle w:val="Heading2"/>
        <w:rPr>
          <w:b/>
          <w:bCs/>
        </w:rPr>
      </w:pPr>
      <w:r w:rsidRPr="006F3227">
        <w:t>Contact Information </w:t>
      </w:r>
    </w:p>
    <w:p w14:paraId="1CC03E19" w14:textId="610BC6D1" w:rsidR="006F3227" w:rsidRPr="006F3227" w:rsidRDefault="006F3227">
      <w:pPr>
        <w:pStyle w:val="ListParagraph"/>
        <w:numPr>
          <w:ilvl w:val="0"/>
          <w:numId w:val="8"/>
        </w:numPr>
        <w:spacing w:after="0"/>
      </w:pPr>
      <w:r w:rsidRPr="006F3227">
        <w:t>Your name:</w:t>
      </w:r>
      <w:r w:rsidR="0027604D">
        <w:t xml:space="preserve"> Dave Park</w:t>
      </w:r>
    </w:p>
    <w:p w14:paraId="161B1230" w14:textId="77777777" w:rsidR="006F3227" w:rsidRPr="006F3227" w:rsidRDefault="006F3227" w:rsidP="006F3227">
      <w:pPr>
        <w:spacing w:after="0"/>
      </w:pPr>
    </w:p>
    <w:p w14:paraId="27956B65" w14:textId="7099E5A9" w:rsidR="006F3227" w:rsidRPr="006F3227" w:rsidRDefault="006F3227">
      <w:pPr>
        <w:pStyle w:val="ListParagraph"/>
        <w:numPr>
          <w:ilvl w:val="0"/>
          <w:numId w:val="8"/>
        </w:numPr>
        <w:spacing w:after="0"/>
      </w:pPr>
      <w:r w:rsidRPr="006F3227">
        <w:t>Your role with the journal (for example: editor, editorial assistant):</w:t>
      </w:r>
      <w:r w:rsidR="0027604D">
        <w:t xml:space="preserve"> co-editor</w:t>
      </w:r>
    </w:p>
    <w:p w14:paraId="2A45BEC2" w14:textId="77777777" w:rsidR="006F3227" w:rsidRPr="006F3227" w:rsidRDefault="006F3227" w:rsidP="006F3227">
      <w:pPr>
        <w:spacing w:after="0"/>
      </w:pPr>
    </w:p>
    <w:p w14:paraId="50B3F3BD" w14:textId="31B29278" w:rsidR="006F3227" w:rsidRPr="006F3227" w:rsidRDefault="006F3227">
      <w:pPr>
        <w:pStyle w:val="ListParagraph"/>
        <w:numPr>
          <w:ilvl w:val="0"/>
          <w:numId w:val="8"/>
        </w:numPr>
        <w:spacing w:after="0"/>
      </w:pPr>
      <w:r w:rsidRPr="006F3227">
        <w:t>Your title and affiliation:</w:t>
      </w:r>
      <w:r w:rsidR="0027604D">
        <w:t xml:space="preserve"> co-editor, </w:t>
      </w:r>
      <w:r w:rsidR="0027604D" w:rsidRPr="0027604D">
        <w:rPr>
          <w:i/>
          <w:iCs/>
        </w:rPr>
        <w:t>History of Media Studies</w:t>
      </w:r>
      <w:r w:rsidR="0027604D">
        <w:t>, co-director, mediastudies.press but also Professor of Communication, Lake Forest College</w:t>
      </w:r>
    </w:p>
    <w:p w14:paraId="229A7CA4" w14:textId="77777777" w:rsidR="006F3227" w:rsidRPr="006F3227" w:rsidRDefault="006F3227" w:rsidP="006F3227">
      <w:pPr>
        <w:spacing w:after="0"/>
      </w:pPr>
    </w:p>
    <w:p w14:paraId="1BAC7766" w14:textId="60C7CC7D" w:rsidR="006F3227" w:rsidRDefault="006F3227">
      <w:pPr>
        <w:pStyle w:val="ListParagraph"/>
        <w:numPr>
          <w:ilvl w:val="0"/>
          <w:numId w:val="8"/>
        </w:numPr>
        <w:spacing w:after="0"/>
      </w:pPr>
      <w:r w:rsidRPr="006F3227">
        <w:t>Your email address:</w:t>
      </w:r>
      <w:r w:rsidR="0027604D">
        <w:t xml:space="preserve"> park@lakeforest.edu</w:t>
      </w:r>
    </w:p>
    <w:p w14:paraId="41A87C62" w14:textId="77777777" w:rsidR="006F3227" w:rsidRDefault="006F3227" w:rsidP="006F3227">
      <w:pPr>
        <w:spacing w:after="0"/>
      </w:pPr>
    </w:p>
    <w:p w14:paraId="426D3309" w14:textId="7D537780" w:rsidR="006F3227" w:rsidRPr="006F3227" w:rsidRDefault="00C85481" w:rsidP="006F3227">
      <w:pPr>
        <w:spacing w:after="0"/>
      </w:pPr>
      <w:r>
        <w:rPr>
          <w:noProof/>
        </w:rPr>
      </w:r>
      <w:r>
        <w:rPr>
          <w:noProof/>
        </w:rPr>
        <w:pict w14:anchorId="10790521">
          <v:rect id="Horizontal Line 5" o:spid="_x0000_s1032" alt="" style="width:7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24BB5D6" w14:textId="77777777" w:rsidR="006F3227" w:rsidRPr="006F3227" w:rsidRDefault="006F3227" w:rsidP="006F3227">
      <w:pPr>
        <w:pStyle w:val="Heading2"/>
        <w:rPr>
          <w:b/>
          <w:bCs/>
        </w:rPr>
      </w:pPr>
      <w:r w:rsidRPr="006F3227">
        <w:t>OACIP Eligibility Requirements</w:t>
      </w:r>
    </w:p>
    <w:p w14:paraId="6213A257" w14:textId="7BB7FA6F" w:rsidR="006F3227" w:rsidRPr="006F3227" w:rsidRDefault="006F3227" w:rsidP="006F3227">
      <w:pPr>
        <w:spacing w:after="0"/>
        <w:jc w:val="both"/>
      </w:pPr>
      <w:r w:rsidRPr="006F3227">
        <w:t xml:space="preserve">The OACIP Eligibility Requirements help Lyrasis determine whether your journal meets the eligibility criteria for the Open Access Community Investment Program (OACIP). To be considered for </w:t>
      </w:r>
      <w:r w:rsidR="006F6127">
        <w:t xml:space="preserve">renewal in </w:t>
      </w:r>
      <w:r w:rsidRPr="006F3227">
        <w:t>OACIP, journals must confirm that they:</w:t>
      </w:r>
    </w:p>
    <w:p w14:paraId="54E6C52A" w14:textId="77777777" w:rsidR="006F3227" w:rsidRPr="006F3227" w:rsidRDefault="006F3227" w:rsidP="006F3227">
      <w:pPr>
        <w:numPr>
          <w:ilvl w:val="0"/>
          <w:numId w:val="7"/>
        </w:numPr>
        <w:spacing w:after="0"/>
      </w:pPr>
      <w:r w:rsidRPr="006F3227">
        <w:t>Operate under a Diamond Open Access model, providing immediate, free, openly licensed access to all published content with no mandatory fees to authors or readers.</w:t>
      </w:r>
    </w:p>
    <w:p w14:paraId="3426C276" w14:textId="77777777" w:rsidR="006F3227" w:rsidRPr="006F3227" w:rsidRDefault="006F3227" w:rsidP="006F3227">
      <w:pPr>
        <w:numPr>
          <w:ilvl w:val="0"/>
          <w:numId w:val="7"/>
        </w:numPr>
        <w:spacing w:after="0"/>
      </w:pPr>
      <w:r w:rsidRPr="006F3227">
        <w:t>Do not receive funding from programs that could result in duplicate institutional support.</w:t>
      </w:r>
    </w:p>
    <w:p w14:paraId="4DFEF96A" w14:textId="77777777" w:rsidR="006F3227" w:rsidRDefault="006F3227" w:rsidP="006F3227">
      <w:pPr>
        <w:numPr>
          <w:ilvl w:val="0"/>
          <w:numId w:val="7"/>
        </w:numPr>
        <w:spacing w:after="0"/>
      </w:pPr>
      <w:r w:rsidRPr="006F3227">
        <w:lastRenderedPageBreak/>
        <w:t>Are willing to collaborate with OACIP on outreach efforts to strengthen visibility and engagement with their community.</w:t>
      </w:r>
    </w:p>
    <w:p w14:paraId="2DBC3C3A" w14:textId="77777777" w:rsidR="006F3227" w:rsidRPr="006F3227" w:rsidRDefault="006F3227" w:rsidP="006F3227">
      <w:pPr>
        <w:spacing w:after="0"/>
      </w:pPr>
    </w:p>
    <w:p w14:paraId="49B33B76" w14:textId="77777777" w:rsidR="006F3227" w:rsidRPr="006F3227" w:rsidRDefault="006F3227" w:rsidP="006F3227">
      <w:pPr>
        <w:spacing w:after="0"/>
      </w:pPr>
      <w:r w:rsidRPr="006F3227">
        <w:t>Please answer the questions below. </w:t>
      </w:r>
    </w:p>
    <w:p w14:paraId="7BFD038B" w14:textId="4914A023" w:rsidR="006F3227" w:rsidRPr="006F3227" w:rsidRDefault="006F3227" w:rsidP="006F3227">
      <w:pPr>
        <w:spacing w:after="0"/>
      </w:pPr>
    </w:p>
    <w:p w14:paraId="347DD7FE" w14:textId="77777777" w:rsidR="006F3227" w:rsidRDefault="006F3227">
      <w:pPr>
        <w:numPr>
          <w:ilvl w:val="0"/>
          <w:numId w:val="9"/>
        </w:numPr>
        <w:spacing w:after="0"/>
      </w:pPr>
      <w:r w:rsidRPr="006F3227">
        <w:t>Does your journal still provide immediate, free, openly licensed access to all published content?</w:t>
      </w:r>
      <w:r w:rsidRPr="00124821">
        <w:t xml:space="preserve"> If yes, please provide a link to a page on your journal’s website where this commitment is clearly stated.</w:t>
      </w:r>
    </w:p>
    <w:p w14:paraId="5A08C053" w14:textId="77777777" w:rsidR="0027604D" w:rsidRDefault="0027604D" w:rsidP="0027604D">
      <w:pPr>
        <w:spacing w:after="0"/>
        <w:ind w:left="360"/>
      </w:pPr>
    </w:p>
    <w:p w14:paraId="1B21E396" w14:textId="4264FC7A" w:rsidR="0027604D" w:rsidRPr="006F3227" w:rsidRDefault="0027604D" w:rsidP="0027604D">
      <w:pPr>
        <w:spacing w:after="0"/>
        <w:ind w:left="720"/>
      </w:pPr>
      <w:r>
        <w:t xml:space="preserve">Yes. Here is a link: </w:t>
      </w:r>
      <w:hyperlink r:id="rId11" w:history="1">
        <w:r w:rsidR="00B76769" w:rsidRPr="00A9294D">
          <w:rPr>
            <w:rStyle w:val="Hyperlink"/>
          </w:rPr>
          <w:t>https://hms.mediastudies.press/open-access</w:t>
        </w:r>
      </w:hyperlink>
      <w:r w:rsidR="00B76769">
        <w:t xml:space="preserve"> </w:t>
      </w:r>
    </w:p>
    <w:p w14:paraId="5AD405B6" w14:textId="375031BC" w:rsidR="006F3227" w:rsidRPr="006F3227" w:rsidRDefault="006F3227" w:rsidP="006F3227">
      <w:pPr>
        <w:spacing w:after="0"/>
      </w:pPr>
    </w:p>
    <w:p w14:paraId="12EBFA2D" w14:textId="77777777" w:rsidR="006F3227" w:rsidRDefault="006F3227">
      <w:pPr>
        <w:numPr>
          <w:ilvl w:val="0"/>
          <w:numId w:val="9"/>
        </w:numPr>
        <w:spacing w:after="0"/>
      </w:pPr>
      <w:r w:rsidRPr="006F3227">
        <w:t>Does your journal charge any fees to authors or readers at any point in the publishing process?</w:t>
      </w:r>
      <w:r w:rsidRPr="00124821">
        <w:rPr>
          <w:b/>
          <w:bCs/>
        </w:rPr>
        <w:t xml:space="preserve"> </w:t>
      </w:r>
      <w:r w:rsidRPr="00124821">
        <w:t>If yes, please describe the fees charged, their purpose, whether they are mandatory, and if the fees will cease if fully funded through OACIP.</w:t>
      </w:r>
    </w:p>
    <w:p w14:paraId="27E22729" w14:textId="77777777" w:rsidR="0027604D" w:rsidRDefault="0027604D" w:rsidP="0027604D">
      <w:pPr>
        <w:spacing w:after="0"/>
      </w:pPr>
    </w:p>
    <w:p w14:paraId="2056030B" w14:textId="48EAAAF3" w:rsidR="0027604D" w:rsidRPr="006F3227" w:rsidRDefault="0027604D" w:rsidP="0027604D">
      <w:pPr>
        <w:spacing w:after="0"/>
        <w:ind w:left="720"/>
      </w:pPr>
      <w:r>
        <w:t>We never charge fees to readers. We never charge fees to authors.</w:t>
      </w:r>
      <w:r w:rsidR="00704C4E">
        <w:t xml:space="preserve"> If authors indicate that they can arrange for funds to subvent the cost of open access, we will accept those funds</w:t>
      </w:r>
      <w:r w:rsidR="007E03F0">
        <w:t>,</w:t>
      </w:r>
      <w:r w:rsidR="00704C4E">
        <w:t xml:space="preserve"> but we do not consider the provision of funds when judging submissions’ potential for publication.</w:t>
      </w:r>
    </w:p>
    <w:p w14:paraId="01E948C6" w14:textId="77777777" w:rsidR="006F3227" w:rsidRPr="006F3227" w:rsidRDefault="006F3227" w:rsidP="006F3227">
      <w:pPr>
        <w:spacing w:after="0"/>
      </w:pPr>
    </w:p>
    <w:p w14:paraId="6D997EC9" w14:textId="77777777" w:rsidR="006F3227" w:rsidRPr="006F3227" w:rsidRDefault="006F3227">
      <w:pPr>
        <w:numPr>
          <w:ilvl w:val="0"/>
          <w:numId w:val="9"/>
        </w:numPr>
        <w:spacing w:after="0"/>
      </w:pPr>
      <w:r w:rsidRPr="006F3227">
        <w:t>OACIP cannot support journals that receive funding from certain programs in ways that would duplicate library support. This ensures that limited library resources are distributed fairly while recognizing the important contributions of these initiatives. Is your journal currently funded by any of the following programs? Select all that apply:</w:t>
      </w:r>
    </w:p>
    <w:p w14:paraId="414E2B1B" w14:textId="7D801611" w:rsidR="006F3227" w:rsidRPr="006F3227" w:rsidRDefault="00000000" w:rsidP="00BF546D">
      <w:pPr>
        <w:spacing w:after="0"/>
        <w:ind w:left="1440" w:hanging="288"/>
      </w:pPr>
      <w:sdt>
        <w:sdtPr>
          <w:id w:val="-1124613715"/>
          <w14:checkbox>
            <w14:checked w14:val="0"/>
            <w14:checkedState w14:val="2612" w14:font="MS Gothic"/>
            <w14:uncheckedState w14:val="2610" w14:font="MS Gothic"/>
          </w14:checkbox>
        </w:sdtPr>
        <w:sdtContent>
          <w:r w:rsidR="006F3227">
            <w:rPr>
              <w:rFonts w:ascii="MS Gothic" w:eastAsia="MS Gothic" w:hAnsi="MS Gothic" w:hint="eastAsia"/>
            </w:rPr>
            <w:t>☐</w:t>
          </w:r>
        </w:sdtContent>
      </w:sdt>
      <w:r w:rsidR="006F3227" w:rsidRPr="000F6C5E">
        <w:t xml:space="preserve"> </w:t>
      </w:r>
      <w:r w:rsidR="006F3227" w:rsidRPr="006F3227">
        <w:t xml:space="preserve">Érudit – </w:t>
      </w:r>
      <w:r w:rsidR="006F3227" w:rsidRPr="006F3227">
        <w:rPr>
          <w:i/>
          <w:iCs/>
        </w:rPr>
        <w:t xml:space="preserve">Journals funded through Érudit may be eligible for OACIP only if there is strong potential for investment from U.S. institutions. OACIP cannot request support from </w:t>
      </w:r>
      <w:hyperlink r:id="rId12" w:history="1">
        <w:r w:rsidR="006F3227" w:rsidRPr="006F3227">
          <w:rPr>
            <w:rStyle w:val="Hyperlink"/>
            <w:i/>
            <w:iCs/>
          </w:rPr>
          <w:t>Érudit POA Participating Libraries</w:t>
        </w:r>
      </w:hyperlink>
      <w:r w:rsidR="006F3227" w:rsidRPr="006F3227">
        <w:rPr>
          <w:i/>
          <w:iCs/>
        </w:rPr>
        <w:t>. If your journal receives funding from Érudit, we may follow up to gather additional information.</w:t>
      </w:r>
    </w:p>
    <w:p w14:paraId="0556EF9B" w14:textId="50895E9A" w:rsidR="006F3227" w:rsidRPr="006F3227" w:rsidRDefault="00000000" w:rsidP="00BF546D">
      <w:pPr>
        <w:spacing w:after="0"/>
        <w:ind w:left="1440" w:hanging="288"/>
      </w:pPr>
      <w:sdt>
        <w:sdtPr>
          <w:id w:val="1479266709"/>
          <w14:checkbox>
            <w14:checked w14:val="0"/>
            <w14:checkedState w14:val="2612" w14:font="MS Gothic"/>
            <w14:uncheckedState w14:val="2610" w14:font="MS Gothic"/>
          </w14:checkbox>
        </w:sdtPr>
        <w:sdtContent>
          <w:r w:rsidR="006F3227">
            <w:rPr>
              <w:rFonts w:ascii="MS Gothic" w:eastAsia="MS Gothic" w:hAnsi="MS Gothic" w:hint="eastAsia"/>
            </w:rPr>
            <w:t>☐</w:t>
          </w:r>
        </w:sdtContent>
      </w:sdt>
      <w:r w:rsidR="006F3227" w:rsidRPr="000F6C5E">
        <w:t xml:space="preserve"> </w:t>
      </w:r>
      <w:r w:rsidR="006F3227" w:rsidRPr="006F3227">
        <w:t xml:space="preserve">Open Library of Humanities – </w:t>
      </w:r>
      <w:r w:rsidR="006F3227" w:rsidRPr="006F3227">
        <w:rPr>
          <w:i/>
          <w:iCs/>
        </w:rPr>
        <w:t>Journals funded by this program are not eligible for OACIP support.</w:t>
      </w:r>
    </w:p>
    <w:p w14:paraId="7F7095CA" w14:textId="2C7AF5EB" w:rsidR="006F3227" w:rsidRPr="006F3227" w:rsidRDefault="00000000" w:rsidP="00BF546D">
      <w:pPr>
        <w:spacing w:after="0"/>
        <w:ind w:left="1440" w:hanging="288"/>
      </w:pPr>
      <w:sdt>
        <w:sdtPr>
          <w:id w:val="-742023236"/>
          <w14:checkbox>
            <w14:checked w14:val="0"/>
            <w14:checkedState w14:val="2612" w14:font="MS Gothic"/>
            <w14:uncheckedState w14:val="2610" w14:font="MS Gothic"/>
          </w14:checkbox>
        </w:sdtPr>
        <w:sdtContent>
          <w:r w:rsidR="006F3227">
            <w:rPr>
              <w:rFonts w:ascii="MS Gothic" w:eastAsia="MS Gothic" w:hAnsi="MS Gothic" w:hint="eastAsia"/>
            </w:rPr>
            <w:t>☐</w:t>
          </w:r>
        </w:sdtContent>
      </w:sdt>
      <w:r w:rsidR="006F3227" w:rsidRPr="000F6C5E">
        <w:t xml:space="preserve"> </w:t>
      </w:r>
      <w:r w:rsidR="006F3227" w:rsidRPr="006F3227">
        <w:t xml:space="preserve">Open Journals Collective – </w:t>
      </w:r>
      <w:r w:rsidR="006F3227" w:rsidRPr="006F3227">
        <w:rPr>
          <w:i/>
          <w:iCs/>
        </w:rPr>
        <w:t>Journals funded by this program are not eligible for OACIP support.</w:t>
      </w:r>
    </w:p>
    <w:p w14:paraId="2D334233" w14:textId="0C42E181" w:rsidR="006F3227" w:rsidRPr="006F3227" w:rsidRDefault="00000000" w:rsidP="00BF546D">
      <w:pPr>
        <w:spacing w:after="0"/>
        <w:ind w:left="1440" w:hanging="288"/>
      </w:pPr>
      <w:sdt>
        <w:sdtPr>
          <w:id w:val="2053343694"/>
          <w14:checkbox>
            <w14:checked w14:val="1"/>
            <w14:checkedState w14:val="2612" w14:font="MS Gothic"/>
            <w14:uncheckedState w14:val="2610" w14:font="MS Gothic"/>
          </w14:checkbox>
        </w:sdtPr>
        <w:sdtContent>
          <w:r w:rsidR="0027604D">
            <w:rPr>
              <w:rFonts w:ascii="MS Gothic" w:eastAsia="MS Gothic" w:hAnsi="MS Gothic" w:hint="eastAsia"/>
            </w:rPr>
            <w:t>☒</w:t>
          </w:r>
        </w:sdtContent>
      </w:sdt>
      <w:r w:rsidR="006F3227" w:rsidRPr="000F6C5E">
        <w:t xml:space="preserve"> </w:t>
      </w:r>
      <w:r w:rsidR="006F3227" w:rsidRPr="006F3227">
        <w:t>None of the above</w:t>
      </w:r>
      <w:r w:rsidR="006F3227" w:rsidRPr="006F3227">
        <w:br/>
      </w:r>
    </w:p>
    <w:p w14:paraId="227F71ED" w14:textId="77777777" w:rsidR="006F3227" w:rsidRPr="006F3227" w:rsidRDefault="006F3227">
      <w:pPr>
        <w:numPr>
          <w:ilvl w:val="0"/>
          <w:numId w:val="9"/>
        </w:numPr>
        <w:spacing w:after="0"/>
      </w:pPr>
      <w:r w:rsidRPr="006F3227">
        <w:t>Is your journal willing to partner with OACIP on outreach efforts through your existing community and institutional networks, with guidance and support from OACIP? Examples may include outreach to authors, editorial board members, affiliated institutions, scholarly societies, or libraries.</w:t>
      </w:r>
    </w:p>
    <w:p w14:paraId="2041E215" w14:textId="19806A44" w:rsidR="006F3227" w:rsidRPr="006F3227" w:rsidRDefault="00000000" w:rsidP="00BF546D">
      <w:pPr>
        <w:spacing w:after="0"/>
        <w:ind w:left="1152"/>
      </w:pPr>
      <w:sdt>
        <w:sdtPr>
          <w:id w:val="-249816298"/>
          <w14:checkbox>
            <w14:checked w14:val="1"/>
            <w14:checkedState w14:val="2612" w14:font="MS Gothic"/>
            <w14:uncheckedState w14:val="2610" w14:font="MS Gothic"/>
          </w14:checkbox>
        </w:sdtPr>
        <w:sdtContent>
          <w:r w:rsidR="0027604D">
            <w:rPr>
              <w:rFonts w:ascii="MS Gothic" w:eastAsia="MS Gothic" w:hAnsi="MS Gothic" w:hint="eastAsia"/>
            </w:rPr>
            <w:t>☒</w:t>
          </w:r>
        </w:sdtContent>
      </w:sdt>
      <w:r w:rsidR="006F3227" w:rsidRPr="000F6C5E">
        <w:t xml:space="preserve"> </w:t>
      </w:r>
      <w:r w:rsidR="006F3227" w:rsidRPr="006F3227">
        <w:t>Yes</w:t>
      </w:r>
    </w:p>
    <w:p w14:paraId="648B0BB4" w14:textId="37920F25" w:rsidR="006F3227" w:rsidRPr="006F3227" w:rsidRDefault="00000000" w:rsidP="00BF546D">
      <w:pPr>
        <w:spacing w:after="0"/>
        <w:ind w:left="1152"/>
      </w:pPr>
      <w:sdt>
        <w:sdtPr>
          <w:id w:val="-721295582"/>
          <w14:checkbox>
            <w14:checked w14:val="0"/>
            <w14:checkedState w14:val="2612" w14:font="MS Gothic"/>
            <w14:uncheckedState w14:val="2610" w14:font="MS Gothic"/>
          </w14:checkbox>
        </w:sdtPr>
        <w:sdtContent>
          <w:r w:rsidR="006F3227">
            <w:rPr>
              <w:rFonts w:ascii="MS Gothic" w:eastAsia="MS Gothic" w:hAnsi="MS Gothic" w:hint="eastAsia"/>
            </w:rPr>
            <w:t>☐</w:t>
          </w:r>
        </w:sdtContent>
      </w:sdt>
      <w:r w:rsidR="006F3227" w:rsidRPr="000F6C5E">
        <w:t xml:space="preserve"> </w:t>
      </w:r>
      <w:r w:rsidR="006F3227" w:rsidRPr="006F3227">
        <w:t>No</w:t>
      </w:r>
    </w:p>
    <w:p w14:paraId="33EF9C25" w14:textId="127207ED" w:rsidR="006F3227" w:rsidRPr="006F3227" w:rsidRDefault="006F3227" w:rsidP="006F3227">
      <w:pPr>
        <w:pStyle w:val="Heading2"/>
        <w:rPr>
          <w:b/>
          <w:bCs/>
        </w:rPr>
      </w:pPr>
      <w:r w:rsidRPr="006F3227">
        <w:t>Journal Overview</w:t>
      </w:r>
    </w:p>
    <w:p w14:paraId="0A45F7BC" w14:textId="205C44F9" w:rsidR="006F3227" w:rsidRPr="006F3227" w:rsidRDefault="006F3227">
      <w:pPr>
        <w:numPr>
          <w:ilvl w:val="0"/>
          <w:numId w:val="10"/>
        </w:numPr>
        <w:spacing w:after="0"/>
      </w:pPr>
      <w:r w:rsidRPr="006F3227">
        <w:t>Journal Name</w:t>
      </w:r>
      <w:r>
        <w:t>:</w:t>
      </w:r>
      <w:r w:rsidR="0027604D">
        <w:t xml:space="preserve"> </w:t>
      </w:r>
      <w:r w:rsidR="0027604D" w:rsidRPr="0027604D">
        <w:rPr>
          <w:i/>
          <w:iCs/>
        </w:rPr>
        <w:t>History of Media Studies</w:t>
      </w:r>
    </w:p>
    <w:p w14:paraId="393D94EE" w14:textId="77777777" w:rsidR="006F3227" w:rsidRPr="006F3227" w:rsidRDefault="006F3227" w:rsidP="006F3227">
      <w:pPr>
        <w:spacing w:after="0"/>
      </w:pPr>
    </w:p>
    <w:p w14:paraId="0A8739B1" w14:textId="6F58A156" w:rsidR="006F3227" w:rsidRPr="006F3227" w:rsidRDefault="006F3227">
      <w:pPr>
        <w:numPr>
          <w:ilvl w:val="0"/>
          <w:numId w:val="10"/>
        </w:numPr>
        <w:spacing w:after="0"/>
      </w:pPr>
      <w:r w:rsidRPr="006F3227">
        <w:t>Journal Website</w:t>
      </w:r>
      <w:r>
        <w:t>:</w:t>
      </w:r>
      <w:r w:rsidR="00841019">
        <w:t xml:space="preserve"> </w:t>
      </w:r>
      <w:hyperlink r:id="rId13" w:history="1">
        <w:r w:rsidR="00F37DCD" w:rsidRPr="00A9294D">
          <w:rPr>
            <w:rStyle w:val="Hyperlink"/>
          </w:rPr>
          <w:t>https://hms.mediastudies.press</w:t>
        </w:r>
      </w:hyperlink>
      <w:r w:rsidR="00F37DCD">
        <w:t xml:space="preserve"> </w:t>
      </w:r>
    </w:p>
    <w:p w14:paraId="00BCFCDE" w14:textId="3BA6C7D2" w:rsidR="006F3227" w:rsidRPr="006F3227" w:rsidRDefault="006F3227" w:rsidP="006F3227">
      <w:pPr>
        <w:spacing w:after="0"/>
      </w:pPr>
    </w:p>
    <w:p w14:paraId="7F4C59D8" w14:textId="44D9805C" w:rsidR="00841019" w:rsidRPr="006F3227" w:rsidRDefault="006F3227">
      <w:pPr>
        <w:numPr>
          <w:ilvl w:val="0"/>
          <w:numId w:val="10"/>
        </w:numPr>
        <w:spacing w:after="0"/>
      </w:pPr>
      <w:r w:rsidRPr="006F3227">
        <w:t>Journal ISSN</w:t>
      </w:r>
      <w:r>
        <w:t>:</w:t>
      </w:r>
      <w:r w:rsidR="00841019">
        <w:t xml:space="preserve"> 2637-6091</w:t>
      </w:r>
    </w:p>
    <w:p w14:paraId="6BA3B590" w14:textId="77777777" w:rsidR="006F3227" w:rsidRPr="006F3227" w:rsidRDefault="006F3227" w:rsidP="006F3227">
      <w:pPr>
        <w:spacing w:after="0"/>
      </w:pPr>
    </w:p>
    <w:p w14:paraId="0A2A53CB" w14:textId="747CD154" w:rsidR="00841019" w:rsidRDefault="006F3227">
      <w:pPr>
        <w:numPr>
          <w:ilvl w:val="0"/>
          <w:numId w:val="10"/>
        </w:numPr>
        <w:spacing w:after="0"/>
      </w:pPr>
      <w:r w:rsidRPr="006F3227">
        <w:lastRenderedPageBreak/>
        <w:t>Journal Description [</w:t>
      </w:r>
      <w:r w:rsidRPr="00D607A4">
        <w:t>include journal mission, history, title changes</w:t>
      </w:r>
      <w:r w:rsidRPr="006F3227">
        <w:t>] | 300-word limit: </w:t>
      </w:r>
    </w:p>
    <w:p w14:paraId="519C1ACC" w14:textId="77777777" w:rsidR="00841019" w:rsidRPr="00D222AD" w:rsidRDefault="00841019" w:rsidP="00841019">
      <w:pPr>
        <w:pStyle w:val="NormalWeb"/>
        <w:rPr>
          <w:rFonts w:ascii="Calibri" w:hAnsi="Calibri" w:cs="Calibri"/>
          <w:sz w:val="22"/>
          <w:szCs w:val="22"/>
        </w:rPr>
      </w:pPr>
      <w:r w:rsidRPr="00D222AD">
        <w:rPr>
          <w:rStyle w:val="Emphasis"/>
          <w:rFonts w:ascii="Calibri" w:hAnsi="Calibri" w:cs="Calibri"/>
          <w:sz w:val="22"/>
          <w:szCs w:val="22"/>
        </w:rPr>
        <w:t>History of Media Studies</w:t>
      </w:r>
      <w:r w:rsidRPr="00D222AD">
        <w:rPr>
          <w:rFonts w:ascii="Calibri" w:hAnsi="Calibri" w:cs="Calibri"/>
          <w:sz w:val="22"/>
          <w:szCs w:val="22"/>
        </w:rPr>
        <w:t xml:space="preserve"> is a peer-reviewed, scholar-run, diamond </w:t>
      </w:r>
      <w:hyperlink r:id="rId14" w:history="1">
        <w:r w:rsidRPr="00D222AD">
          <w:rPr>
            <w:rStyle w:val="Hyperlink"/>
            <w:rFonts w:ascii="Calibri" w:hAnsi="Calibri" w:cs="Calibri"/>
            <w:sz w:val="22"/>
            <w:szCs w:val="22"/>
          </w:rPr>
          <w:t>OA</w:t>
        </w:r>
      </w:hyperlink>
      <w:r w:rsidRPr="00D222AD">
        <w:rPr>
          <w:rFonts w:ascii="Calibri" w:hAnsi="Calibri" w:cs="Calibri"/>
          <w:sz w:val="22"/>
          <w:szCs w:val="22"/>
        </w:rPr>
        <w:t xml:space="preserve"> journal dedicated to scholarship on the history of research, education, and reflective knowledge about media and communication—as expressed through academic institutions; through commercial, governmental, and non-governmental organizations; and through “alter-traditions” of thought and practice often excluded from the academic mainstream. The journal publishes high-quality, original articles, reviews, and commentary on the history of this inter- and extra-disciplinary area as it has intersected with other fields in the social sciences and humanities—and with social practices beyond the academy. </w:t>
      </w:r>
    </w:p>
    <w:p w14:paraId="6CBCEE0E" w14:textId="77777777" w:rsidR="00841019" w:rsidRPr="00D222AD" w:rsidRDefault="00841019" w:rsidP="00841019">
      <w:pPr>
        <w:pStyle w:val="NormalWeb"/>
        <w:rPr>
          <w:rFonts w:ascii="Calibri" w:hAnsi="Calibri" w:cs="Calibri"/>
          <w:sz w:val="22"/>
          <w:szCs w:val="22"/>
        </w:rPr>
      </w:pPr>
      <w:r w:rsidRPr="00D222AD">
        <w:rPr>
          <w:rFonts w:ascii="Calibri" w:hAnsi="Calibri" w:cs="Calibri"/>
          <w:sz w:val="22"/>
          <w:szCs w:val="22"/>
        </w:rPr>
        <w:t>The journal has three overlapping aims:</w:t>
      </w:r>
    </w:p>
    <w:p w14:paraId="27058925" w14:textId="77777777" w:rsidR="00841019" w:rsidRPr="00D222AD" w:rsidRDefault="00841019">
      <w:pPr>
        <w:pStyle w:val="NormalWeb"/>
        <w:numPr>
          <w:ilvl w:val="0"/>
          <w:numId w:val="16"/>
        </w:numPr>
        <w:rPr>
          <w:rFonts w:ascii="Calibri" w:hAnsi="Calibri" w:cs="Calibri"/>
          <w:sz w:val="22"/>
          <w:szCs w:val="22"/>
        </w:rPr>
      </w:pPr>
      <w:r w:rsidRPr="00D222AD">
        <w:rPr>
          <w:rFonts w:ascii="Calibri" w:hAnsi="Calibri" w:cs="Calibri"/>
          <w:sz w:val="22"/>
          <w:szCs w:val="22"/>
        </w:rPr>
        <w:t>to address the absence of publishing outlets for rigorous work on the history of the overlapping fields of communication research, cultural studies, film studies, information science, media studies, speech, and rhetoric.</w:t>
      </w:r>
    </w:p>
    <w:p w14:paraId="1A6B263D" w14:textId="77777777" w:rsidR="00841019" w:rsidRPr="00D222AD" w:rsidRDefault="00841019">
      <w:pPr>
        <w:pStyle w:val="NormalWeb"/>
        <w:numPr>
          <w:ilvl w:val="0"/>
          <w:numId w:val="16"/>
        </w:numPr>
        <w:rPr>
          <w:rFonts w:ascii="Calibri" w:hAnsi="Calibri" w:cs="Calibri"/>
          <w:sz w:val="22"/>
          <w:szCs w:val="22"/>
        </w:rPr>
      </w:pPr>
      <w:r w:rsidRPr="00D222AD">
        <w:rPr>
          <w:rFonts w:ascii="Calibri" w:hAnsi="Calibri" w:cs="Calibri"/>
          <w:sz w:val="22"/>
          <w:szCs w:val="22"/>
        </w:rPr>
        <w:t>to provide a platform for scholarship on these fields’ complex institutional, social, and intellectual histories from around the world, reaching beyond the North American and Western European lens of much existing literature.</w:t>
      </w:r>
    </w:p>
    <w:p w14:paraId="1BA6A4D0" w14:textId="77777777" w:rsidR="00841019" w:rsidRPr="00D222AD" w:rsidRDefault="00841019">
      <w:pPr>
        <w:pStyle w:val="NormalWeb"/>
        <w:numPr>
          <w:ilvl w:val="0"/>
          <w:numId w:val="16"/>
        </w:numPr>
        <w:rPr>
          <w:rFonts w:ascii="Calibri" w:hAnsi="Calibri" w:cs="Calibri"/>
          <w:sz w:val="22"/>
          <w:szCs w:val="22"/>
        </w:rPr>
      </w:pPr>
      <w:r w:rsidRPr="00D222AD">
        <w:rPr>
          <w:rFonts w:ascii="Calibri" w:hAnsi="Calibri" w:cs="Calibri"/>
          <w:sz w:val="22"/>
          <w:szCs w:val="22"/>
        </w:rPr>
        <w:t>to take advantage of open access and multimedia publishing, on the assumption that historians of media studies might illuminate these fields’ pasts in dialogue with new forms of scholarly communication</w:t>
      </w:r>
    </w:p>
    <w:p w14:paraId="1A3A0130" w14:textId="1CCB461B" w:rsidR="00841019" w:rsidRPr="00704C4E" w:rsidRDefault="00841019" w:rsidP="00704C4E">
      <w:pPr>
        <w:pStyle w:val="NormalWeb"/>
        <w:rPr>
          <w:rFonts w:ascii="Calibri" w:hAnsi="Calibri" w:cs="Calibri"/>
          <w:sz w:val="22"/>
          <w:szCs w:val="22"/>
        </w:rPr>
      </w:pPr>
      <w:r w:rsidRPr="00D222AD">
        <w:rPr>
          <w:rStyle w:val="Emphasis"/>
          <w:rFonts w:ascii="Calibri" w:hAnsi="Calibri" w:cs="Calibri"/>
          <w:sz w:val="22"/>
          <w:szCs w:val="22"/>
        </w:rPr>
        <w:t>History of Media Studies</w:t>
      </w:r>
      <w:r w:rsidRPr="00D222AD">
        <w:rPr>
          <w:rFonts w:ascii="Calibri" w:hAnsi="Calibri" w:cs="Calibri"/>
          <w:sz w:val="22"/>
          <w:szCs w:val="22"/>
        </w:rPr>
        <w:t xml:space="preserve"> is published by </w:t>
      </w:r>
      <w:hyperlink r:id="rId15" w:history="1">
        <w:r w:rsidRPr="00D222AD">
          <w:rPr>
            <w:rStyle w:val="Hyperlink"/>
            <w:rFonts w:ascii="Calibri" w:hAnsi="Calibri" w:cs="Calibri"/>
            <w:sz w:val="22"/>
            <w:szCs w:val="22"/>
          </w:rPr>
          <w:t>mediastudies.press</w:t>
        </w:r>
      </w:hyperlink>
      <w:r w:rsidRPr="00D222AD">
        <w:rPr>
          <w:rFonts w:ascii="Calibri" w:hAnsi="Calibri" w:cs="Calibri"/>
          <w:sz w:val="22"/>
          <w:szCs w:val="22"/>
        </w:rPr>
        <w:t xml:space="preserve">, a scholar-led, no-fee nonprofit publisher established in 2019. The journal is edited by </w:t>
      </w:r>
      <w:r w:rsidR="00704C4E">
        <w:rPr>
          <w:rFonts w:ascii="Calibri" w:hAnsi="Calibri" w:cs="Calibri"/>
          <w:sz w:val="22"/>
          <w:szCs w:val="22"/>
        </w:rPr>
        <w:t>four</w:t>
      </w:r>
      <w:r w:rsidRPr="00D222AD">
        <w:rPr>
          <w:rFonts w:ascii="Calibri" w:hAnsi="Calibri" w:cs="Calibri"/>
          <w:sz w:val="22"/>
          <w:szCs w:val="22"/>
        </w:rPr>
        <w:t xml:space="preserve"> established scholars in the history of media and communication studies field: </w:t>
      </w:r>
      <w:hyperlink r:id="rId16" w:history="1">
        <w:r w:rsidR="00704C4E" w:rsidRPr="00704C4E">
          <w:rPr>
            <w:rStyle w:val="Hyperlink"/>
            <w:rFonts w:ascii="Calibri" w:hAnsi="Calibri" w:cs="Calibri"/>
            <w:sz w:val="22"/>
            <w:szCs w:val="22"/>
          </w:rPr>
          <w:t>Esperanza Herrero</w:t>
        </w:r>
      </w:hyperlink>
      <w:r w:rsidR="00704C4E">
        <w:rPr>
          <w:rFonts w:ascii="Calibri" w:hAnsi="Calibri" w:cs="Calibri"/>
          <w:sz w:val="22"/>
          <w:szCs w:val="22"/>
        </w:rPr>
        <w:t xml:space="preserve">, </w:t>
      </w:r>
      <w:hyperlink r:id="rId17" w:history="1">
        <w:r w:rsidRPr="00D222AD">
          <w:rPr>
            <w:rStyle w:val="Hyperlink"/>
            <w:rFonts w:ascii="Calibri" w:hAnsi="Calibri" w:cs="Calibri"/>
            <w:sz w:val="22"/>
            <w:szCs w:val="22"/>
          </w:rPr>
          <w:t>David Park</w:t>
        </w:r>
      </w:hyperlink>
      <w:r w:rsidRPr="00D222AD">
        <w:rPr>
          <w:rFonts w:ascii="Calibri" w:hAnsi="Calibri" w:cs="Calibri"/>
          <w:sz w:val="22"/>
          <w:szCs w:val="22"/>
        </w:rPr>
        <w:t xml:space="preserve">, </w:t>
      </w:r>
      <w:hyperlink r:id="rId18" w:history="1">
        <w:r w:rsidRPr="00D222AD">
          <w:rPr>
            <w:rStyle w:val="Hyperlink"/>
            <w:rFonts w:ascii="Calibri" w:hAnsi="Calibri" w:cs="Calibri"/>
            <w:sz w:val="22"/>
            <w:szCs w:val="22"/>
          </w:rPr>
          <w:t>Peter Simonson</w:t>
        </w:r>
      </w:hyperlink>
      <w:r w:rsidRPr="00D222AD">
        <w:rPr>
          <w:rFonts w:ascii="Calibri" w:hAnsi="Calibri" w:cs="Calibri"/>
          <w:sz w:val="22"/>
          <w:szCs w:val="22"/>
        </w:rPr>
        <w:t xml:space="preserve">, and </w:t>
      </w:r>
      <w:hyperlink r:id="rId19" w:history="1">
        <w:r w:rsidRPr="00D222AD">
          <w:rPr>
            <w:rStyle w:val="Hyperlink"/>
            <w:rFonts w:ascii="Calibri" w:hAnsi="Calibri" w:cs="Calibri"/>
            <w:sz w:val="22"/>
            <w:szCs w:val="22"/>
          </w:rPr>
          <w:t>Jefferson Pooley</w:t>
        </w:r>
      </w:hyperlink>
      <w:r w:rsidRPr="00D222AD">
        <w:rPr>
          <w:rFonts w:ascii="Calibri" w:hAnsi="Calibri" w:cs="Calibri"/>
          <w:sz w:val="22"/>
          <w:szCs w:val="22"/>
        </w:rPr>
        <w:t xml:space="preserve">. The journal’s </w:t>
      </w:r>
      <w:hyperlink r:id="rId20" w:history="1">
        <w:r w:rsidRPr="00D222AD">
          <w:rPr>
            <w:rStyle w:val="Hyperlink"/>
            <w:rFonts w:ascii="Calibri" w:hAnsi="Calibri" w:cs="Calibri"/>
            <w:sz w:val="22"/>
            <w:szCs w:val="22"/>
          </w:rPr>
          <w:t>Editorial Board</w:t>
        </w:r>
      </w:hyperlink>
      <w:r w:rsidRPr="00D222AD">
        <w:rPr>
          <w:rFonts w:ascii="Calibri" w:hAnsi="Calibri" w:cs="Calibri"/>
          <w:sz w:val="22"/>
          <w:szCs w:val="22"/>
        </w:rPr>
        <w:t xml:space="preserve"> includes scholars from nearly all continents and regions, with the aim to broaden the field’s traditional scope.</w:t>
      </w:r>
    </w:p>
    <w:p w14:paraId="02E10591" w14:textId="77777777" w:rsidR="006F3227" w:rsidRPr="006F3227" w:rsidRDefault="006F3227" w:rsidP="006F3227">
      <w:pPr>
        <w:spacing w:after="0"/>
      </w:pPr>
    </w:p>
    <w:p w14:paraId="0D9F4693" w14:textId="77777777" w:rsidR="006F3227" w:rsidRDefault="006F3227">
      <w:pPr>
        <w:numPr>
          <w:ilvl w:val="0"/>
          <w:numId w:val="10"/>
        </w:numPr>
        <w:spacing w:after="0"/>
      </w:pPr>
      <w:r w:rsidRPr="006F3227">
        <w:t xml:space="preserve">Who serves as the Steward(s) of this journal? </w:t>
      </w:r>
      <w:r w:rsidRPr="00D607A4">
        <w:t>[The Steward is the entity that manages the editorial functions of the journal, such as making content decisions, overseeing peer review, and directing the editorial board.]</w:t>
      </w:r>
    </w:p>
    <w:p w14:paraId="2A0A5E6C" w14:textId="77777777" w:rsidR="00841019" w:rsidRDefault="00841019" w:rsidP="00841019">
      <w:pPr>
        <w:spacing w:after="0"/>
      </w:pPr>
    </w:p>
    <w:p w14:paraId="0B73CC01" w14:textId="59B47E23" w:rsidR="00841019" w:rsidRDefault="00841019" w:rsidP="00841019">
      <w:pPr>
        <w:spacing w:after="0"/>
        <w:ind w:left="720"/>
      </w:pPr>
      <w:r>
        <w:t>We have four stewards, and each of them is a co-editor:</w:t>
      </w:r>
    </w:p>
    <w:p w14:paraId="5620AFCB" w14:textId="004AF996" w:rsidR="00841019" w:rsidRDefault="00841019">
      <w:pPr>
        <w:pStyle w:val="ListParagraph"/>
        <w:numPr>
          <w:ilvl w:val="1"/>
          <w:numId w:val="16"/>
        </w:numPr>
        <w:spacing w:after="0"/>
      </w:pPr>
      <w:r>
        <w:t>Esperanza Herrero</w:t>
      </w:r>
    </w:p>
    <w:p w14:paraId="0A2EE338" w14:textId="6B90E56B" w:rsidR="00841019" w:rsidRDefault="00841019">
      <w:pPr>
        <w:pStyle w:val="ListParagraph"/>
        <w:numPr>
          <w:ilvl w:val="1"/>
          <w:numId w:val="16"/>
        </w:numPr>
        <w:spacing w:after="0"/>
      </w:pPr>
      <w:r>
        <w:t>David W. Park</w:t>
      </w:r>
    </w:p>
    <w:p w14:paraId="081DDDCA" w14:textId="1C05E1FB" w:rsidR="00841019" w:rsidRDefault="00841019">
      <w:pPr>
        <w:pStyle w:val="ListParagraph"/>
        <w:numPr>
          <w:ilvl w:val="1"/>
          <w:numId w:val="16"/>
        </w:numPr>
        <w:spacing w:after="0"/>
      </w:pPr>
      <w:r>
        <w:t>Jefferson Pooley</w:t>
      </w:r>
    </w:p>
    <w:p w14:paraId="2B9D5758" w14:textId="0DEE472D" w:rsidR="00841019" w:rsidRPr="006F3227" w:rsidRDefault="00841019">
      <w:pPr>
        <w:pStyle w:val="ListParagraph"/>
        <w:numPr>
          <w:ilvl w:val="1"/>
          <w:numId w:val="16"/>
        </w:numPr>
        <w:spacing w:after="0"/>
      </w:pPr>
      <w:r>
        <w:t>Peter Simonson</w:t>
      </w:r>
    </w:p>
    <w:p w14:paraId="32633709" w14:textId="084CA107" w:rsidR="006F3227" w:rsidRPr="006F3227" w:rsidRDefault="006F3227" w:rsidP="006F3227">
      <w:pPr>
        <w:spacing w:after="0"/>
      </w:pPr>
    </w:p>
    <w:p w14:paraId="23432AFB" w14:textId="77777777" w:rsidR="006F3227" w:rsidRDefault="006F3227">
      <w:pPr>
        <w:numPr>
          <w:ilvl w:val="0"/>
          <w:numId w:val="10"/>
        </w:numPr>
        <w:spacing w:after="0"/>
      </w:pPr>
      <w:r w:rsidRPr="006F3227">
        <w:t>Who serves as the Publisher of this journal? [</w:t>
      </w:r>
      <w:r w:rsidRPr="00D607A4">
        <w:t>The Publisher is the entity that provides publishing services, such as hosting, production, indexing, preservation, and/or copyright guidance. This may be the same as or different from the Steward.]</w:t>
      </w:r>
    </w:p>
    <w:p w14:paraId="29AE035E" w14:textId="77777777" w:rsidR="00841019" w:rsidRDefault="00841019" w:rsidP="00841019">
      <w:pPr>
        <w:spacing w:after="0"/>
      </w:pPr>
    </w:p>
    <w:p w14:paraId="5E05BADB" w14:textId="5F9BB20F" w:rsidR="00841019" w:rsidRPr="006F3227" w:rsidRDefault="00841019" w:rsidP="00841019">
      <w:pPr>
        <w:spacing w:after="0"/>
        <w:ind w:left="720"/>
      </w:pPr>
      <w:r>
        <w:t xml:space="preserve">mediastudies.press </w:t>
      </w:r>
      <w:r w:rsidR="007605A6">
        <w:t>(a 501(c)(3) nonprofit</w:t>
      </w:r>
      <w:r w:rsidR="000E64BD">
        <w:t xml:space="preserve"> Pennsylvania corporation) </w:t>
      </w:r>
      <w:r>
        <w:t xml:space="preserve">is the publisher of </w:t>
      </w:r>
      <w:r w:rsidRPr="00841019">
        <w:rPr>
          <w:i/>
          <w:iCs/>
        </w:rPr>
        <w:t>History of Media Studies</w:t>
      </w:r>
      <w:r>
        <w:t>.</w:t>
      </w:r>
    </w:p>
    <w:p w14:paraId="62D4B739" w14:textId="77777777" w:rsidR="006F3227" w:rsidRPr="006F3227" w:rsidRDefault="006F3227" w:rsidP="006F3227">
      <w:pPr>
        <w:spacing w:after="0"/>
      </w:pPr>
    </w:p>
    <w:p w14:paraId="391FE3C0" w14:textId="77777777" w:rsidR="00841019" w:rsidRDefault="006F3227">
      <w:pPr>
        <w:numPr>
          <w:ilvl w:val="0"/>
          <w:numId w:val="10"/>
        </w:numPr>
        <w:spacing w:after="0"/>
      </w:pPr>
      <w:r w:rsidRPr="006F3227">
        <w:t>Which academic discipline(s) or subject areas does your journal primarily cover? Responses may be edited by OACIP staff to ensure consistency and standardization.</w:t>
      </w:r>
    </w:p>
    <w:p w14:paraId="598664E0" w14:textId="77777777" w:rsidR="00704C4E" w:rsidRDefault="00704C4E" w:rsidP="00704C4E">
      <w:pPr>
        <w:spacing w:after="0"/>
      </w:pPr>
    </w:p>
    <w:p w14:paraId="7C6EBB2F" w14:textId="2BDEA4FC" w:rsidR="00704C4E" w:rsidRDefault="00704C4E" w:rsidP="00704C4E">
      <w:pPr>
        <w:spacing w:after="0"/>
        <w:ind w:left="720"/>
      </w:pPr>
      <w:r>
        <w:t xml:space="preserve">The journal covers inquiry into the history of media studies, communication studies, film studies, </w:t>
      </w:r>
      <w:r w:rsidR="004951CD">
        <w:t>and less disciplinarily-defined studies of the media.</w:t>
      </w:r>
    </w:p>
    <w:p w14:paraId="4E535335" w14:textId="51A0490C" w:rsidR="006F3227" w:rsidRPr="006F3227" w:rsidRDefault="006F3227" w:rsidP="004951CD">
      <w:pPr>
        <w:spacing w:after="0"/>
      </w:pPr>
      <w:r w:rsidRPr="006F3227">
        <w:br/>
      </w:r>
    </w:p>
    <w:p w14:paraId="7B1C95BD" w14:textId="4F90CAF0" w:rsidR="006F3227" w:rsidRDefault="006F3227">
      <w:pPr>
        <w:numPr>
          <w:ilvl w:val="0"/>
          <w:numId w:val="10"/>
        </w:numPr>
        <w:spacing w:after="0"/>
      </w:pPr>
      <w:r w:rsidRPr="006F3227">
        <w:t>Does the journal publish on a regular issue-based or running publication basis? </w:t>
      </w:r>
      <w:r w:rsidRPr="006F3227">
        <w:br/>
      </w:r>
    </w:p>
    <w:p w14:paraId="03B16833" w14:textId="140BFB1C" w:rsidR="00841019" w:rsidRDefault="00841019" w:rsidP="00841019">
      <w:pPr>
        <w:spacing w:after="0"/>
        <w:ind w:left="720"/>
      </w:pPr>
      <w:r>
        <w:t>Running publication basis.</w:t>
      </w:r>
    </w:p>
    <w:p w14:paraId="4F623A6E" w14:textId="77777777" w:rsidR="00841019" w:rsidRPr="006F3227" w:rsidRDefault="00841019" w:rsidP="00841019">
      <w:pPr>
        <w:spacing w:after="0"/>
        <w:ind w:left="720"/>
      </w:pPr>
    </w:p>
    <w:p w14:paraId="6F010E07" w14:textId="77777777" w:rsidR="00841019" w:rsidRDefault="006F3227">
      <w:pPr>
        <w:numPr>
          <w:ilvl w:val="0"/>
          <w:numId w:val="10"/>
        </w:numPr>
        <w:spacing w:after="0"/>
      </w:pPr>
      <w:r w:rsidRPr="006F3227">
        <w:t>On average, how many articles has your journal published per year over the past 2–3 years?</w:t>
      </w:r>
    </w:p>
    <w:p w14:paraId="66ABA5C1" w14:textId="77777777" w:rsidR="00841019" w:rsidRDefault="00841019" w:rsidP="00841019">
      <w:pPr>
        <w:spacing w:after="0"/>
      </w:pPr>
    </w:p>
    <w:p w14:paraId="071CD613" w14:textId="7649DA41" w:rsidR="006F3227" w:rsidRPr="006F3227" w:rsidRDefault="004951CD" w:rsidP="00841019">
      <w:pPr>
        <w:spacing w:after="0"/>
        <w:ind w:left="720"/>
      </w:pPr>
      <w:r>
        <w:t>We have published an average of about 8 articles per year.</w:t>
      </w:r>
      <w:r w:rsidR="006F3227" w:rsidRPr="006F3227">
        <w:br/>
      </w:r>
    </w:p>
    <w:p w14:paraId="784D4880" w14:textId="77777777" w:rsidR="006F3227" w:rsidRDefault="006F3227">
      <w:pPr>
        <w:numPr>
          <w:ilvl w:val="0"/>
          <w:numId w:val="10"/>
        </w:numPr>
        <w:spacing w:after="0"/>
      </w:pPr>
      <w:r w:rsidRPr="006F3227">
        <w:t>On average, how many article submissions has your journal managed per year over the last 2–3 years?</w:t>
      </w:r>
      <w:r w:rsidRPr="00D607A4">
        <w:t xml:space="preserve"> If applicable, please indicate what proportion of these submissions are invited or commissioned.</w:t>
      </w:r>
    </w:p>
    <w:p w14:paraId="58E2F3DC" w14:textId="77777777" w:rsidR="004951CD" w:rsidRDefault="004951CD" w:rsidP="004951CD">
      <w:pPr>
        <w:spacing w:after="0"/>
      </w:pPr>
    </w:p>
    <w:p w14:paraId="6EABA8A5" w14:textId="5C09DC76" w:rsidR="004951CD" w:rsidRPr="006F3227" w:rsidRDefault="004951CD" w:rsidP="004951CD">
      <w:pPr>
        <w:spacing w:after="0"/>
        <w:ind w:left="720"/>
      </w:pPr>
      <w:r>
        <w:t>On average we have managed around 15 submissions per year.</w:t>
      </w:r>
    </w:p>
    <w:p w14:paraId="47E36025" w14:textId="77777777" w:rsidR="006F3227" w:rsidRPr="006F3227" w:rsidRDefault="006F3227" w:rsidP="006F3227">
      <w:pPr>
        <w:spacing w:after="0"/>
      </w:pPr>
    </w:p>
    <w:p w14:paraId="78EC38D7" w14:textId="77777777" w:rsidR="006F3227" w:rsidRDefault="006F3227">
      <w:pPr>
        <w:numPr>
          <w:ilvl w:val="0"/>
          <w:numId w:val="10"/>
        </w:numPr>
        <w:spacing w:after="0"/>
      </w:pPr>
      <w:r w:rsidRPr="006F3227">
        <w:t>In what language(s) is the journal published? Please include the language(s) used for full text articles and note if abstracts are available in additional languages. </w:t>
      </w:r>
    </w:p>
    <w:p w14:paraId="1C2C89F6" w14:textId="77777777" w:rsidR="00D222AD" w:rsidRDefault="00D222AD" w:rsidP="00D222AD">
      <w:pPr>
        <w:spacing w:after="0"/>
      </w:pPr>
    </w:p>
    <w:p w14:paraId="614BE220" w14:textId="36324219" w:rsidR="00D222AD" w:rsidRPr="006F3227" w:rsidRDefault="00D222AD" w:rsidP="00D222AD">
      <w:pPr>
        <w:spacing w:after="0"/>
        <w:ind w:left="720"/>
      </w:pPr>
      <w:r>
        <w:t xml:space="preserve">We publish material in English and Spanish, </w:t>
      </w:r>
      <w:r w:rsidR="0045730C">
        <w:t>and sometimes</w:t>
      </w:r>
      <w:r>
        <w:t xml:space="preserve"> publish material in both languages, one or the other, or both languages in the abstract but one language in the article.</w:t>
      </w:r>
    </w:p>
    <w:p w14:paraId="194D824D" w14:textId="77777777" w:rsidR="006F3227" w:rsidRPr="006F3227" w:rsidRDefault="006F3227" w:rsidP="006F3227">
      <w:pPr>
        <w:spacing w:after="0"/>
      </w:pPr>
    </w:p>
    <w:p w14:paraId="4D8C708E" w14:textId="77777777" w:rsidR="006F3227" w:rsidRDefault="006F3227">
      <w:pPr>
        <w:numPr>
          <w:ilvl w:val="0"/>
          <w:numId w:val="10"/>
        </w:numPr>
        <w:spacing w:after="0"/>
      </w:pPr>
      <w:r w:rsidRPr="006F3227">
        <w:t>On what platform is the journal hosted, and what systems are used for submission and peer review (if different)?</w:t>
      </w:r>
    </w:p>
    <w:p w14:paraId="208CF9A5" w14:textId="77777777" w:rsidR="00841019" w:rsidRDefault="00841019" w:rsidP="00841019">
      <w:pPr>
        <w:spacing w:after="0"/>
        <w:ind w:left="720"/>
      </w:pPr>
    </w:p>
    <w:p w14:paraId="3283633B" w14:textId="3CCAAA23" w:rsidR="00841019" w:rsidRPr="006F3227" w:rsidRDefault="00841019" w:rsidP="00841019">
      <w:pPr>
        <w:spacing w:after="0"/>
        <w:ind w:left="720"/>
      </w:pPr>
      <w:r>
        <w:t>We publish our work on the PubPub platform. Our submissions are managed through AirTable.</w:t>
      </w:r>
    </w:p>
    <w:p w14:paraId="1FC6D459" w14:textId="77777777" w:rsidR="006F3227" w:rsidRPr="006F3227" w:rsidRDefault="006F3227" w:rsidP="006F3227">
      <w:pPr>
        <w:spacing w:after="0"/>
      </w:pPr>
    </w:p>
    <w:p w14:paraId="29CD2F3A" w14:textId="77777777" w:rsidR="006F3227" w:rsidRPr="006F3227" w:rsidRDefault="00C85481" w:rsidP="006F3227">
      <w:pPr>
        <w:spacing w:after="0"/>
      </w:pPr>
      <w:r>
        <w:rPr>
          <w:noProof/>
        </w:rPr>
      </w:r>
      <w:r>
        <w:rPr>
          <w:noProof/>
        </w:rPr>
        <w:pict w14:anchorId="248408CC">
          <v:rect id="Horizontal Line 6" o:spid="_x0000_s1031" alt="" style="width:7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223B2A4" w14:textId="236B1FF9" w:rsidR="006F3227" w:rsidRPr="006F3227" w:rsidRDefault="006F3227" w:rsidP="006F3227">
      <w:pPr>
        <w:pStyle w:val="Heading2"/>
        <w:rPr>
          <w:b/>
          <w:bCs/>
        </w:rPr>
      </w:pPr>
      <w:r w:rsidRPr="006F3227">
        <w:t>Financial Sustainability</w:t>
      </w:r>
    </w:p>
    <w:p w14:paraId="2E88F314" w14:textId="77777777" w:rsidR="006F3227" w:rsidRPr="006F3227" w:rsidRDefault="006F3227">
      <w:pPr>
        <w:numPr>
          <w:ilvl w:val="0"/>
          <w:numId w:val="11"/>
        </w:numPr>
        <w:spacing w:after="0"/>
      </w:pPr>
      <w:r w:rsidRPr="006F3227">
        <w:t>Please provide a brief summary of how your OACIP funding was used over your award period. A high-level overview is sufficient; detailed financial reporting is not required. Please address:</w:t>
      </w:r>
    </w:p>
    <w:p w14:paraId="56E21444" w14:textId="77777777" w:rsidR="006F3227" w:rsidRPr="006F3227" w:rsidRDefault="006F3227">
      <w:pPr>
        <w:pStyle w:val="ListParagraph"/>
        <w:numPr>
          <w:ilvl w:val="0"/>
          <w:numId w:val="12"/>
        </w:numPr>
        <w:spacing w:after="0"/>
      </w:pPr>
      <w:r w:rsidRPr="006F3227">
        <w:t>Main areas of spending</w:t>
      </w:r>
    </w:p>
    <w:p w14:paraId="3A3068EB" w14:textId="77777777" w:rsidR="006F3227" w:rsidRPr="006F3227" w:rsidRDefault="006F3227">
      <w:pPr>
        <w:pStyle w:val="ListParagraph"/>
        <w:numPr>
          <w:ilvl w:val="0"/>
          <w:numId w:val="12"/>
        </w:numPr>
        <w:spacing w:after="0"/>
      </w:pPr>
      <w:r w:rsidRPr="006F3227">
        <w:t>Whether funding met your needs</w:t>
      </w:r>
    </w:p>
    <w:p w14:paraId="6E35CEA5" w14:textId="77777777" w:rsidR="006F3227" w:rsidRPr="006F3227" w:rsidRDefault="006F3227">
      <w:pPr>
        <w:pStyle w:val="ListParagraph"/>
        <w:numPr>
          <w:ilvl w:val="0"/>
          <w:numId w:val="12"/>
        </w:numPr>
        <w:spacing w:after="0"/>
      </w:pPr>
      <w:r w:rsidRPr="006F3227">
        <w:t>Any unexpected expenses or changes in use</w:t>
      </w:r>
    </w:p>
    <w:p w14:paraId="21457087" w14:textId="77777777" w:rsidR="006F3227" w:rsidRPr="006F3227" w:rsidRDefault="006F3227">
      <w:pPr>
        <w:pStyle w:val="ListParagraph"/>
        <w:numPr>
          <w:ilvl w:val="0"/>
          <w:numId w:val="12"/>
        </w:numPr>
        <w:spacing w:after="0"/>
      </w:pPr>
      <w:r w:rsidRPr="006F3227">
        <w:t>New activities or improvements enabled by the funding</w:t>
      </w:r>
    </w:p>
    <w:p w14:paraId="7FFAA3C3" w14:textId="77777777" w:rsidR="006F3227" w:rsidRPr="006F3227" w:rsidRDefault="006F3227">
      <w:pPr>
        <w:pStyle w:val="ListParagraph"/>
        <w:numPr>
          <w:ilvl w:val="0"/>
          <w:numId w:val="12"/>
        </w:numPr>
        <w:spacing w:after="0"/>
      </w:pPr>
      <w:r w:rsidRPr="006F3227">
        <w:t>Contributions to the journal’s professionalization</w:t>
      </w:r>
    </w:p>
    <w:p w14:paraId="4D695CEF" w14:textId="77777777" w:rsidR="006F3227" w:rsidRPr="006F3227" w:rsidRDefault="006F3227">
      <w:pPr>
        <w:pStyle w:val="ListParagraph"/>
        <w:numPr>
          <w:ilvl w:val="0"/>
          <w:numId w:val="12"/>
        </w:numPr>
        <w:spacing w:after="0"/>
      </w:pPr>
      <w:r w:rsidRPr="006F3227">
        <w:t>Impact on your journal and its community</w:t>
      </w:r>
    </w:p>
    <w:p w14:paraId="5E1F28A5" w14:textId="77777777" w:rsidR="006F3227" w:rsidRDefault="006F3227" w:rsidP="006F3227">
      <w:pPr>
        <w:spacing w:after="0"/>
      </w:pPr>
    </w:p>
    <w:p w14:paraId="5CD2D46D" w14:textId="77777777" w:rsidR="004951CD" w:rsidRDefault="004951CD" w:rsidP="006F3227">
      <w:pPr>
        <w:spacing w:after="0"/>
      </w:pPr>
    </w:p>
    <w:p w14:paraId="7DEEFF28" w14:textId="411E9B77" w:rsidR="004951CD" w:rsidRDefault="004951CD" w:rsidP="004951CD">
      <w:pPr>
        <w:spacing w:after="0"/>
        <w:ind w:left="720"/>
      </w:pPr>
      <w:r>
        <w:lastRenderedPageBreak/>
        <w:t xml:space="preserve">It is very safe to say that the main area of spending was copyediting, though subscriptions to software and other tools also represents </w:t>
      </w:r>
      <w:r w:rsidR="005D67F2">
        <w:t>a</w:t>
      </w:r>
      <w:r>
        <w:t xml:space="preserve"> prominent expense. We have also spent OACIP funds on translation. It is worth pointing out that OACIP support has made possible exploratory efforts in publishing </w:t>
      </w:r>
      <w:r w:rsidRPr="00560D33">
        <w:t xml:space="preserve">translated work that </w:t>
      </w:r>
      <w:r w:rsidR="00560D33" w:rsidRPr="00560D33">
        <w:t>has brought Latin American scholars and scholarship, in particular, into the journal and its activities. It is no exaggeration to say that these self-conscious efforts to cultivate a community inclusive of Latin American histories of the field has, in just five years, changed the shape of the field (exemplified by the 2022 Exclusions in the History of Media Studies/Exclusiones en la historia de los estudios de medios special section). It is no longer possible for a sealed-off discourse centered on the English-language North Atlantic to mistake itself for the field itself.</w:t>
      </w:r>
    </w:p>
    <w:p w14:paraId="2A1414EC" w14:textId="77777777" w:rsidR="00560D33" w:rsidRDefault="00560D33" w:rsidP="004951CD">
      <w:pPr>
        <w:spacing w:after="0"/>
        <w:ind w:left="720"/>
      </w:pPr>
    </w:p>
    <w:p w14:paraId="40A98244" w14:textId="1760D490" w:rsidR="00560D33" w:rsidRDefault="00560D33" w:rsidP="004951CD">
      <w:pPr>
        <w:spacing w:after="0"/>
        <w:ind w:left="720"/>
      </w:pPr>
      <w:r w:rsidRPr="00560D33">
        <w:t>In recognition of those commitments, we established a Latin American Translation Fund in summer 2026 to support additional translations and interpretations of classic and new work (primarily in Spanish, but also Portuguese) on the history of Latin American media and communication research.</w:t>
      </w:r>
      <w:r>
        <w:t xml:space="preserve"> The Fund is seeded with $15,000 from the journal’s original (2022–2026) OACIP investment period. </w:t>
      </w:r>
    </w:p>
    <w:p w14:paraId="579B103C" w14:textId="77777777" w:rsidR="004951CD" w:rsidRPr="006F3227" w:rsidRDefault="004951CD" w:rsidP="006F3227">
      <w:pPr>
        <w:spacing w:after="0"/>
      </w:pPr>
    </w:p>
    <w:p w14:paraId="6C672A64" w14:textId="77777777" w:rsidR="006F3227" w:rsidRDefault="006F3227">
      <w:pPr>
        <w:numPr>
          <w:ilvl w:val="0"/>
          <w:numId w:val="11"/>
        </w:numPr>
        <w:spacing w:after="0"/>
      </w:pPr>
      <w:r w:rsidRPr="006F3227">
        <w:t>How has your journal been funded or supported in recent years (e.g., the past 2–3 years)? Please include all sources of support, such as institutional contributions, grants, sponsorships, donations from individuals, collective funding programs (e.g., OACIP), sales of print copies, advertising, volunteer labor, and in-kind contributions. If applicable, please describe any efforts or plans your journal has made to secure additional funding or sponsorship in the future.</w:t>
      </w:r>
    </w:p>
    <w:p w14:paraId="1F95D37A" w14:textId="77777777" w:rsidR="00D222AD" w:rsidRDefault="00D222AD" w:rsidP="005B61A8">
      <w:pPr>
        <w:spacing w:after="0"/>
        <w:ind w:left="360"/>
      </w:pPr>
    </w:p>
    <w:p w14:paraId="66BECAC5" w14:textId="2B46AEB4" w:rsidR="00D222AD" w:rsidRPr="006F3227" w:rsidRDefault="005B61A8" w:rsidP="00867711">
      <w:pPr>
        <w:spacing w:after="0"/>
        <w:ind w:left="720"/>
      </w:pPr>
      <w:r>
        <w:t xml:space="preserve">Nearly all of the funding for </w:t>
      </w:r>
      <w:r w:rsidRPr="003E5EBC">
        <w:rPr>
          <w:i/>
          <w:iCs/>
        </w:rPr>
        <w:t>History of Media Studies</w:t>
      </w:r>
      <w:r>
        <w:t xml:space="preserve"> has come from OACIP. </w:t>
      </w:r>
      <w:r w:rsidR="00867711">
        <w:t>Other support</w:t>
      </w:r>
      <w:r w:rsidR="00404535">
        <w:t>,</w:t>
      </w:r>
      <w:r w:rsidR="00867711">
        <w:t xml:space="preserve"> of course</w:t>
      </w:r>
      <w:r w:rsidR="00404535">
        <w:t>,</w:t>
      </w:r>
      <w:r w:rsidR="00867711">
        <w:t xml:space="preserve"> comes from the heartening outlay of volunteer labor that keeps the journal running, labor performed by the editors but also by authors, reviewers, and others.</w:t>
      </w:r>
    </w:p>
    <w:p w14:paraId="4CD2201C" w14:textId="77777777" w:rsidR="006F3227" w:rsidRPr="006F3227" w:rsidRDefault="006F3227" w:rsidP="006F3227">
      <w:pPr>
        <w:spacing w:after="0"/>
      </w:pPr>
    </w:p>
    <w:p w14:paraId="3426ADA9" w14:textId="77777777" w:rsidR="006F3227" w:rsidRDefault="006F3227">
      <w:pPr>
        <w:numPr>
          <w:ilvl w:val="0"/>
          <w:numId w:val="11"/>
        </w:numPr>
        <w:spacing w:after="0"/>
      </w:pPr>
      <w:r w:rsidRPr="006F3227">
        <w:t xml:space="preserve">What amount of annual funding is your journal requesting through OACIP? </w:t>
      </w:r>
      <w:r w:rsidRPr="00D607A4">
        <w:t>If you are unsure, please provide an estimate or range. OACIP can consult with applicants to help determine an appropriate funding request.</w:t>
      </w:r>
    </w:p>
    <w:p w14:paraId="01ABD765" w14:textId="77777777" w:rsidR="00D222AD" w:rsidRDefault="00D222AD" w:rsidP="00D222AD">
      <w:pPr>
        <w:spacing w:after="0"/>
      </w:pPr>
    </w:p>
    <w:p w14:paraId="2D66E71D" w14:textId="1BD49E7B" w:rsidR="00D222AD" w:rsidRPr="006F3227" w:rsidRDefault="00D222AD" w:rsidP="00D222AD">
      <w:pPr>
        <w:spacing w:after="0"/>
        <w:ind w:left="720"/>
      </w:pPr>
      <w:r>
        <w:t>We are requesting a continuation of our current level of funding, which is $12,500 per year.</w:t>
      </w:r>
    </w:p>
    <w:p w14:paraId="4AE0FDEB" w14:textId="5FB66906" w:rsidR="006F3227" w:rsidRPr="006F3227" w:rsidRDefault="006F3227" w:rsidP="006F3227">
      <w:pPr>
        <w:spacing w:after="0"/>
      </w:pPr>
    </w:p>
    <w:p w14:paraId="3479EBD3" w14:textId="3B81DE37" w:rsidR="006F3227" w:rsidRDefault="006F3227">
      <w:pPr>
        <w:numPr>
          <w:ilvl w:val="0"/>
          <w:numId w:val="11"/>
        </w:numPr>
        <w:spacing w:after="0"/>
      </w:pPr>
      <w:r w:rsidRPr="006F3227">
        <w:t xml:space="preserve">Please complete the </w:t>
      </w:r>
      <w:r w:rsidR="00820E12">
        <w:t xml:space="preserve">attached </w:t>
      </w:r>
      <w:r w:rsidRPr="00820E12">
        <w:t xml:space="preserve">OACIP </w:t>
      </w:r>
      <w:r w:rsidR="00820E12" w:rsidRPr="00820E12">
        <w:t xml:space="preserve">Annual </w:t>
      </w:r>
      <w:r w:rsidRPr="00820E12">
        <w:t>Funding Request spreadsheet</w:t>
      </w:r>
      <w:r w:rsidRPr="006F3227">
        <w:t xml:space="preserve"> showing how requested funds would likely be allocated, including line items and dollar amounts. Lyrasis applies a 7.5% administration fee to help cover program costs, and this fee is already included in the spreadsheet.</w:t>
      </w:r>
    </w:p>
    <w:p w14:paraId="42EB15D9" w14:textId="77777777" w:rsidR="00867711" w:rsidRDefault="00867711" w:rsidP="00867711">
      <w:pPr>
        <w:spacing w:after="0"/>
      </w:pPr>
    </w:p>
    <w:p w14:paraId="77C77C64" w14:textId="670B97D3" w:rsidR="00867711" w:rsidRPr="006F3227" w:rsidRDefault="00867711" w:rsidP="00867711">
      <w:pPr>
        <w:spacing w:after="0"/>
        <w:ind w:left="720"/>
      </w:pPr>
      <w:r>
        <w:t>The funding request is attached.</w:t>
      </w:r>
    </w:p>
    <w:p w14:paraId="4458D41F" w14:textId="73E7F5A6" w:rsidR="006F3227" w:rsidRPr="006F3227" w:rsidRDefault="006F3227" w:rsidP="006F3227">
      <w:pPr>
        <w:spacing w:after="0"/>
      </w:pPr>
    </w:p>
    <w:p w14:paraId="1ECE7444" w14:textId="77777777" w:rsidR="006F3227" w:rsidRPr="006F3227" w:rsidRDefault="006F3227">
      <w:pPr>
        <w:numPr>
          <w:ilvl w:val="0"/>
          <w:numId w:val="11"/>
        </w:numPr>
        <w:spacing w:after="0"/>
      </w:pPr>
      <w:r w:rsidRPr="006F3227">
        <w:t>What are the primary reasons for requesting funding through OACIP? Select all that apply.</w:t>
      </w:r>
    </w:p>
    <w:p w14:paraId="04B3C7F1" w14:textId="0543C549" w:rsidR="006F3227" w:rsidRPr="006F3227" w:rsidRDefault="00000000" w:rsidP="00BF546D">
      <w:pPr>
        <w:spacing w:after="0"/>
        <w:ind w:left="1440" w:hanging="288"/>
      </w:pPr>
      <w:sdt>
        <w:sdtPr>
          <w:id w:val="-765614997"/>
          <w14:checkbox>
            <w14:checked w14:val="0"/>
            <w14:checkedState w14:val="2612" w14:font="MS Gothic"/>
            <w14:uncheckedState w14:val="2610" w14:font="MS Gothic"/>
          </w14:checkbox>
        </w:sdtPr>
        <w:sdtContent>
          <w:r w:rsidR="006F3227">
            <w:rPr>
              <w:rFonts w:ascii="MS Gothic" w:eastAsia="MS Gothic" w:hAnsi="MS Gothic" w:hint="eastAsia"/>
            </w:rPr>
            <w:t>☐</w:t>
          </w:r>
        </w:sdtContent>
      </w:sdt>
      <w:r w:rsidR="006F3227" w:rsidRPr="000F6C5E">
        <w:t xml:space="preserve"> </w:t>
      </w:r>
      <w:r w:rsidR="006F3227" w:rsidRPr="006F3227">
        <w:t>Covering ongoing annual operating costs due to a reduction or loss of existing funding</w:t>
      </w:r>
    </w:p>
    <w:p w14:paraId="1D8919BD" w14:textId="6E16420C" w:rsidR="006F3227" w:rsidRPr="006F3227" w:rsidRDefault="00000000" w:rsidP="00BF546D">
      <w:pPr>
        <w:spacing w:after="0"/>
        <w:ind w:left="1440" w:hanging="288"/>
      </w:pPr>
      <w:sdt>
        <w:sdtPr>
          <w:id w:val="1465304048"/>
          <w14:checkbox>
            <w14:checked w14:val="0"/>
            <w14:checkedState w14:val="2612" w14:font="MS Gothic"/>
            <w14:uncheckedState w14:val="2610" w14:font="MS Gothic"/>
          </w14:checkbox>
        </w:sdtPr>
        <w:sdtContent>
          <w:r w:rsidR="006F3227">
            <w:rPr>
              <w:rFonts w:ascii="MS Gothic" w:eastAsia="MS Gothic" w:hAnsi="MS Gothic" w:hint="eastAsia"/>
            </w:rPr>
            <w:t>☐</w:t>
          </w:r>
        </w:sdtContent>
      </w:sdt>
      <w:r w:rsidR="006F3227" w:rsidRPr="000F6C5E">
        <w:t xml:space="preserve"> </w:t>
      </w:r>
      <w:r w:rsidR="006F3227" w:rsidRPr="006F3227">
        <w:t>Covering a transition from a paywalled subscription-based or a</w:t>
      </w:r>
      <w:r w:rsidR="007721A6">
        <w:t xml:space="preserve"> publication</w:t>
      </w:r>
      <w:r w:rsidR="006F3227" w:rsidRPr="006F3227">
        <w:t xml:space="preserve"> fee</w:t>
      </w:r>
      <w:r w:rsidR="007721A6">
        <w:t xml:space="preserve"> </w:t>
      </w:r>
      <w:r w:rsidR="006F3227" w:rsidRPr="006F3227">
        <w:t>based open access model to diamond open access</w:t>
      </w:r>
    </w:p>
    <w:p w14:paraId="1E44B50B" w14:textId="54B98F22" w:rsidR="006F3227" w:rsidRPr="006F3227" w:rsidRDefault="00000000" w:rsidP="00BF546D">
      <w:pPr>
        <w:spacing w:after="0"/>
        <w:ind w:left="1440" w:hanging="288"/>
      </w:pPr>
      <w:sdt>
        <w:sdtPr>
          <w:id w:val="-1026476486"/>
          <w14:checkbox>
            <w14:checked w14:val="0"/>
            <w14:checkedState w14:val="2612" w14:font="MS Gothic"/>
            <w14:uncheckedState w14:val="2610" w14:font="MS Gothic"/>
          </w14:checkbox>
        </w:sdtPr>
        <w:sdtContent>
          <w:r w:rsidR="006F3227">
            <w:rPr>
              <w:rFonts w:ascii="MS Gothic" w:eastAsia="MS Gothic" w:hAnsi="MS Gothic" w:hint="eastAsia"/>
            </w:rPr>
            <w:t>☐</w:t>
          </w:r>
        </w:sdtContent>
      </w:sdt>
      <w:r w:rsidR="006F3227" w:rsidRPr="000F6C5E">
        <w:t xml:space="preserve"> </w:t>
      </w:r>
      <w:r w:rsidR="006F3227" w:rsidRPr="006F3227">
        <w:t>Seeking funding to pay for what has been unpaid labor or to pay for needed labor, such as a graduate student</w:t>
      </w:r>
    </w:p>
    <w:p w14:paraId="1D2EF6D1" w14:textId="204F6D98" w:rsidR="006F3227" w:rsidRPr="006F3227" w:rsidRDefault="00000000" w:rsidP="00BF546D">
      <w:pPr>
        <w:spacing w:after="0"/>
        <w:ind w:left="1440" w:hanging="288"/>
      </w:pPr>
      <w:sdt>
        <w:sdtPr>
          <w:id w:val="-1445223569"/>
          <w14:checkbox>
            <w14:checked w14:val="0"/>
            <w14:checkedState w14:val="2612" w14:font="MS Gothic"/>
            <w14:uncheckedState w14:val="2610" w14:font="MS Gothic"/>
          </w14:checkbox>
        </w:sdtPr>
        <w:sdtContent>
          <w:r w:rsidR="006F3227">
            <w:rPr>
              <w:rFonts w:ascii="MS Gothic" w:eastAsia="MS Gothic" w:hAnsi="MS Gothic" w:hint="eastAsia"/>
            </w:rPr>
            <w:t>☐</w:t>
          </w:r>
        </w:sdtContent>
      </w:sdt>
      <w:r w:rsidR="006F3227" w:rsidRPr="000F6C5E">
        <w:t xml:space="preserve"> </w:t>
      </w:r>
      <w:r w:rsidR="006F3227" w:rsidRPr="006F3227">
        <w:t>Funding to pay for resources needed to professionalize journal operations</w:t>
      </w:r>
    </w:p>
    <w:p w14:paraId="22EAB15E" w14:textId="35696667" w:rsidR="006F3227" w:rsidRDefault="00000000" w:rsidP="00BF546D">
      <w:pPr>
        <w:spacing w:after="0"/>
        <w:ind w:left="1440" w:hanging="288"/>
      </w:pPr>
      <w:sdt>
        <w:sdtPr>
          <w:id w:val="-606192471"/>
          <w14:checkbox>
            <w14:checked w14:val="1"/>
            <w14:checkedState w14:val="2612" w14:font="MS Gothic"/>
            <w14:uncheckedState w14:val="2610" w14:font="MS Gothic"/>
          </w14:checkbox>
        </w:sdtPr>
        <w:sdtContent>
          <w:r w:rsidR="00867711">
            <w:rPr>
              <w:rFonts w:ascii="MS Gothic" w:eastAsia="MS Gothic" w:hAnsi="MS Gothic" w:hint="eastAsia"/>
            </w:rPr>
            <w:t>☒</w:t>
          </w:r>
        </w:sdtContent>
      </w:sdt>
      <w:r w:rsidR="006F3227" w:rsidRPr="000F6C5E">
        <w:t xml:space="preserve"> </w:t>
      </w:r>
      <w:r w:rsidR="006F3227" w:rsidRPr="006F3227">
        <w:t>Other (please explain)</w:t>
      </w:r>
    </w:p>
    <w:p w14:paraId="7D73DC7D" w14:textId="4BC7A486" w:rsidR="00867711" w:rsidRPr="006F3227" w:rsidRDefault="00867711" w:rsidP="00BF546D">
      <w:pPr>
        <w:spacing w:after="0"/>
        <w:ind w:left="1440" w:hanging="288"/>
      </w:pPr>
      <w:r>
        <w:tab/>
        <w:t>Maintaining our professionalized operation while developing even more publications in translation.</w:t>
      </w:r>
    </w:p>
    <w:p w14:paraId="20A32610" w14:textId="1F8EE56C" w:rsidR="006F3227" w:rsidRPr="006F3227" w:rsidRDefault="006F3227" w:rsidP="006F3227">
      <w:pPr>
        <w:spacing w:after="0"/>
      </w:pPr>
    </w:p>
    <w:p w14:paraId="2DF7EF28" w14:textId="77777777" w:rsidR="006F3227" w:rsidRDefault="006F3227">
      <w:pPr>
        <w:numPr>
          <w:ilvl w:val="0"/>
          <w:numId w:val="11"/>
        </w:numPr>
        <w:spacing w:after="0"/>
      </w:pPr>
      <w:r w:rsidRPr="006F3227">
        <w:t>If renewed in OACIP, what are your plans for maintaining the journal’s operational and financial stability over time? Please summarize plans for budgeting and accounting, staffing, succession planning, and training.</w:t>
      </w:r>
    </w:p>
    <w:p w14:paraId="1BC89CC3" w14:textId="77777777" w:rsidR="00867711" w:rsidRDefault="00867711" w:rsidP="00867711">
      <w:pPr>
        <w:spacing w:after="0"/>
      </w:pPr>
    </w:p>
    <w:p w14:paraId="476E86FD" w14:textId="1308B2E7" w:rsidR="00867711" w:rsidRPr="006F3227" w:rsidRDefault="00E81EF6" w:rsidP="00867711">
      <w:pPr>
        <w:spacing w:after="0"/>
        <w:ind w:left="720"/>
      </w:pPr>
      <w:r>
        <w:t>W</w:t>
      </w:r>
      <w:r w:rsidR="00867711">
        <w:t xml:space="preserve">e plan to improve </w:t>
      </w:r>
      <w:r>
        <w:t xml:space="preserve">our operational stability </w:t>
      </w:r>
      <w:r w:rsidR="00867711">
        <w:t xml:space="preserve">by increasing the number of articles published per year. This will require programming more special sections, and continuing to make the journal’s general call for papers </w:t>
      </w:r>
      <w:r w:rsidR="005B3DEC">
        <w:t xml:space="preserve">widely </w:t>
      </w:r>
      <w:r w:rsidR="00867711">
        <w:t xml:space="preserve">available. This will in time make it so that we have more output and </w:t>
      </w:r>
      <w:r w:rsidR="00974CB2">
        <w:t>ensure that</w:t>
      </w:r>
      <w:r w:rsidR="00867711">
        <w:t xml:space="preserve"> the editors always have something at every stage of the submission-publication process. Our financial stability has not been a problem during our first few years, and though it is difficult to predict the future, we will remain a relatively low-overhead operation.</w:t>
      </w:r>
    </w:p>
    <w:p w14:paraId="1B9EA5FA" w14:textId="77777777" w:rsidR="006F3227" w:rsidRPr="006F3227" w:rsidRDefault="006F3227" w:rsidP="006F3227">
      <w:pPr>
        <w:spacing w:after="0"/>
      </w:pPr>
    </w:p>
    <w:p w14:paraId="3052367F" w14:textId="77777777" w:rsidR="006F3227" w:rsidRPr="006F3227" w:rsidRDefault="00C85481" w:rsidP="006F3227">
      <w:pPr>
        <w:spacing w:after="0"/>
      </w:pPr>
      <w:r>
        <w:rPr>
          <w:noProof/>
        </w:rPr>
      </w:r>
      <w:r>
        <w:rPr>
          <w:noProof/>
        </w:rPr>
        <w:pict w14:anchorId="6C9C935F">
          <v:rect id="Horizontal Line 7" o:spid="_x0000_s1030" alt="" style="width:7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BFF3DDC" w14:textId="0A1F81F5" w:rsidR="006F3227" w:rsidRPr="006F3227" w:rsidRDefault="006F3227" w:rsidP="00BF546D">
      <w:pPr>
        <w:pStyle w:val="Heading2"/>
        <w:rPr>
          <w:b/>
          <w:bCs/>
        </w:rPr>
      </w:pPr>
      <w:r w:rsidRPr="006F3227">
        <w:t>Governance, Policies, and Practices</w:t>
      </w:r>
    </w:p>
    <w:p w14:paraId="4C70B113" w14:textId="77777777" w:rsidR="00867711" w:rsidRDefault="006F3227">
      <w:pPr>
        <w:numPr>
          <w:ilvl w:val="0"/>
          <w:numId w:val="13"/>
        </w:numPr>
        <w:spacing w:after="0"/>
      </w:pPr>
      <w:r w:rsidRPr="006F3227">
        <w:t>Please briefly describe the journal’s governance structure, including who is responsible for editorial and operational decisions and how authority is distributed (e.g., editor-in-chief, editorial board, advisory boards, or committees).</w:t>
      </w:r>
    </w:p>
    <w:p w14:paraId="09995766" w14:textId="77777777" w:rsidR="00867711" w:rsidRDefault="00867711" w:rsidP="00867711">
      <w:pPr>
        <w:spacing w:after="0"/>
      </w:pPr>
    </w:p>
    <w:p w14:paraId="31E98EB1" w14:textId="264D401C" w:rsidR="006F3227" w:rsidRPr="006F3227" w:rsidRDefault="00867711" w:rsidP="00867711">
      <w:pPr>
        <w:spacing w:after="0"/>
        <w:ind w:left="720"/>
      </w:pPr>
      <w:r>
        <w:t>We have a</w:t>
      </w:r>
      <w:r w:rsidR="00A26FAB">
        <w:t>n</w:t>
      </w:r>
      <w:r>
        <w:t xml:space="preserve"> egalitarian editorial </w:t>
      </w:r>
      <w:r w:rsidR="00A26FAB">
        <w:t>team</w:t>
      </w:r>
      <w:r>
        <w:t xml:space="preserve">, with four editors sharing tasks and meeting frequently. Our editorial board operates in a largely consultative capacity. </w:t>
      </w:r>
      <w:r w:rsidR="006F3227" w:rsidRPr="006F3227">
        <w:br/>
      </w:r>
    </w:p>
    <w:p w14:paraId="5EA5593E" w14:textId="77777777" w:rsidR="00867711" w:rsidRDefault="006F3227">
      <w:pPr>
        <w:numPr>
          <w:ilvl w:val="0"/>
          <w:numId w:val="13"/>
        </w:numPr>
        <w:spacing w:after="0"/>
      </w:pPr>
      <w:r w:rsidRPr="006F3227">
        <w:t>Please provide a link to a webpage listing the journal’s editorial team, editorial board, and any advisory or governing bodies associated with the journal. If no such page exists, please list the names and roles/titles/affiliations of the editorial team.</w:t>
      </w:r>
    </w:p>
    <w:p w14:paraId="0789997E" w14:textId="77777777" w:rsidR="00867711" w:rsidRDefault="00867711" w:rsidP="00867711">
      <w:pPr>
        <w:spacing w:after="0"/>
        <w:ind w:left="360"/>
      </w:pPr>
    </w:p>
    <w:p w14:paraId="5EEDEABC" w14:textId="053EF41F" w:rsidR="006F3227" w:rsidRPr="006F3227" w:rsidRDefault="000A65B2" w:rsidP="000A65B2">
      <w:pPr>
        <w:spacing w:after="0"/>
        <w:ind w:left="720"/>
      </w:pPr>
      <w:r>
        <w:t xml:space="preserve">Here is a link! </w:t>
      </w:r>
      <w:hyperlink r:id="rId21" w:history="1">
        <w:r w:rsidRPr="00D22000">
          <w:rPr>
            <w:rStyle w:val="Hyperlink"/>
          </w:rPr>
          <w:t>https://hms.mediastudies.press/editorial</w:t>
        </w:r>
      </w:hyperlink>
      <w:r w:rsidR="006F3227" w:rsidRPr="006F3227">
        <w:br/>
      </w:r>
    </w:p>
    <w:p w14:paraId="685311B9" w14:textId="77777777" w:rsidR="006F3227" w:rsidRPr="006F3227" w:rsidRDefault="006F3227">
      <w:pPr>
        <w:numPr>
          <w:ilvl w:val="0"/>
          <w:numId w:val="13"/>
        </w:numPr>
        <w:spacing w:after="0"/>
      </w:pPr>
      <w:r w:rsidRPr="006F3227">
        <w:t>Does your journal or the journal's publisher have policies in place for the following? Select all that apply.</w:t>
      </w:r>
    </w:p>
    <w:p w14:paraId="7059B95B" w14:textId="31765964" w:rsidR="006F3227" w:rsidRPr="006F3227" w:rsidRDefault="00000000" w:rsidP="00BF546D">
      <w:pPr>
        <w:spacing w:after="0"/>
        <w:ind w:left="1440" w:hanging="288"/>
      </w:pPr>
      <w:sdt>
        <w:sdtPr>
          <w:id w:val="-121927300"/>
          <w14:checkbox>
            <w14:checked w14:val="1"/>
            <w14:checkedState w14:val="2612" w14:font="MS Gothic"/>
            <w14:uncheckedState w14:val="2610" w14:font="MS Gothic"/>
          </w14:checkbox>
        </w:sdtPr>
        <w:sdtContent>
          <w:r w:rsidR="00704C4E">
            <w:rPr>
              <w:rFonts w:ascii="MS Gothic" w:eastAsia="MS Gothic" w:hAnsi="MS Gothic" w:hint="eastAsia"/>
            </w:rPr>
            <w:t>☒</w:t>
          </w:r>
        </w:sdtContent>
      </w:sdt>
      <w:r w:rsidR="00BF546D" w:rsidRPr="000F6C5E">
        <w:t xml:space="preserve"> </w:t>
      </w:r>
      <w:r w:rsidR="006F3227" w:rsidRPr="006F3227">
        <w:t>Authorship and contributorship</w:t>
      </w:r>
    </w:p>
    <w:p w14:paraId="62AFB780" w14:textId="481FC47D" w:rsidR="006F3227" w:rsidRPr="006F3227" w:rsidRDefault="00000000" w:rsidP="00BF546D">
      <w:pPr>
        <w:spacing w:after="0"/>
        <w:ind w:left="1440" w:hanging="288"/>
      </w:pPr>
      <w:sdt>
        <w:sdtPr>
          <w:id w:val="-1524694451"/>
          <w14:checkbox>
            <w14:checked w14:val="1"/>
            <w14:checkedState w14:val="2612" w14:font="MS Gothic"/>
            <w14:uncheckedState w14:val="2610" w14:font="MS Gothic"/>
          </w14:checkbox>
        </w:sdtPr>
        <w:sdtContent>
          <w:r w:rsidR="00704C4E">
            <w:rPr>
              <w:rFonts w:ascii="MS Gothic" w:eastAsia="MS Gothic" w:hAnsi="MS Gothic" w:hint="eastAsia"/>
            </w:rPr>
            <w:t>☒</w:t>
          </w:r>
        </w:sdtContent>
      </w:sdt>
      <w:r w:rsidR="00BF546D" w:rsidRPr="000F6C5E">
        <w:t xml:space="preserve"> </w:t>
      </w:r>
      <w:r w:rsidR="006F3227" w:rsidRPr="006F3227">
        <w:t>Artificial Intelligence Use</w:t>
      </w:r>
    </w:p>
    <w:p w14:paraId="7B1A576E" w14:textId="7940AC2A" w:rsidR="006F3227" w:rsidRPr="006F3227" w:rsidRDefault="00000000" w:rsidP="00BF546D">
      <w:pPr>
        <w:spacing w:after="0"/>
        <w:ind w:left="1440" w:hanging="288"/>
      </w:pPr>
      <w:sdt>
        <w:sdtPr>
          <w:id w:val="-1101026694"/>
          <w14:checkbox>
            <w14:checked w14:val="1"/>
            <w14:checkedState w14:val="2612" w14:font="MS Gothic"/>
            <w14:uncheckedState w14:val="2610" w14:font="MS Gothic"/>
          </w14:checkbox>
        </w:sdtPr>
        <w:sdtContent>
          <w:r w:rsidR="00704C4E">
            <w:rPr>
              <w:rFonts w:ascii="MS Gothic" w:eastAsia="MS Gothic" w:hAnsi="MS Gothic" w:hint="eastAsia"/>
            </w:rPr>
            <w:t>☒</w:t>
          </w:r>
        </w:sdtContent>
      </w:sdt>
      <w:r w:rsidR="00BF546D" w:rsidRPr="000F6C5E">
        <w:t xml:space="preserve"> </w:t>
      </w:r>
      <w:r w:rsidR="006F3227" w:rsidRPr="006F3227">
        <w:t>Complaints and appeals</w:t>
      </w:r>
    </w:p>
    <w:p w14:paraId="58BE508F" w14:textId="14BDEEC6" w:rsidR="006F3227" w:rsidRPr="006F3227" w:rsidRDefault="00000000" w:rsidP="00BF546D">
      <w:pPr>
        <w:spacing w:after="0"/>
        <w:ind w:left="1440" w:hanging="288"/>
      </w:pPr>
      <w:sdt>
        <w:sdtPr>
          <w:id w:val="-851484309"/>
          <w14:checkbox>
            <w14:checked w14:val="1"/>
            <w14:checkedState w14:val="2612" w14:font="MS Gothic"/>
            <w14:uncheckedState w14:val="2610" w14:font="MS Gothic"/>
          </w14:checkbox>
        </w:sdtPr>
        <w:sdtContent>
          <w:r w:rsidR="00704C4E">
            <w:rPr>
              <w:rFonts w:ascii="MS Gothic" w:eastAsia="MS Gothic" w:hAnsi="MS Gothic" w:hint="eastAsia"/>
            </w:rPr>
            <w:t>☒</w:t>
          </w:r>
        </w:sdtContent>
      </w:sdt>
      <w:r w:rsidR="00BF546D" w:rsidRPr="000F6C5E">
        <w:t xml:space="preserve"> </w:t>
      </w:r>
      <w:r w:rsidR="006F3227" w:rsidRPr="006F3227">
        <w:t>Allegations of research misconduct</w:t>
      </w:r>
    </w:p>
    <w:p w14:paraId="6ADF5AFA" w14:textId="5B507BD6" w:rsidR="006F3227" w:rsidRPr="006F3227" w:rsidRDefault="00000000" w:rsidP="00BF546D">
      <w:pPr>
        <w:spacing w:after="0"/>
        <w:ind w:left="1440" w:hanging="288"/>
      </w:pPr>
      <w:sdt>
        <w:sdtPr>
          <w:id w:val="441496189"/>
          <w14:checkbox>
            <w14:checked w14:val="1"/>
            <w14:checkedState w14:val="2612" w14:font="MS Gothic"/>
            <w14:uncheckedState w14:val="2610" w14:font="MS Gothic"/>
          </w14:checkbox>
        </w:sdtPr>
        <w:sdtContent>
          <w:r w:rsidR="00704C4E">
            <w:rPr>
              <w:rFonts w:ascii="MS Gothic" w:eastAsia="MS Gothic" w:hAnsi="MS Gothic" w:hint="eastAsia"/>
            </w:rPr>
            <w:t>☒</w:t>
          </w:r>
        </w:sdtContent>
      </w:sdt>
      <w:r w:rsidR="00BF546D" w:rsidRPr="000F6C5E">
        <w:t xml:space="preserve"> </w:t>
      </w:r>
      <w:r w:rsidR="006F3227" w:rsidRPr="006F3227">
        <w:t>Conflicts of interest</w:t>
      </w:r>
    </w:p>
    <w:p w14:paraId="6B6A248D" w14:textId="4801033A" w:rsidR="006F3227" w:rsidRPr="006F3227" w:rsidRDefault="00000000" w:rsidP="00BF546D">
      <w:pPr>
        <w:spacing w:after="0"/>
        <w:ind w:left="1440" w:hanging="288"/>
      </w:pPr>
      <w:sdt>
        <w:sdtPr>
          <w:id w:val="1949199754"/>
          <w14:checkbox>
            <w14:checked w14:val="0"/>
            <w14:checkedState w14:val="2612" w14:font="MS Gothic"/>
            <w14:uncheckedState w14:val="2610" w14:font="MS Gothic"/>
          </w14:checkbox>
        </w:sdtPr>
        <w:sdtContent>
          <w:r w:rsidR="00BF546D">
            <w:rPr>
              <w:rFonts w:ascii="MS Gothic" w:eastAsia="MS Gothic" w:hAnsi="MS Gothic" w:hint="eastAsia"/>
            </w:rPr>
            <w:t>☐</w:t>
          </w:r>
        </w:sdtContent>
      </w:sdt>
      <w:r w:rsidR="00BF546D" w:rsidRPr="000F6C5E">
        <w:t xml:space="preserve"> </w:t>
      </w:r>
      <w:r w:rsidR="006F3227" w:rsidRPr="006F3227">
        <w:t>Data sharing and reproducibility</w:t>
      </w:r>
    </w:p>
    <w:p w14:paraId="16228A9F" w14:textId="3C8B0C1F" w:rsidR="006F3227" w:rsidRPr="006F3227" w:rsidRDefault="00000000" w:rsidP="00BF546D">
      <w:pPr>
        <w:spacing w:after="0"/>
        <w:ind w:left="1440" w:hanging="288"/>
      </w:pPr>
      <w:sdt>
        <w:sdtPr>
          <w:id w:val="209304608"/>
          <w14:checkbox>
            <w14:checked w14:val="0"/>
            <w14:checkedState w14:val="2612" w14:font="MS Gothic"/>
            <w14:uncheckedState w14:val="2610" w14:font="MS Gothic"/>
          </w14:checkbox>
        </w:sdtPr>
        <w:sdtContent>
          <w:r w:rsidR="00BF546D">
            <w:rPr>
              <w:rFonts w:ascii="MS Gothic" w:eastAsia="MS Gothic" w:hAnsi="MS Gothic" w:hint="eastAsia"/>
            </w:rPr>
            <w:t>☐</w:t>
          </w:r>
        </w:sdtContent>
      </w:sdt>
      <w:r w:rsidR="00BF546D" w:rsidRPr="000F6C5E">
        <w:t xml:space="preserve"> </w:t>
      </w:r>
      <w:r w:rsidR="006F3227" w:rsidRPr="006F3227">
        <w:t>Ethical oversight (for example, research involving human participants or animals)</w:t>
      </w:r>
    </w:p>
    <w:p w14:paraId="3B6AEF10" w14:textId="06EBBC97" w:rsidR="006F3227" w:rsidRPr="006F3227" w:rsidRDefault="00000000" w:rsidP="00BF546D">
      <w:pPr>
        <w:spacing w:after="0"/>
        <w:ind w:left="1440" w:hanging="288"/>
      </w:pPr>
      <w:sdt>
        <w:sdtPr>
          <w:id w:val="-1931501198"/>
          <w14:checkbox>
            <w14:checked w14:val="1"/>
            <w14:checkedState w14:val="2612" w14:font="MS Gothic"/>
            <w14:uncheckedState w14:val="2610" w14:font="MS Gothic"/>
          </w14:checkbox>
        </w:sdtPr>
        <w:sdtContent>
          <w:r w:rsidR="00704C4E">
            <w:rPr>
              <w:rFonts w:ascii="MS Gothic" w:eastAsia="MS Gothic" w:hAnsi="MS Gothic" w:hint="eastAsia"/>
            </w:rPr>
            <w:t>☒</w:t>
          </w:r>
        </w:sdtContent>
      </w:sdt>
      <w:r w:rsidR="00BF546D" w:rsidRPr="000F6C5E">
        <w:t xml:space="preserve"> </w:t>
      </w:r>
      <w:r w:rsidR="006F3227" w:rsidRPr="006F3227">
        <w:t>Intellectual property and open licensing</w:t>
      </w:r>
    </w:p>
    <w:p w14:paraId="1EABB43F" w14:textId="72131101" w:rsidR="006F3227" w:rsidRPr="006F3227" w:rsidRDefault="00000000" w:rsidP="00BF546D">
      <w:pPr>
        <w:spacing w:after="0"/>
        <w:ind w:left="1440" w:hanging="288"/>
      </w:pPr>
      <w:sdt>
        <w:sdtPr>
          <w:id w:val="-846246990"/>
          <w14:checkbox>
            <w14:checked w14:val="1"/>
            <w14:checkedState w14:val="2612" w14:font="MS Gothic"/>
            <w14:uncheckedState w14:val="2610" w14:font="MS Gothic"/>
          </w14:checkbox>
        </w:sdtPr>
        <w:sdtContent>
          <w:r w:rsidR="00704C4E">
            <w:rPr>
              <w:rFonts w:ascii="MS Gothic" w:eastAsia="MS Gothic" w:hAnsi="MS Gothic" w:hint="eastAsia"/>
            </w:rPr>
            <w:t>☒</w:t>
          </w:r>
        </w:sdtContent>
      </w:sdt>
      <w:r w:rsidR="00BF546D" w:rsidRPr="000F6C5E">
        <w:t xml:space="preserve"> </w:t>
      </w:r>
      <w:r w:rsidR="006F3227" w:rsidRPr="006F3227">
        <w:t>Peer review</w:t>
      </w:r>
    </w:p>
    <w:p w14:paraId="61CD36F6" w14:textId="363DD169" w:rsidR="006F3227" w:rsidRPr="006F3227" w:rsidRDefault="00000000" w:rsidP="00BF546D">
      <w:pPr>
        <w:spacing w:after="0"/>
        <w:ind w:left="1440" w:hanging="288"/>
      </w:pPr>
      <w:sdt>
        <w:sdtPr>
          <w:id w:val="-597177854"/>
          <w14:checkbox>
            <w14:checked w14:val="1"/>
            <w14:checkedState w14:val="2612" w14:font="MS Gothic"/>
            <w14:uncheckedState w14:val="2610" w14:font="MS Gothic"/>
          </w14:checkbox>
        </w:sdtPr>
        <w:sdtContent>
          <w:r w:rsidR="00704C4E">
            <w:rPr>
              <w:rFonts w:ascii="MS Gothic" w:eastAsia="MS Gothic" w:hAnsi="MS Gothic" w:hint="eastAsia"/>
            </w:rPr>
            <w:t>☒</w:t>
          </w:r>
        </w:sdtContent>
      </w:sdt>
      <w:r w:rsidR="00BF546D" w:rsidRPr="000F6C5E">
        <w:t xml:space="preserve"> </w:t>
      </w:r>
      <w:r w:rsidR="006F3227" w:rsidRPr="006F3227">
        <w:t>Post publication discussion or commentary</w:t>
      </w:r>
    </w:p>
    <w:p w14:paraId="21275B64" w14:textId="57F3D879" w:rsidR="006F3227" w:rsidRPr="006F3227" w:rsidRDefault="00000000" w:rsidP="00BF546D">
      <w:pPr>
        <w:spacing w:after="0"/>
        <w:ind w:left="1440" w:hanging="288"/>
      </w:pPr>
      <w:sdt>
        <w:sdtPr>
          <w:id w:val="-1794668798"/>
          <w14:checkbox>
            <w14:checked w14:val="1"/>
            <w14:checkedState w14:val="2612" w14:font="MS Gothic"/>
            <w14:uncheckedState w14:val="2610" w14:font="MS Gothic"/>
          </w14:checkbox>
        </w:sdtPr>
        <w:sdtContent>
          <w:r w:rsidR="00704C4E">
            <w:rPr>
              <w:rFonts w:ascii="MS Gothic" w:eastAsia="MS Gothic" w:hAnsi="MS Gothic" w:hint="eastAsia"/>
            </w:rPr>
            <w:t>☒</w:t>
          </w:r>
        </w:sdtContent>
      </w:sdt>
      <w:r w:rsidR="00BF546D" w:rsidRPr="000F6C5E">
        <w:t xml:space="preserve"> </w:t>
      </w:r>
      <w:r w:rsidR="006F3227" w:rsidRPr="006F3227">
        <w:t>Corrections, retractions, and expressions of concern</w:t>
      </w:r>
      <w:r w:rsidR="006F3227" w:rsidRPr="006F3227">
        <w:br/>
      </w:r>
    </w:p>
    <w:p w14:paraId="7DE9DEDF" w14:textId="77777777" w:rsidR="006F3227" w:rsidRDefault="006F3227">
      <w:pPr>
        <w:numPr>
          <w:ilvl w:val="0"/>
          <w:numId w:val="13"/>
        </w:numPr>
        <w:spacing w:after="0"/>
      </w:pPr>
      <w:r w:rsidRPr="006F3227">
        <w:t>Please indicate who holds copyright (authors, journal, or other). For example, do authors retain the copyright and full publishing rights to their work without restrictions? If available, please provide a link to the journal’s copyright terms.</w:t>
      </w:r>
    </w:p>
    <w:p w14:paraId="4D1699B6" w14:textId="77777777" w:rsidR="00704C4E" w:rsidRDefault="00704C4E" w:rsidP="00704C4E">
      <w:pPr>
        <w:spacing w:after="0"/>
      </w:pPr>
    </w:p>
    <w:p w14:paraId="3742FA31" w14:textId="3CB6BA1F" w:rsidR="00704C4E" w:rsidRPr="006F3227" w:rsidRDefault="00704C4E" w:rsidP="00704C4E">
      <w:pPr>
        <w:spacing w:after="0"/>
        <w:ind w:left="720"/>
      </w:pPr>
      <w:r>
        <w:t xml:space="preserve">Authors retain the copyright and publishing rights. </w:t>
      </w:r>
    </w:p>
    <w:p w14:paraId="1017FF29" w14:textId="3A3D99D4" w:rsidR="006F3227" w:rsidRPr="006F3227" w:rsidRDefault="006F3227" w:rsidP="006F3227">
      <w:pPr>
        <w:spacing w:after="0"/>
      </w:pPr>
    </w:p>
    <w:p w14:paraId="602FD9B7" w14:textId="77777777" w:rsidR="00704C4E" w:rsidRDefault="006F3227">
      <w:pPr>
        <w:numPr>
          <w:ilvl w:val="0"/>
          <w:numId w:val="13"/>
        </w:numPr>
        <w:spacing w:after="0"/>
      </w:pPr>
      <w:r w:rsidRPr="006F3227">
        <w:t>What open license(s) does the journal assign to published work, i.e. CC-BY? </w:t>
      </w:r>
    </w:p>
    <w:p w14:paraId="327A8F3F" w14:textId="77777777" w:rsidR="00704C4E" w:rsidRDefault="00704C4E" w:rsidP="00704C4E">
      <w:pPr>
        <w:spacing w:after="0"/>
      </w:pPr>
    </w:p>
    <w:p w14:paraId="5834BC26" w14:textId="10EE5A72" w:rsidR="006F3227" w:rsidRPr="006F3227" w:rsidRDefault="00704C4E" w:rsidP="00704C4E">
      <w:pPr>
        <w:spacing w:after="0"/>
        <w:ind w:left="720"/>
      </w:pPr>
      <w:r>
        <w:t>CC BY-NC 4.0</w:t>
      </w:r>
      <w:r w:rsidR="00CD0341">
        <w:t xml:space="preserve">, with the option for authors to select </w:t>
      </w:r>
      <w:r w:rsidR="00FC14A4">
        <w:t>a different CC license</w:t>
      </w:r>
      <w:r w:rsidR="006F3227" w:rsidRPr="006F3227">
        <w:br/>
      </w:r>
    </w:p>
    <w:p w14:paraId="46271962" w14:textId="77777777" w:rsidR="00704C4E" w:rsidRDefault="006F3227">
      <w:pPr>
        <w:numPr>
          <w:ilvl w:val="0"/>
          <w:numId w:val="13"/>
        </w:numPr>
        <w:spacing w:after="0"/>
      </w:pPr>
      <w:r w:rsidRPr="006F3227">
        <w:t>Is the license displayed on each article’s landing page or full text version? For example, a Creative Commons badge or text statement. If Creative Commons licenses are used, do the license statements include a link to the correct CC license on the Creative Commons website?</w:t>
      </w:r>
    </w:p>
    <w:p w14:paraId="25739184" w14:textId="77777777" w:rsidR="00704C4E" w:rsidRDefault="00704C4E" w:rsidP="00704C4E">
      <w:pPr>
        <w:spacing w:after="0"/>
      </w:pPr>
    </w:p>
    <w:p w14:paraId="26755E14" w14:textId="10902585" w:rsidR="006F3227" w:rsidRPr="006F3227" w:rsidRDefault="00704C4E" w:rsidP="00704C4E">
      <w:pPr>
        <w:spacing w:after="0"/>
        <w:ind w:left="720"/>
      </w:pPr>
      <w:r>
        <w:t>The license is displayed as a CC badge on each article’s landing page and on its pdf download’s first page. These badges function as links to the correct CC license on the Creative Commons website.</w:t>
      </w:r>
      <w:r w:rsidR="006F3227" w:rsidRPr="006F3227">
        <w:br/>
      </w:r>
    </w:p>
    <w:p w14:paraId="543ED4DE" w14:textId="77777777" w:rsidR="00704C4E" w:rsidRPr="00704C4E" w:rsidRDefault="006F3227">
      <w:pPr>
        <w:numPr>
          <w:ilvl w:val="0"/>
          <w:numId w:val="13"/>
        </w:numPr>
        <w:spacing w:after="0"/>
      </w:pPr>
      <w:r w:rsidRPr="006F3227">
        <w:t xml:space="preserve">What type(s) of peer review does your journal use? Please briefly describe your journal’s peer review process, including the guidelines for authors, reviewers, and editors. </w:t>
      </w:r>
      <w:r w:rsidRPr="00D607A4">
        <w:t>If your journal has a publicly available peer review policy or statement, please provide a link.</w:t>
      </w:r>
      <w:r w:rsidRPr="006F3227">
        <w:rPr>
          <w:i/>
          <w:iCs/>
        </w:rPr>
        <w:t> </w:t>
      </w:r>
    </w:p>
    <w:p w14:paraId="08189C7B" w14:textId="77777777" w:rsidR="00704C4E" w:rsidRDefault="00704C4E" w:rsidP="00704C4E">
      <w:pPr>
        <w:spacing w:after="0"/>
        <w:rPr>
          <w:i/>
          <w:iCs/>
        </w:rPr>
      </w:pPr>
    </w:p>
    <w:p w14:paraId="5F7089C7" w14:textId="7CA13455" w:rsidR="00704C4E" w:rsidRDefault="00704C4E" w:rsidP="00704C4E">
      <w:pPr>
        <w:spacing w:after="0"/>
        <w:ind w:left="720"/>
      </w:pPr>
      <w:r>
        <w:t xml:space="preserve">Though our default review is double </w:t>
      </w:r>
      <w:r w:rsidR="00B56CE6">
        <w:t>anonymous</w:t>
      </w:r>
      <w:r>
        <w:t xml:space="preserve"> peer review, we do make other forms of peer review available, including open review and community review.</w:t>
      </w:r>
    </w:p>
    <w:p w14:paraId="0DBA1313" w14:textId="77777777" w:rsidR="00704C4E" w:rsidRDefault="00704C4E" w:rsidP="00704C4E">
      <w:pPr>
        <w:spacing w:after="0"/>
        <w:ind w:left="720"/>
      </w:pPr>
    </w:p>
    <w:p w14:paraId="44000735" w14:textId="10EACA0F" w:rsidR="006F3227" w:rsidRPr="006F3227" w:rsidRDefault="00704C4E" w:rsidP="00704C4E">
      <w:pPr>
        <w:spacing w:after="0"/>
        <w:ind w:left="720"/>
      </w:pPr>
      <w:r>
        <w:t xml:space="preserve">Here is our peer review policy: </w:t>
      </w:r>
      <w:hyperlink r:id="rId22" w:history="1">
        <w:r w:rsidR="004E2E2F" w:rsidRPr="00A9294D">
          <w:rPr>
            <w:rStyle w:val="Hyperlink"/>
          </w:rPr>
          <w:t>https://hms.mediastudies.press/peer-review</w:t>
        </w:r>
      </w:hyperlink>
      <w:r w:rsidR="004E2E2F">
        <w:t xml:space="preserve"> </w:t>
      </w:r>
      <w:r w:rsidR="006F3227" w:rsidRPr="006F3227">
        <w:br/>
      </w:r>
    </w:p>
    <w:p w14:paraId="502145E8" w14:textId="77777777" w:rsidR="006F3227" w:rsidRPr="006F3227" w:rsidRDefault="006F3227">
      <w:pPr>
        <w:numPr>
          <w:ilvl w:val="0"/>
          <w:numId w:val="13"/>
        </w:numPr>
        <w:spacing w:after="0"/>
      </w:pPr>
      <w:r w:rsidRPr="006F3227">
        <w:t>Please indicate whether your journal agrees with the following statement of editorial independence:</w:t>
      </w:r>
    </w:p>
    <w:p w14:paraId="70A4FC53" w14:textId="77777777" w:rsidR="00CA1305" w:rsidRDefault="00CA1305" w:rsidP="00CA1305">
      <w:pPr>
        <w:spacing w:after="0"/>
        <w:ind w:left="360"/>
      </w:pPr>
    </w:p>
    <w:p w14:paraId="2783C454" w14:textId="0A8FA65E" w:rsidR="006F3227" w:rsidRDefault="006F3227" w:rsidP="00D607A4">
      <w:pPr>
        <w:spacing w:after="0"/>
        <w:ind w:left="720"/>
      </w:pPr>
      <w:r w:rsidRPr="00CA1305">
        <w:rPr>
          <w:i/>
          <w:iCs/>
        </w:rPr>
        <w:t xml:space="preserve">My journal affirms that editorial decisions and journal direction are determined independently by editorial leadership, free from influence </w:t>
      </w:r>
      <w:r w:rsidR="00CA1305" w:rsidRPr="00CA1305">
        <w:rPr>
          <w:i/>
          <w:iCs/>
        </w:rPr>
        <w:t>of</w:t>
      </w:r>
      <w:r w:rsidRPr="00CA1305">
        <w:rPr>
          <w:i/>
          <w:iCs/>
        </w:rPr>
        <w:t xml:space="preserve"> organizations that provide financial support to the journal (including through OACIP), and that no funder, sponsor, or external party has authority over article selection, editorial policies, or the direction of the journal.</w:t>
      </w:r>
    </w:p>
    <w:p w14:paraId="7B82D857" w14:textId="77777777" w:rsidR="00CA1305" w:rsidRPr="00CA1305" w:rsidRDefault="00CA1305" w:rsidP="00CA1305">
      <w:pPr>
        <w:spacing w:after="0"/>
        <w:ind w:left="360"/>
      </w:pPr>
    </w:p>
    <w:p w14:paraId="050F8557" w14:textId="5A354107" w:rsidR="006F3227" w:rsidRPr="006F3227" w:rsidRDefault="00000000" w:rsidP="00BF546D">
      <w:pPr>
        <w:spacing w:after="0"/>
        <w:ind w:left="1152"/>
      </w:pPr>
      <w:sdt>
        <w:sdtPr>
          <w:id w:val="659422551"/>
          <w14:checkbox>
            <w14:checked w14:val="1"/>
            <w14:checkedState w14:val="2612" w14:font="MS Gothic"/>
            <w14:uncheckedState w14:val="2610" w14:font="MS Gothic"/>
          </w14:checkbox>
        </w:sdtPr>
        <w:sdtContent>
          <w:r w:rsidR="00D222AD">
            <w:rPr>
              <w:rFonts w:ascii="MS Gothic" w:eastAsia="MS Gothic" w:hAnsi="MS Gothic" w:hint="eastAsia"/>
            </w:rPr>
            <w:t>☒</w:t>
          </w:r>
        </w:sdtContent>
      </w:sdt>
      <w:r w:rsidR="00BF546D" w:rsidRPr="000F6C5E">
        <w:t xml:space="preserve"> </w:t>
      </w:r>
      <w:r w:rsidR="006F3227" w:rsidRPr="006F3227">
        <w:t>Agree</w:t>
      </w:r>
    </w:p>
    <w:p w14:paraId="6C798896" w14:textId="696A26C6" w:rsidR="006F3227" w:rsidRPr="006F3227" w:rsidRDefault="00000000" w:rsidP="00BF546D">
      <w:pPr>
        <w:spacing w:after="0"/>
        <w:ind w:left="1152"/>
      </w:pPr>
      <w:sdt>
        <w:sdtPr>
          <w:id w:val="-33808351"/>
          <w14:checkbox>
            <w14:checked w14:val="0"/>
            <w14:checkedState w14:val="2612" w14:font="MS Gothic"/>
            <w14:uncheckedState w14:val="2610" w14:font="MS Gothic"/>
          </w14:checkbox>
        </w:sdtPr>
        <w:sdtContent>
          <w:r w:rsidR="00BF546D">
            <w:rPr>
              <w:rFonts w:ascii="MS Gothic" w:eastAsia="MS Gothic" w:hAnsi="MS Gothic" w:hint="eastAsia"/>
            </w:rPr>
            <w:t>☐</w:t>
          </w:r>
        </w:sdtContent>
      </w:sdt>
      <w:r w:rsidR="00BF546D" w:rsidRPr="000F6C5E">
        <w:t xml:space="preserve"> </w:t>
      </w:r>
      <w:r w:rsidR="006F3227" w:rsidRPr="006F3227">
        <w:t xml:space="preserve">Disagree, my journal cannot affirm the above statement. </w:t>
      </w:r>
      <w:r w:rsidR="006F3227" w:rsidRPr="006F3227">
        <w:rPr>
          <w:i/>
          <w:iCs/>
        </w:rPr>
        <w:t>Please explain why.</w:t>
      </w:r>
      <w:r w:rsidR="006F3227" w:rsidRPr="006F3227">
        <w:br/>
      </w:r>
    </w:p>
    <w:p w14:paraId="0D79D570" w14:textId="77777777" w:rsidR="006F3227" w:rsidRPr="006F3227" w:rsidRDefault="006F3227">
      <w:pPr>
        <w:numPr>
          <w:ilvl w:val="0"/>
          <w:numId w:val="13"/>
        </w:numPr>
        <w:spacing w:after="0"/>
      </w:pPr>
      <w:r w:rsidRPr="006F3227">
        <w:t>Is your journal or journal’s publishing partner currently a member of any of the following publishing organizations or associations? Select all that apply.</w:t>
      </w:r>
    </w:p>
    <w:p w14:paraId="45097DBA" w14:textId="61A36C01" w:rsidR="006F3227" w:rsidRPr="006F3227" w:rsidRDefault="00000000" w:rsidP="00BF546D">
      <w:pPr>
        <w:spacing w:after="0"/>
        <w:ind w:left="1152"/>
      </w:pPr>
      <w:sdt>
        <w:sdtPr>
          <w:id w:val="-1607341119"/>
          <w14:checkbox>
            <w14:checked w14:val="0"/>
            <w14:checkedState w14:val="2612" w14:font="MS Gothic"/>
            <w14:uncheckedState w14:val="2610" w14:font="MS Gothic"/>
          </w14:checkbox>
        </w:sdtPr>
        <w:sdtContent>
          <w:r w:rsidR="00BF546D">
            <w:rPr>
              <w:rFonts w:ascii="MS Gothic" w:eastAsia="MS Gothic" w:hAnsi="MS Gothic" w:hint="eastAsia"/>
            </w:rPr>
            <w:t>☐</w:t>
          </w:r>
        </w:sdtContent>
      </w:sdt>
      <w:r w:rsidR="00BF546D" w:rsidRPr="000F6C5E">
        <w:t xml:space="preserve"> </w:t>
      </w:r>
      <w:r w:rsidR="006F3227" w:rsidRPr="006F3227">
        <w:t>Committee on Publication Ethics (COPE)</w:t>
      </w:r>
    </w:p>
    <w:p w14:paraId="7BAFB81C" w14:textId="263B1432" w:rsidR="006F3227" w:rsidRPr="006F3227" w:rsidRDefault="00000000" w:rsidP="00BF546D">
      <w:pPr>
        <w:spacing w:after="0"/>
        <w:ind w:left="1152"/>
      </w:pPr>
      <w:sdt>
        <w:sdtPr>
          <w:id w:val="-375545186"/>
          <w14:checkbox>
            <w14:checked w14:val="1"/>
            <w14:checkedState w14:val="2612" w14:font="MS Gothic"/>
            <w14:uncheckedState w14:val="2610" w14:font="MS Gothic"/>
          </w14:checkbox>
        </w:sdtPr>
        <w:sdtContent>
          <w:r w:rsidR="00D222AD">
            <w:rPr>
              <w:rFonts w:ascii="MS Gothic" w:eastAsia="MS Gothic" w:hAnsi="MS Gothic" w:hint="eastAsia"/>
            </w:rPr>
            <w:t>☒</w:t>
          </w:r>
        </w:sdtContent>
      </w:sdt>
      <w:r w:rsidR="00BF546D" w:rsidRPr="000F6C5E">
        <w:t xml:space="preserve"> </w:t>
      </w:r>
      <w:r w:rsidR="006F3227" w:rsidRPr="006F3227">
        <w:t>Open Access Scholarly Publishing Association (OASPA)</w:t>
      </w:r>
    </w:p>
    <w:p w14:paraId="1AD8762E" w14:textId="7F01C515" w:rsidR="006F3227" w:rsidRDefault="00000000" w:rsidP="00BF546D">
      <w:pPr>
        <w:spacing w:after="0"/>
        <w:ind w:left="1152"/>
      </w:pPr>
      <w:sdt>
        <w:sdtPr>
          <w:id w:val="-1619986030"/>
          <w14:checkbox>
            <w14:checked w14:val="1"/>
            <w14:checkedState w14:val="2612" w14:font="MS Gothic"/>
            <w14:uncheckedState w14:val="2610" w14:font="MS Gothic"/>
          </w14:checkbox>
        </w:sdtPr>
        <w:sdtContent>
          <w:r w:rsidR="00D222AD">
            <w:rPr>
              <w:rFonts w:ascii="MS Gothic" w:eastAsia="MS Gothic" w:hAnsi="MS Gothic" w:hint="eastAsia"/>
            </w:rPr>
            <w:t>☒</w:t>
          </w:r>
        </w:sdtContent>
      </w:sdt>
      <w:r w:rsidR="00BF546D" w:rsidRPr="000F6C5E">
        <w:t xml:space="preserve"> </w:t>
      </w:r>
      <w:r w:rsidR="006F3227" w:rsidRPr="006F3227">
        <w:t>Other open publishing association or network (please specify)</w:t>
      </w:r>
    </w:p>
    <w:p w14:paraId="71847078" w14:textId="77BA751C" w:rsidR="002A32CD" w:rsidRDefault="00D222AD" w:rsidP="00BF546D">
      <w:pPr>
        <w:spacing w:after="0"/>
        <w:ind w:left="1152"/>
      </w:pPr>
      <w:r>
        <w:lastRenderedPageBreak/>
        <w:tab/>
      </w:r>
      <w:r w:rsidR="007468D9">
        <w:t>Directory of Open Access Journals (DOAJ)</w:t>
      </w:r>
      <w:r w:rsidR="00C942AB">
        <w:t xml:space="preserve">, the </w:t>
      </w:r>
      <w:r w:rsidR="00AF2D4C">
        <w:t>JASPER</w:t>
      </w:r>
      <w:r w:rsidR="00C942AB">
        <w:t xml:space="preserve"> preservation service</w:t>
      </w:r>
    </w:p>
    <w:p w14:paraId="577C79A1" w14:textId="6BE9BCC7" w:rsidR="00D222AD" w:rsidRPr="006F3227" w:rsidRDefault="00D222AD" w:rsidP="003E5EBC">
      <w:pPr>
        <w:spacing w:after="0"/>
        <w:ind w:left="1152" w:firstLine="288"/>
      </w:pPr>
      <w:r>
        <w:t xml:space="preserve">mediastudies.press, our publisher, is </w:t>
      </w:r>
      <w:r w:rsidR="00B20A53">
        <w:t xml:space="preserve">a member of </w:t>
      </w:r>
      <w:r w:rsidR="0097118C">
        <w:t xml:space="preserve">Crossref, </w:t>
      </w:r>
      <w:r w:rsidR="00070B1D">
        <w:t xml:space="preserve">the Radical Open Access collective, </w:t>
      </w:r>
      <w:r w:rsidR="008C7DFE">
        <w:t>DOAB/OAPEN,</w:t>
      </w:r>
      <w:r w:rsidR="009679F5">
        <w:t xml:space="preserve"> ScholarLed</w:t>
      </w:r>
      <w:r w:rsidR="002445A4">
        <w:t>, Thoth Open Metadata,</w:t>
      </w:r>
      <w:r w:rsidR="008C7DFE">
        <w:t xml:space="preserve"> </w:t>
      </w:r>
      <w:r w:rsidR="00B1036A">
        <w:t xml:space="preserve">and the Open </w:t>
      </w:r>
      <w:r w:rsidR="009679F5">
        <w:t>Book Collective</w:t>
      </w:r>
    </w:p>
    <w:p w14:paraId="490567E4" w14:textId="0BDC4C41" w:rsidR="006F3227" w:rsidRPr="006F3227" w:rsidRDefault="00000000" w:rsidP="00BF546D">
      <w:pPr>
        <w:spacing w:after="0"/>
        <w:ind w:left="1152"/>
      </w:pPr>
      <w:sdt>
        <w:sdtPr>
          <w:id w:val="-973061460"/>
          <w14:checkbox>
            <w14:checked w14:val="0"/>
            <w14:checkedState w14:val="2612" w14:font="MS Gothic"/>
            <w14:uncheckedState w14:val="2610" w14:font="MS Gothic"/>
          </w14:checkbox>
        </w:sdtPr>
        <w:sdtContent>
          <w:r w:rsidR="00BF546D">
            <w:rPr>
              <w:rFonts w:ascii="MS Gothic" w:eastAsia="MS Gothic" w:hAnsi="MS Gothic" w:hint="eastAsia"/>
            </w:rPr>
            <w:t>☐</w:t>
          </w:r>
        </w:sdtContent>
      </w:sdt>
      <w:r w:rsidR="00BF546D" w:rsidRPr="000F6C5E">
        <w:t xml:space="preserve"> </w:t>
      </w:r>
      <w:r w:rsidR="006F3227" w:rsidRPr="006F3227">
        <w:t>I don’t know</w:t>
      </w:r>
    </w:p>
    <w:p w14:paraId="215B01F3" w14:textId="5901D607" w:rsidR="006F3227" w:rsidRPr="006F3227" w:rsidRDefault="00000000" w:rsidP="00BF546D">
      <w:pPr>
        <w:spacing w:after="0"/>
        <w:ind w:left="1152"/>
      </w:pPr>
      <w:sdt>
        <w:sdtPr>
          <w:id w:val="-1818647474"/>
          <w14:checkbox>
            <w14:checked w14:val="0"/>
            <w14:checkedState w14:val="2612" w14:font="MS Gothic"/>
            <w14:uncheckedState w14:val="2610" w14:font="MS Gothic"/>
          </w14:checkbox>
        </w:sdtPr>
        <w:sdtContent>
          <w:r w:rsidR="00BF546D">
            <w:rPr>
              <w:rFonts w:ascii="MS Gothic" w:eastAsia="MS Gothic" w:hAnsi="MS Gothic" w:hint="eastAsia"/>
            </w:rPr>
            <w:t>☐</w:t>
          </w:r>
        </w:sdtContent>
      </w:sdt>
      <w:r w:rsidR="00BF546D" w:rsidRPr="000F6C5E">
        <w:t xml:space="preserve"> </w:t>
      </w:r>
      <w:r w:rsidR="006F3227" w:rsidRPr="006F3227">
        <w:t>None of the above</w:t>
      </w:r>
    </w:p>
    <w:p w14:paraId="3B6692BB" w14:textId="77777777" w:rsidR="006F3227" w:rsidRPr="006F3227" w:rsidRDefault="006F3227" w:rsidP="006F3227">
      <w:pPr>
        <w:spacing w:after="0"/>
      </w:pPr>
    </w:p>
    <w:p w14:paraId="6917E666" w14:textId="77777777" w:rsidR="006F3227" w:rsidRPr="006F3227" w:rsidRDefault="00C85481" w:rsidP="006F3227">
      <w:pPr>
        <w:spacing w:after="0"/>
      </w:pPr>
      <w:r>
        <w:rPr>
          <w:noProof/>
        </w:rPr>
      </w:r>
      <w:r>
        <w:rPr>
          <w:noProof/>
        </w:rPr>
        <w:pict w14:anchorId="470913D3">
          <v:rect id="Horizontal Line 8" o:spid="_x0000_s1029" alt="" style="width:7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78BAA41" w14:textId="6F04D62E" w:rsidR="006F3227" w:rsidRPr="006F3227" w:rsidRDefault="006F3227" w:rsidP="00BF546D">
      <w:pPr>
        <w:pStyle w:val="Heading2"/>
        <w:rPr>
          <w:b/>
          <w:bCs/>
        </w:rPr>
      </w:pPr>
      <w:r w:rsidRPr="006F3227">
        <w:t>Indexing, Technical Standards, and Best Practices</w:t>
      </w:r>
    </w:p>
    <w:p w14:paraId="740F6357" w14:textId="77777777" w:rsidR="006F3227" w:rsidRDefault="006F3227">
      <w:pPr>
        <w:numPr>
          <w:ilvl w:val="0"/>
          <w:numId w:val="14"/>
        </w:numPr>
        <w:spacing w:after="0"/>
      </w:pPr>
      <w:r w:rsidRPr="006F3227">
        <w:t>Is your journal indexed on DOAJ? If yes, please provide the link to the DOAJ record and indicate any major changes since inclusion.</w:t>
      </w:r>
    </w:p>
    <w:p w14:paraId="70D73266" w14:textId="77777777" w:rsidR="00D222AD" w:rsidRDefault="00D222AD" w:rsidP="00D222AD">
      <w:pPr>
        <w:spacing w:after="0"/>
      </w:pPr>
    </w:p>
    <w:p w14:paraId="6E193C76" w14:textId="2787616E" w:rsidR="00D222AD" w:rsidRDefault="00D222AD" w:rsidP="00D222AD">
      <w:pPr>
        <w:spacing w:after="0"/>
        <w:ind w:left="720"/>
      </w:pPr>
      <w:r>
        <w:t xml:space="preserve">Yes. Here is the link: </w:t>
      </w:r>
      <w:hyperlink r:id="rId23" w:history="1">
        <w:r w:rsidRPr="00D22000">
          <w:rPr>
            <w:rStyle w:val="Hyperlink"/>
          </w:rPr>
          <w:t>https://doaj.org/toc/2637-6091</w:t>
        </w:r>
      </w:hyperlink>
    </w:p>
    <w:p w14:paraId="051B13CE" w14:textId="20EE13B3" w:rsidR="00D222AD" w:rsidRPr="006F3227" w:rsidRDefault="00D222AD" w:rsidP="00D222AD">
      <w:pPr>
        <w:spacing w:after="0"/>
        <w:ind w:left="720"/>
      </w:pPr>
      <w:r>
        <w:t>There have been no major changes since inclusion.</w:t>
      </w:r>
    </w:p>
    <w:p w14:paraId="0D62F7BF" w14:textId="27999534" w:rsidR="006F3227" w:rsidRPr="006F3227" w:rsidRDefault="006F3227" w:rsidP="006F3227">
      <w:pPr>
        <w:spacing w:after="0"/>
      </w:pPr>
    </w:p>
    <w:p w14:paraId="4B0F2C31" w14:textId="77777777" w:rsidR="00AF2D4C" w:rsidRDefault="006F3227">
      <w:pPr>
        <w:numPr>
          <w:ilvl w:val="0"/>
          <w:numId w:val="14"/>
        </w:numPr>
        <w:spacing w:after="0"/>
      </w:pPr>
      <w:r w:rsidRPr="006F3227">
        <w:t>List any other indexes or databases in which your journal is included.</w:t>
      </w:r>
      <w:r w:rsidR="000C22A2">
        <w:t xml:space="preserve"> </w:t>
      </w:r>
    </w:p>
    <w:p w14:paraId="5C0951FA" w14:textId="77777777" w:rsidR="00AF2D4C" w:rsidRDefault="00AF2D4C" w:rsidP="003E5EBC">
      <w:pPr>
        <w:spacing w:after="0"/>
      </w:pPr>
    </w:p>
    <w:p w14:paraId="316E1587" w14:textId="0D2C55CB" w:rsidR="006F3227" w:rsidRPr="006F3227" w:rsidRDefault="00AF2D4C" w:rsidP="003E5EBC">
      <w:pPr>
        <w:spacing w:after="0"/>
      </w:pPr>
      <w:r w:rsidRPr="00AF2D4C">
        <w:t>Google Scholar, Dimensions, OpenAlex, Core, SemanticScholar</w:t>
      </w:r>
      <w:r w:rsidR="006F3227" w:rsidRPr="006F3227">
        <w:br/>
      </w:r>
    </w:p>
    <w:p w14:paraId="673CA792" w14:textId="77777777" w:rsidR="006F3227" w:rsidRPr="006F3227" w:rsidRDefault="006F3227">
      <w:pPr>
        <w:numPr>
          <w:ilvl w:val="0"/>
          <w:numId w:val="14"/>
        </w:numPr>
        <w:spacing w:after="0"/>
      </w:pPr>
      <w:r w:rsidRPr="006F3227">
        <w:t>Does the journal have a digital archiving or digital preservation policy? If so, where is the journal content preserved for long-term access?</w:t>
      </w:r>
    </w:p>
    <w:p w14:paraId="0DDC3435" w14:textId="2DB525FF" w:rsidR="006F3227" w:rsidRPr="006F3227" w:rsidRDefault="00000000" w:rsidP="00BF546D">
      <w:pPr>
        <w:spacing w:after="0"/>
        <w:ind w:left="1152"/>
      </w:pPr>
      <w:sdt>
        <w:sdtPr>
          <w:id w:val="447977731"/>
          <w14:checkbox>
            <w14:checked w14:val="0"/>
            <w14:checkedState w14:val="2612" w14:font="MS Gothic"/>
            <w14:uncheckedState w14:val="2610" w14:font="MS Gothic"/>
          </w14:checkbox>
        </w:sdtPr>
        <w:sdtContent>
          <w:r w:rsidR="00BF546D">
            <w:rPr>
              <w:rFonts w:ascii="MS Gothic" w:eastAsia="MS Gothic" w:hAnsi="MS Gothic" w:hint="eastAsia"/>
            </w:rPr>
            <w:t>☐</w:t>
          </w:r>
        </w:sdtContent>
      </w:sdt>
      <w:r w:rsidR="00BF546D" w:rsidRPr="000F6C5E">
        <w:t xml:space="preserve"> </w:t>
      </w:r>
      <w:r w:rsidR="006F3227" w:rsidRPr="006F3227">
        <w:t>CLOCKSS</w:t>
      </w:r>
    </w:p>
    <w:p w14:paraId="41520ABA" w14:textId="2DAA95F2" w:rsidR="006F3227" w:rsidRPr="006F3227" w:rsidRDefault="00000000" w:rsidP="00BF546D">
      <w:pPr>
        <w:spacing w:after="0"/>
        <w:ind w:left="1152"/>
      </w:pPr>
      <w:sdt>
        <w:sdtPr>
          <w:id w:val="1532922347"/>
          <w14:checkbox>
            <w14:checked w14:val="0"/>
            <w14:checkedState w14:val="2612" w14:font="MS Gothic"/>
            <w14:uncheckedState w14:val="2610" w14:font="MS Gothic"/>
          </w14:checkbox>
        </w:sdtPr>
        <w:sdtContent>
          <w:r w:rsidR="00BF546D">
            <w:rPr>
              <w:rFonts w:ascii="MS Gothic" w:eastAsia="MS Gothic" w:hAnsi="MS Gothic" w:hint="eastAsia"/>
            </w:rPr>
            <w:t>☐</w:t>
          </w:r>
        </w:sdtContent>
      </w:sdt>
      <w:r w:rsidR="00BF546D" w:rsidRPr="000F6C5E">
        <w:t xml:space="preserve"> </w:t>
      </w:r>
      <w:r w:rsidR="006F3227" w:rsidRPr="006F3227">
        <w:t>LOCKSS</w:t>
      </w:r>
    </w:p>
    <w:p w14:paraId="56770DD0" w14:textId="08E3709A" w:rsidR="006F3227" w:rsidRPr="006F3227" w:rsidRDefault="00000000" w:rsidP="00BF546D">
      <w:pPr>
        <w:spacing w:after="0"/>
        <w:ind w:left="1152"/>
      </w:pPr>
      <w:sdt>
        <w:sdtPr>
          <w:id w:val="98147775"/>
          <w14:checkbox>
            <w14:checked w14:val="0"/>
            <w14:checkedState w14:val="2612" w14:font="MS Gothic"/>
            <w14:uncheckedState w14:val="2610" w14:font="MS Gothic"/>
          </w14:checkbox>
        </w:sdtPr>
        <w:sdtContent>
          <w:r w:rsidR="00BF546D">
            <w:rPr>
              <w:rFonts w:ascii="MS Gothic" w:eastAsia="MS Gothic" w:hAnsi="MS Gothic" w:hint="eastAsia"/>
            </w:rPr>
            <w:t>☐</w:t>
          </w:r>
        </w:sdtContent>
      </w:sdt>
      <w:r w:rsidR="00BF546D" w:rsidRPr="000F6C5E">
        <w:t xml:space="preserve"> </w:t>
      </w:r>
      <w:r w:rsidR="006F3227" w:rsidRPr="006F3227">
        <w:t>Portico</w:t>
      </w:r>
    </w:p>
    <w:p w14:paraId="00F2642D" w14:textId="7AB28EDB" w:rsidR="006F3227" w:rsidRPr="006F3227" w:rsidRDefault="00000000" w:rsidP="00BF546D">
      <w:pPr>
        <w:spacing w:after="0"/>
        <w:ind w:left="1152"/>
      </w:pPr>
      <w:sdt>
        <w:sdtPr>
          <w:id w:val="-2090910034"/>
          <w14:checkbox>
            <w14:checked w14:val="0"/>
            <w14:checkedState w14:val="2612" w14:font="MS Gothic"/>
            <w14:uncheckedState w14:val="2610" w14:font="MS Gothic"/>
          </w14:checkbox>
        </w:sdtPr>
        <w:sdtContent>
          <w:r w:rsidR="00BF546D">
            <w:rPr>
              <w:rFonts w:ascii="MS Gothic" w:eastAsia="MS Gothic" w:hAnsi="MS Gothic" w:hint="eastAsia"/>
            </w:rPr>
            <w:t>☐</w:t>
          </w:r>
        </w:sdtContent>
      </w:sdt>
      <w:r w:rsidR="00BF546D" w:rsidRPr="000F6C5E">
        <w:t xml:space="preserve"> </w:t>
      </w:r>
      <w:r w:rsidR="006F3227" w:rsidRPr="006F3227">
        <w:t>Internet Archive</w:t>
      </w:r>
    </w:p>
    <w:p w14:paraId="2210025D" w14:textId="3470A7A8" w:rsidR="006F3227" w:rsidRPr="006F3227" w:rsidRDefault="00000000" w:rsidP="00BF546D">
      <w:pPr>
        <w:spacing w:after="0"/>
        <w:ind w:left="1152"/>
      </w:pPr>
      <w:sdt>
        <w:sdtPr>
          <w:id w:val="1299496428"/>
          <w14:checkbox>
            <w14:checked w14:val="0"/>
            <w14:checkedState w14:val="2612" w14:font="MS Gothic"/>
            <w14:uncheckedState w14:val="2610" w14:font="MS Gothic"/>
          </w14:checkbox>
        </w:sdtPr>
        <w:sdtContent>
          <w:r w:rsidR="00BF546D">
            <w:rPr>
              <w:rFonts w:ascii="MS Gothic" w:eastAsia="MS Gothic" w:hAnsi="MS Gothic" w:hint="eastAsia"/>
            </w:rPr>
            <w:t>☐</w:t>
          </w:r>
        </w:sdtContent>
      </w:sdt>
      <w:r w:rsidR="00BF546D" w:rsidRPr="000F6C5E">
        <w:t xml:space="preserve"> </w:t>
      </w:r>
      <w:r w:rsidR="006F3227" w:rsidRPr="006F3227">
        <w:t>PubMed Central (PMC)</w:t>
      </w:r>
    </w:p>
    <w:p w14:paraId="76DC1B2E" w14:textId="7C9D637A" w:rsidR="006F3227" w:rsidRPr="006F3227" w:rsidRDefault="00000000" w:rsidP="00BF546D">
      <w:pPr>
        <w:spacing w:after="0"/>
        <w:ind w:left="1152"/>
      </w:pPr>
      <w:sdt>
        <w:sdtPr>
          <w:id w:val="-726909212"/>
          <w14:checkbox>
            <w14:checked w14:val="0"/>
            <w14:checkedState w14:val="2612" w14:font="MS Gothic"/>
            <w14:uncheckedState w14:val="2610" w14:font="MS Gothic"/>
          </w14:checkbox>
        </w:sdtPr>
        <w:sdtContent>
          <w:r w:rsidR="00BF546D">
            <w:rPr>
              <w:rFonts w:ascii="MS Gothic" w:eastAsia="MS Gothic" w:hAnsi="MS Gothic" w:hint="eastAsia"/>
            </w:rPr>
            <w:t>☐</w:t>
          </w:r>
        </w:sdtContent>
      </w:sdt>
      <w:r w:rsidR="00BF546D" w:rsidRPr="000F6C5E">
        <w:t xml:space="preserve"> </w:t>
      </w:r>
      <w:r w:rsidR="006F3227" w:rsidRPr="006F3227">
        <w:t>National library</w:t>
      </w:r>
    </w:p>
    <w:p w14:paraId="348426B8" w14:textId="2348148B" w:rsidR="005B7A80" w:rsidRDefault="00000000" w:rsidP="005B7A80">
      <w:pPr>
        <w:spacing w:after="0"/>
        <w:ind w:left="1152"/>
      </w:pPr>
      <w:sdt>
        <w:sdtPr>
          <w:id w:val="-628082816"/>
          <w14:checkbox>
            <w14:checked w14:val="1"/>
            <w14:checkedState w14:val="2612" w14:font="MS Gothic"/>
            <w14:uncheckedState w14:val="2610" w14:font="MS Gothic"/>
          </w14:checkbox>
        </w:sdtPr>
        <w:sdtContent>
          <w:r w:rsidR="00D222AD">
            <w:rPr>
              <w:rFonts w:ascii="MS Gothic" w:eastAsia="MS Gothic" w:hAnsi="MS Gothic" w:hint="eastAsia"/>
            </w:rPr>
            <w:t>☒</w:t>
          </w:r>
        </w:sdtContent>
      </w:sdt>
      <w:r w:rsidR="00BF546D" w:rsidRPr="000F6C5E">
        <w:t xml:space="preserve"> </w:t>
      </w:r>
      <w:r w:rsidR="006F3227" w:rsidRPr="006F3227">
        <w:t>Other (please describe)</w:t>
      </w:r>
    </w:p>
    <w:p w14:paraId="4BB3C85B" w14:textId="41138F85" w:rsidR="00D222AD" w:rsidRDefault="00D222AD" w:rsidP="005B7A80">
      <w:pPr>
        <w:spacing w:after="0"/>
        <w:ind w:left="1152"/>
      </w:pPr>
      <w:r>
        <w:tab/>
        <w:t>The DOAJ’s JASPER preservation service.</w:t>
      </w:r>
    </w:p>
    <w:p w14:paraId="4B49A6AF" w14:textId="779126AC" w:rsidR="006F3227" w:rsidRPr="006F3227" w:rsidRDefault="00000000" w:rsidP="005B7A80">
      <w:pPr>
        <w:spacing w:after="0"/>
        <w:ind w:left="1152"/>
      </w:pPr>
      <w:sdt>
        <w:sdtPr>
          <w:id w:val="-957407139"/>
          <w14:checkbox>
            <w14:checked w14:val="0"/>
            <w14:checkedState w14:val="2612" w14:font="MS Gothic"/>
            <w14:uncheckedState w14:val="2610" w14:font="MS Gothic"/>
          </w14:checkbox>
        </w:sdtPr>
        <w:sdtContent>
          <w:r w:rsidR="005B7A80">
            <w:rPr>
              <w:rFonts w:ascii="MS Gothic" w:eastAsia="MS Gothic" w:hAnsi="MS Gothic" w:hint="eastAsia"/>
            </w:rPr>
            <w:t>☐</w:t>
          </w:r>
        </w:sdtContent>
      </w:sdt>
      <w:r w:rsidR="005B7A80" w:rsidRPr="000F6C5E">
        <w:t xml:space="preserve"> </w:t>
      </w:r>
      <w:r w:rsidR="006F3227" w:rsidRPr="006F3227">
        <w:t>The journal content is not archived with a long-term preservation service</w:t>
      </w:r>
    </w:p>
    <w:p w14:paraId="638C599E" w14:textId="77777777" w:rsidR="006F3227" w:rsidRPr="006F3227" w:rsidRDefault="006F3227" w:rsidP="006F3227">
      <w:pPr>
        <w:spacing w:after="0"/>
      </w:pPr>
    </w:p>
    <w:p w14:paraId="1A56FEA2" w14:textId="77777777" w:rsidR="006F3227" w:rsidRPr="006F3227" w:rsidRDefault="006F3227">
      <w:pPr>
        <w:numPr>
          <w:ilvl w:val="0"/>
          <w:numId w:val="14"/>
        </w:numPr>
        <w:spacing w:after="0"/>
      </w:pPr>
      <w:r w:rsidRPr="006F3227">
        <w:t>Which persistent identifiers are used by the journal to ensure articles, authors, and affiliated organizations are reliably and uniquely identified?</w:t>
      </w:r>
    </w:p>
    <w:p w14:paraId="5F635D95" w14:textId="0F37AC95" w:rsidR="006F3227" w:rsidRPr="006F3227" w:rsidRDefault="00000000" w:rsidP="00BF546D">
      <w:pPr>
        <w:spacing w:after="0"/>
        <w:ind w:left="1440" w:hanging="288"/>
      </w:pPr>
      <w:sdt>
        <w:sdtPr>
          <w:id w:val="-680971748"/>
          <w14:checkbox>
            <w14:checked w14:val="1"/>
            <w14:checkedState w14:val="2612" w14:font="MS Gothic"/>
            <w14:uncheckedState w14:val="2610" w14:font="MS Gothic"/>
          </w14:checkbox>
        </w:sdtPr>
        <w:sdtContent>
          <w:r w:rsidR="00D222AD">
            <w:rPr>
              <w:rFonts w:ascii="MS Gothic" w:eastAsia="MS Gothic" w:hAnsi="MS Gothic" w:hint="eastAsia"/>
            </w:rPr>
            <w:t>☒</w:t>
          </w:r>
        </w:sdtContent>
      </w:sdt>
      <w:r w:rsidR="00BF546D" w:rsidRPr="000F6C5E">
        <w:t xml:space="preserve"> </w:t>
      </w:r>
      <w:r w:rsidR="006F3227" w:rsidRPr="006F3227">
        <w:t>DOIs (Digital Object Identifiers) – for works: articles, datasets, or other scholarly outputs</w:t>
      </w:r>
    </w:p>
    <w:p w14:paraId="545CCDDE" w14:textId="0D964095" w:rsidR="006F3227" w:rsidRPr="006F3227" w:rsidRDefault="00000000" w:rsidP="00BF546D">
      <w:pPr>
        <w:spacing w:after="0"/>
        <w:ind w:left="1440" w:hanging="288"/>
      </w:pPr>
      <w:sdt>
        <w:sdtPr>
          <w:id w:val="1646857636"/>
          <w14:checkbox>
            <w14:checked w14:val="1"/>
            <w14:checkedState w14:val="2612" w14:font="MS Gothic"/>
            <w14:uncheckedState w14:val="2610" w14:font="MS Gothic"/>
          </w14:checkbox>
        </w:sdtPr>
        <w:sdtContent>
          <w:r w:rsidR="00D222AD">
            <w:rPr>
              <w:rFonts w:ascii="MS Gothic" w:eastAsia="MS Gothic" w:hAnsi="MS Gothic" w:hint="eastAsia"/>
            </w:rPr>
            <w:t>☒</w:t>
          </w:r>
        </w:sdtContent>
      </w:sdt>
      <w:r w:rsidR="00BF546D" w:rsidRPr="000F6C5E">
        <w:t xml:space="preserve"> </w:t>
      </w:r>
      <w:r w:rsidR="006F3227" w:rsidRPr="006F3227">
        <w:t>ORCID iDs (Open Researcher and Contributor Identifiers) – for people: authors and contributors</w:t>
      </w:r>
    </w:p>
    <w:p w14:paraId="0725B81B" w14:textId="655BA8DB" w:rsidR="006F3227" w:rsidRPr="006F3227" w:rsidRDefault="00000000" w:rsidP="00BF546D">
      <w:pPr>
        <w:spacing w:after="0"/>
        <w:ind w:left="1440" w:hanging="288"/>
      </w:pPr>
      <w:sdt>
        <w:sdtPr>
          <w:id w:val="489372556"/>
          <w14:checkbox>
            <w14:checked w14:val="0"/>
            <w14:checkedState w14:val="2612" w14:font="MS Gothic"/>
            <w14:uncheckedState w14:val="2610" w14:font="MS Gothic"/>
          </w14:checkbox>
        </w:sdtPr>
        <w:sdtContent>
          <w:r w:rsidR="00BF546D">
            <w:rPr>
              <w:rFonts w:ascii="MS Gothic" w:eastAsia="MS Gothic" w:hAnsi="MS Gothic" w:hint="eastAsia"/>
            </w:rPr>
            <w:t>☐</w:t>
          </w:r>
        </w:sdtContent>
      </w:sdt>
      <w:r w:rsidR="00BF546D" w:rsidRPr="000F6C5E">
        <w:t xml:space="preserve"> </w:t>
      </w:r>
      <w:r w:rsidR="006F3227" w:rsidRPr="006F3227">
        <w:t>ROR IDs (Research Organization Registry Identifiers) – for institutions: research organizations such as universities or institutes </w:t>
      </w:r>
    </w:p>
    <w:p w14:paraId="29B4C06D" w14:textId="456E81DD" w:rsidR="006F3227" w:rsidRPr="006F3227" w:rsidRDefault="00000000" w:rsidP="00BF546D">
      <w:pPr>
        <w:spacing w:after="0"/>
        <w:ind w:left="1440" w:hanging="288"/>
      </w:pPr>
      <w:sdt>
        <w:sdtPr>
          <w:id w:val="-606579167"/>
          <w14:checkbox>
            <w14:checked w14:val="0"/>
            <w14:checkedState w14:val="2612" w14:font="MS Gothic"/>
            <w14:uncheckedState w14:val="2610" w14:font="MS Gothic"/>
          </w14:checkbox>
        </w:sdtPr>
        <w:sdtContent>
          <w:r w:rsidR="00BF546D">
            <w:rPr>
              <w:rFonts w:ascii="MS Gothic" w:eastAsia="MS Gothic" w:hAnsi="MS Gothic" w:hint="eastAsia"/>
            </w:rPr>
            <w:t>☐</w:t>
          </w:r>
        </w:sdtContent>
      </w:sdt>
      <w:r w:rsidR="00BF546D" w:rsidRPr="000F6C5E">
        <w:t xml:space="preserve"> </w:t>
      </w:r>
      <w:r w:rsidR="006F3227" w:rsidRPr="006F3227">
        <w:t>Other (please describe)</w:t>
      </w:r>
    </w:p>
    <w:p w14:paraId="387C62F5" w14:textId="531F16C9" w:rsidR="006F3227" w:rsidRPr="006F3227" w:rsidRDefault="00000000" w:rsidP="00BF546D">
      <w:pPr>
        <w:spacing w:after="0"/>
        <w:ind w:left="1440" w:hanging="288"/>
      </w:pPr>
      <w:sdt>
        <w:sdtPr>
          <w:id w:val="-1443765566"/>
          <w14:checkbox>
            <w14:checked w14:val="0"/>
            <w14:checkedState w14:val="2612" w14:font="MS Gothic"/>
            <w14:uncheckedState w14:val="2610" w14:font="MS Gothic"/>
          </w14:checkbox>
        </w:sdtPr>
        <w:sdtContent>
          <w:r w:rsidR="00BF546D">
            <w:rPr>
              <w:rFonts w:ascii="MS Gothic" w:eastAsia="MS Gothic" w:hAnsi="MS Gothic" w:hint="eastAsia"/>
            </w:rPr>
            <w:t>☐</w:t>
          </w:r>
        </w:sdtContent>
      </w:sdt>
      <w:r w:rsidR="00BF546D" w:rsidRPr="000F6C5E">
        <w:t xml:space="preserve"> </w:t>
      </w:r>
      <w:r w:rsidR="006F3227" w:rsidRPr="006F3227">
        <w:t>No persistent identifiers used</w:t>
      </w:r>
    </w:p>
    <w:p w14:paraId="16ED2813" w14:textId="77777777" w:rsidR="006F3227" w:rsidRPr="006F3227" w:rsidRDefault="006F3227" w:rsidP="006F3227">
      <w:pPr>
        <w:spacing w:after="0"/>
      </w:pPr>
    </w:p>
    <w:p w14:paraId="232716ED" w14:textId="77777777" w:rsidR="006F3227" w:rsidRPr="006F3227" w:rsidRDefault="006F3227">
      <w:pPr>
        <w:numPr>
          <w:ilvl w:val="0"/>
          <w:numId w:val="14"/>
        </w:numPr>
        <w:spacing w:after="0"/>
      </w:pPr>
      <w:r w:rsidRPr="006F3227">
        <w:t>Does your journal follow accessibility practices to ensure content is usable by all readers, including those with disabilities?</w:t>
      </w:r>
    </w:p>
    <w:p w14:paraId="08483A52" w14:textId="1C8FC336" w:rsidR="006F3227" w:rsidRDefault="00000000" w:rsidP="00BF546D">
      <w:pPr>
        <w:spacing w:after="0"/>
        <w:ind w:left="1440" w:hanging="288"/>
      </w:pPr>
      <w:sdt>
        <w:sdtPr>
          <w:id w:val="-750129199"/>
          <w14:checkbox>
            <w14:checked w14:val="1"/>
            <w14:checkedState w14:val="2612" w14:font="MS Gothic"/>
            <w14:uncheckedState w14:val="2610" w14:font="MS Gothic"/>
          </w14:checkbox>
        </w:sdtPr>
        <w:sdtContent>
          <w:r w:rsidR="00253251">
            <w:rPr>
              <w:rFonts w:ascii="MS Gothic" w:eastAsia="MS Gothic" w:hAnsi="MS Gothic" w:hint="eastAsia"/>
            </w:rPr>
            <w:t>☒</w:t>
          </w:r>
        </w:sdtContent>
      </w:sdt>
      <w:r w:rsidR="00BF546D" w:rsidRPr="000F6C5E">
        <w:t xml:space="preserve"> </w:t>
      </w:r>
      <w:r w:rsidR="006F3227" w:rsidRPr="006F3227">
        <w:t>Yes – please briefly describe (e.g., screen reader compatibility, inclusive file formats, alternative text for images)</w:t>
      </w:r>
    </w:p>
    <w:p w14:paraId="18295B45" w14:textId="00FC0F97" w:rsidR="00253251" w:rsidRPr="006F3227" w:rsidRDefault="00253251" w:rsidP="00BF546D">
      <w:pPr>
        <w:spacing w:after="0"/>
        <w:ind w:left="1440" w:hanging="288"/>
      </w:pPr>
      <w:r>
        <w:tab/>
      </w:r>
      <w:r w:rsidR="00C276DF" w:rsidRPr="003E5EBC">
        <w:rPr>
          <w:i/>
          <w:iCs/>
        </w:rPr>
        <w:t xml:space="preserve">History of Media </w:t>
      </w:r>
      <w:r w:rsidR="00AF2D4C" w:rsidRPr="003E5EBC">
        <w:rPr>
          <w:i/>
          <w:iCs/>
        </w:rPr>
        <w:t>S</w:t>
      </w:r>
      <w:r w:rsidR="00C276DF" w:rsidRPr="003E5EBC">
        <w:rPr>
          <w:i/>
          <w:iCs/>
        </w:rPr>
        <w:t>tudies</w:t>
      </w:r>
      <w:r w:rsidR="00C276DF">
        <w:t xml:space="preserve"> is published on the PubPub platform. PubPub was developed to support almost all of the criteria for accessibility one associates with VPAT disclosures. By dint of our use of PubPub the journal supports screen readers, enables alt text for images, and clears all of what we think of as the essential requirements for accessibility.</w:t>
      </w:r>
      <w:r w:rsidR="00AF2D4C">
        <w:t xml:space="preserve"> See the mediastudies.press Accessibility Statement: </w:t>
      </w:r>
      <w:hyperlink r:id="rId24" w:history="1">
        <w:r w:rsidR="00041AFA" w:rsidRPr="00A9294D">
          <w:rPr>
            <w:rStyle w:val="Hyperlink"/>
          </w:rPr>
          <w:t>https://www.mediastudies.press/accessibility</w:t>
        </w:r>
      </w:hyperlink>
      <w:r w:rsidR="00041AFA">
        <w:t xml:space="preserve"> </w:t>
      </w:r>
    </w:p>
    <w:p w14:paraId="426B936F" w14:textId="26D5BA83" w:rsidR="006F3227" w:rsidRPr="006F3227" w:rsidRDefault="00000000" w:rsidP="00BF546D">
      <w:pPr>
        <w:spacing w:after="0"/>
        <w:ind w:left="1440" w:hanging="288"/>
      </w:pPr>
      <w:sdt>
        <w:sdtPr>
          <w:id w:val="-361052872"/>
          <w14:checkbox>
            <w14:checked w14:val="0"/>
            <w14:checkedState w14:val="2612" w14:font="MS Gothic"/>
            <w14:uncheckedState w14:val="2610" w14:font="MS Gothic"/>
          </w14:checkbox>
        </w:sdtPr>
        <w:sdtContent>
          <w:r w:rsidR="00BF546D">
            <w:rPr>
              <w:rFonts w:ascii="MS Gothic" w:eastAsia="MS Gothic" w:hAnsi="MS Gothic" w:hint="eastAsia"/>
            </w:rPr>
            <w:t>☐</w:t>
          </w:r>
        </w:sdtContent>
      </w:sdt>
      <w:r w:rsidR="00BF546D" w:rsidRPr="000F6C5E">
        <w:t xml:space="preserve"> </w:t>
      </w:r>
      <w:r w:rsidR="006F3227" w:rsidRPr="006F3227">
        <w:t>No</w:t>
      </w:r>
    </w:p>
    <w:p w14:paraId="16595AF9" w14:textId="4BA6F55F" w:rsidR="006F3227" w:rsidRPr="006F3227" w:rsidRDefault="00000000" w:rsidP="00BF546D">
      <w:pPr>
        <w:spacing w:after="0"/>
        <w:ind w:left="1440" w:hanging="288"/>
      </w:pPr>
      <w:sdt>
        <w:sdtPr>
          <w:id w:val="1884981147"/>
          <w14:checkbox>
            <w14:checked w14:val="0"/>
            <w14:checkedState w14:val="2612" w14:font="MS Gothic"/>
            <w14:uncheckedState w14:val="2610" w14:font="MS Gothic"/>
          </w14:checkbox>
        </w:sdtPr>
        <w:sdtContent>
          <w:r w:rsidR="00BF546D">
            <w:rPr>
              <w:rFonts w:ascii="MS Gothic" w:eastAsia="MS Gothic" w:hAnsi="MS Gothic" w:hint="eastAsia"/>
            </w:rPr>
            <w:t>☐</w:t>
          </w:r>
        </w:sdtContent>
      </w:sdt>
      <w:r w:rsidR="00BF546D" w:rsidRPr="000F6C5E">
        <w:t xml:space="preserve"> </w:t>
      </w:r>
      <w:r w:rsidR="006F3227" w:rsidRPr="006F3227">
        <w:t>Planning to implement</w:t>
      </w:r>
    </w:p>
    <w:p w14:paraId="7D03BFBF" w14:textId="77777777" w:rsidR="006F3227" w:rsidRPr="006F3227" w:rsidRDefault="006F3227" w:rsidP="006F3227">
      <w:pPr>
        <w:spacing w:after="0"/>
      </w:pPr>
    </w:p>
    <w:p w14:paraId="13DFF28F" w14:textId="77777777" w:rsidR="006F3227" w:rsidRPr="006F3227" w:rsidRDefault="00C85481" w:rsidP="006F3227">
      <w:pPr>
        <w:spacing w:after="0"/>
      </w:pPr>
      <w:r>
        <w:rPr>
          <w:noProof/>
        </w:rPr>
      </w:r>
      <w:r>
        <w:rPr>
          <w:noProof/>
        </w:rPr>
        <w:pict w14:anchorId="61BB1139">
          <v:rect id="Horizontal Line 9" o:spid="_x0000_s1028" alt="" style="width:7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56F6BB5" w14:textId="3CA2FA75" w:rsidR="006F3227" w:rsidRPr="006F3227" w:rsidRDefault="006F3227" w:rsidP="00BF546D">
      <w:pPr>
        <w:pStyle w:val="Heading2"/>
        <w:rPr>
          <w:b/>
          <w:bCs/>
        </w:rPr>
      </w:pPr>
      <w:r w:rsidRPr="006F3227">
        <w:t>Community Sustainability and Engagement</w:t>
      </w:r>
    </w:p>
    <w:p w14:paraId="1E839F0D" w14:textId="77777777" w:rsidR="006F3227" w:rsidRDefault="006F3227">
      <w:pPr>
        <w:numPr>
          <w:ilvl w:val="0"/>
          <w:numId w:val="15"/>
        </w:numPr>
        <w:spacing w:after="0"/>
      </w:pPr>
      <w:r w:rsidRPr="006F3227">
        <w:t>How does your journal support authors before, during, and after publication? Please describe activities such as editorial guidance, mentorship, language or accessibility support, peer review practices, or post publication promotion.</w:t>
      </w:r>
    </w:p>
    <w:p w14:paraId="3D18233B" w14:textId="77777777" w:rsidR="00C276DF" w:rsidRDefault="00C276DF" w:rsidP="00C276DF">
      <w:pPr>
        <w:spacing w:after="0"/>
      </w:pPr>
    </w:p>
    <w:p w14:paraId="0E1DCFBC" w14:textId="60EEB98B" w:rsidR="00C276DF" w:rsidRDefault="00C276DF" w:rsidP="00C276DF">
      <w:pPr>
        <w:spacing w:after="0"/>
        <w:ind w:left="720"/>
      </w:pPr>
      <w:r>
        <w:t>A definitive component of our editorial philosophy is the focus on care-based and inclusive approaches to writing, research, and review. The journal is conceptualized</w:t>
      </w:r>
      <w:r w:rsidR="00043846">
        <w:t xml:space="preserve"> not just as an outlet for content, but as a supporting element for the sustenance of a community of scholars. This means that support is part of our work before, during, and after publication. Before publication we work constantly to maintain contact with scholars around the world who are interested in the history of media studies. This is particularly apparent in our bimonthly working group, programmed with the support of the Consortium for the History of Science, Technology, and Medicine. These meetings are like mini-conferences where scholars bring works-in-progress for a supportive discussion with their colleagues. We also employ what we think of as a supportive mode of reviewing manuscripts. Reviewers are instructed explicitly not to concern themselves with whether or not a submission is to be accepted or rejected. The goal instead is for reviewers to assist authors with their work. During the publication process we support authors by employing top-tier copyediting and</w:t>
      </w:r>
      <w:r>
        <w:t xml:space="preserve"> </w:t>
      </w:r>
      <w:r w:rsidR="00043846">
        <w:t>maintaining frequent contact (and consultation) regarding every nuance of their work. After publication we support authors by promoting their work and by making certain that every available avenue for indexing and promotion has been used.</w:t>
      </w:r>
    </w:p>
    <w:p w14:paraId="3A797437" w14:textId="536F2DC0" w:rsidR="006F3227" w:rsidRPr="006F3227" w:rsidRDefault="006F3227" w:rsidP="006F3227">
      <w:pPr>
        <w:spacing w:after="0"/>
      </w:pPr>
    </w:p>
    <w:p w14:paraId="74024FA0" w14:textId="2FBCDAFD" w:rsidR="00590950" w:rsidRDefault="006F3227">
      <w:pPr>
        <w:numPr>
          <w:ilvl w:val="0"/>
          <w:numId w:val="15"/>
        </w:numPr>
        <w:spacing w:after="0"/>
      </w:pPr>
      <w:r w:rsidRPr="006F3227">
        <w:t>How does your journal support the inclusion of diverse voices and promote publishing opportunities for underrepresented scholars, societies, or groups? Please provide specific examples of policies, practices, partnerships, or outreach efforts.</w:t>
      </w:r>
    </w:p>
    <w:p w14:paraId="7C40AE08" w14:textId="77777777" w:rsidR="00927A54" w:rsidRDefault="00927A54" w:rsidP="00927A54">
      <w:pPr>
        <w:spacing w:after="0"/>
      </w:pPr>
    </w:p>
    <w:p w14:paraId="2AB0CB14" w14:textId="4150F159" w:rsidR="0007201C" w:rsidRDefault="0028255C" w:rsidP="00917D93">
      <w:pPr>
        <w:spacing w:after="0"/>
        <w:ind w:left="720"/>
      </w:pPr>
      <w:r>
        <w:t xml:space="preserve">From its beginnings, </w:t>
      </w:r>
      <w:r w:rsidR="00927A54" w:rsidRPr="003E5EBC">
        <w:rPr>
          <w:i/>
          <w:iCs/>
        </w:rPr>
        <w:t>History of Media Studies</w:t>
      </w:r>
      <w:r>
        <w:t xml:space="preserve"> has supported the inclusion of underrepresented scholars, societies, and groups. Our editorial policy, stated above, makes clear our commitment to this goal. Our work to live up to this editorial policy finds us actively seeking out scholars whose work would has been largely excluded from this field of study. Perhaps the most noticeable initiative in this regard is our focus on including scholars from </w:t>
      </w:r>
      <w:r w:rsidR="00722EEE">
        <w:t>Latin America</w:t>
      </w:r>
      <w:r>
        <w:t xml:space="preserve">. One of our editors (Esperanza Herrero) was brought on in large part to assist us in outreach to Spanish-speaking scholars and in support of their work in Spanish. We </w:t>
      </w:r>
      <w:r>
        <w:lastRenderedPageBreak/>
        <w:t>also work with translators and interpreters to help us to bring English- and Spanish-speaking scholars</w:t>
      </w:r>
      <w:r w:rsidR="00722EEE">
        <w:t xml:space="preserve"> into conversations</w:t>
      </w:r>
      <w:r>
        <w:t xml:space="preserve">. </w:t>
      </w:r>
    </w:p>
    <w:p w14:paraId="4897A26A" w14:textId="77777777" w:rsidR="0007201C" w:rsidRDefault="0007201C" w:rsidP="00917D93">
      <w:pPr>
        <w:spacing w:after="0"/>
        <w:ind w:left="720"/>
      </w:pPr>
    </w:p>
    <w:p w14:paraId="73D706BF" w14:textId="74AEC2EE" w:rsidR="00043846" w:rsidRDefault="0028255C" w:rsidP="00917D93">
      <w:pPr>
        <w:spacing w:after="0"/>
        <w:ind w:left="720"/>
      </w:pPr>
      <w:r>
        <w:t>Much of our published output over the last five years has resulted from this initiative</w:t>
      </w:r>
      <w:r w:rsidR="0007201C">
        <w:t xml:space="preserve">. </w:t>
      </w:r>
      <w:r w:rsidR="0007201C" w:rsidRPr="0007201C">
        <w:t>Almost every year, we organize a small conference with the aim to bring scholars and literatures typically excluded from the North Atlantic field, including (1) Historia de los Estudios de Comunicación en las Américas/História dos Estudos de Comunicação nas Américas/History of Communication Studies across the Americas (2022); (2) History of Media and Communication Studies in Africa and the African Diaspora (2023); and (3) História dos Estudos de Comunicação no Mundo de Língua Portuguesa (2025).</w:t>
      </w:r>
      <w:r w:rsidR="0007201C">
        <w:t xml:space="preserve"> W</w:t>
      </w:r>
      <w:r>
        <w:t>e have two special sections</w:t>
      </w:r>
      <w:r w:rsidR="00722EEE">
        <w:t>—</w:t>
      </w:r>
      <w:r>
        <w:t>one in English dedicated to work by Francophone scholars, one in English dedicated to work by Lusophone scholars—</w:t>
      </w:r>
      <w:r w:rsidR="00722EEE">
        <w:t>in review and production for 2026</w:t>
      </w:r>
      <w:r>
        <w:t xml:space="preserve">. All of this is the result </w:t>
      </w:r>
      <w:r w:rsidR="00917D93">
        <w:t>of a lot of on-the-ground organizing.</w:t>
      </w:r>
    </w:p>
    <w:p w14:paraId="13443E3F" w14:textId="77777777" w:rsidR="00590950" w:rsidRDefault="00590950" w:rsidP="00590950">
      <w:pPr>
        <w:spacing w:after="0"/>
      </w:pPr>
    </w:p>
    <w:p w14:paraId="304E9AD8" w14:textId="17B5A95C" w:rsidR="006F3227" w:rsidRPr="006F3227" w:rsidRDefault="00590950">
      <w:pPr>
        <w:numPr>
          <w:ilvl w:val="0"/>
          <w:numId w:val="15"/>
        </w:numPr>
        <w:spacing w:after="0"/>
      </w:pPr>
      <w:r w:rsidRPr="006F3227">
        <w:t>Does your journal serve any non-academic audiences? If so, please describe.</w:t>
      </w:r>
      <w:r w:rsidR="006F3227" w:rsidRPr="006F3227">
        <w:br/>
      </w:r>
    </w:p>
    <w:p w14:paraId="1D8D374B" w14:textId="77777777" w:rsidR="00F15640" w:rsidRDefault="006F3227">
      <w:pPr>
        <w:numPr>
          <w:ilvl w:val="0"/>
          <w:numId w:val="15"/>
        </w:numPr>
        <w:spacing w:after="0"/>
      </w:pPr>
      <w:r w:rsidRPr="006F3227">
        <w:t>How does your journal promote published content and reach its intended audiences? Please include information about outreach to authors, readers, libraries, scholarly societies, or other communities.</w:t>
      </w:r>
    </w:p>
    <w:p w14:paraId="032BD963" w14:textId="77777777" w:rsidR="00F15640" w:rsidRDefault="00F15640" w:rsidP="00F15640">
      <w:pPr>
        <w:spacing w:after="0"/>
      </w:pPr>
    </w:p>
    <w:p w14:paraId="0D026195" w14:textId="2F5519AD" w:rsidR="006F3227" w:rsidRPr="006F3227" w:rsidRDefault="00F15640" w:rsidP="00F15640">
      <w:pPr>
        <w:spacing w:after="0"/>
        <w:ind w:left="720"/>
      </w:pPr>
      <w:r>
        <w:t xml:space="preserve">We vigorously promote our published content in a number of ways. We maintain a long list of listservs that connect with the media studies, communication studies, and film studies worlds. When we publish a new article or special issue we </w:t>
      </w:r>
      <w:r w:rsidR="009C02BE">
        <w:t>issue an announcement on all of the relevant listservs. We do the same with social media platforms</w:t>
      </w:r>
      <w:r w:rsidR="0007201C">
        <w:t xml:space="preserve"> (Bluesky and Mastodon)</w:t>
      </w:r>
      <w:r w:rsidR="009C02BE">
        <w:t>. We also manage our own monthly newsletter</w:t>
      </w:r>
      <w:r w:rsidR="0007201C">
        <w:t>,</w:t>
      </w:r>
      <w:r w:rsidR="009C02BE">
        <w:t xml:space="preserve"> and while this newsletter does more than just promote </w:t>
      </w:r>
      <w:r w:rsidR="009C02BE" w:rsidRPr="009C02BE">
        <w:rPr>
          <w:i/>
          <w:iCs/>
        </w:rPr>
        <w:t>History of Media Studies</w:t>
      </w:r>
      <w:r w:rsidR="009C02BE">
        <w:t>, we do announce new publications with it. We maintain close connections to numerous scholarly societies and use their communication infrastructures to make announcements to societies in media/communication studies and beyond.</w:t>
      </w:r>
      <w:r w:rsidR="006F3227" w:rsidRPr="006F3227">
        <w:br/>
      </w:r>
    </w:p>
    <w:p w14:paraId="2F663878" w14:textId="77777777" w:rsidR="006F3227" w:rsidRPr="006F3227" w:rsidRDefault="006F3227">
      <w:pPr>
        <w:numPr>
          <w:ilvl w:val="0"/>
          <w:numId w:val="15"/>
        </w:numPr>
        <w:spacing w:after="0"/>
      </w:pPr>
      <w:r w:rsidRPr="006F3227">
        <w:t>Which of the following communication and engagement channels does your journal currently use? Select all that apply </w:t>
      </w:r>
    </w:p>
    <w:p w14:paraId="7BDCD748" w14:textId="290BA826" w:rsidR="006F3227" w:rsidRPr="006F3227" w:rsidRDefault="00000000" w:rsidP="00BF546D">
      <w:pPr>
        <w:spacing w:after="0"/>
        <w:ind w:left="1152"/>
      </w:pPr>
      <w:sdt>
        <w:sdtPr>
          <w:id w:val="360789728"/>
          <w14:checkbox>
            <w14:checked w14:val="1"/>
            <w14:checkedState w14:val="2612" w14:font="MS Gothic"/>
            <w14:uncheckedState w14:val="2610" w14:font="MS Gothic"/>
          </w14:checkbox>
        </w:sdtPr>
        <w:sdtContent>
          <w:r w:rsidR="00D222AD">
            <w:rPr>
              <w:rFonts w:ascii="MS Gothic" w:eastAsia="MS Gothic" w:hAnsi="MS Gothic" w:hint="eastAsia"/>
            </w:rPr>
            <w:t>☒</w:t>
          </w:r>
        </w:sdtContent>
      </w:sdt>
      <w:r w:rsidR="00BF546D" w:rsidRPr="000F6C5E">
        <w:t xml:space="preserve"> </w:t>
      </w:r>
      <w:r w:rsidR="006F3227" w:rsidRPr="006F3227">
        <w:t>Newsletters</w:t>
      </w:r>
    </w:p>
    <w:p w14:paraId="2F874469" w14:textId="5BB65503" w:rsidR="006F3227" w:rsidRPr="006F3227" w:rsidRDefault="00000000" w:rsidP="00BF546D">
      <w:pPr>
        <w:spacing w:after="0"/>
        <w:ind w:left="1152"/>
      </w:pPr>
      <w:sdt>
        <w:sdtPr>
          <w:id w:val="-2061618076"/>
          <w14:checkbox>
            <w14:checked w14:val="1"/>
            <w14:checkedState w14:val="2612" w14:font="MS Gothic"/>
            <w14:uncheckedState w14:val="2610" w14:font="MS Gothic"/>
          </w14:checkbox>
        </w:sdtPr>
        <w:sdtContent>
          <w:r w:rsidR="00D222AD">
            <w:rPr>
              <w:rFonts w:ascii="MS Gothic" w:eastAsia="MS Gothic" w:hAnsi="MS Gothic" w:hint="eastAsia"/>
            </w:rPr>
            <w:t>☒</w:t>
          </w:r>
        </w:sdtContent>
      </w:sdt>
      <w:r w:rsidR="00BF546D" w:rsidRPr="000F6C5E">
        <w:t xml:space="preserve"> </w:t>
      </w:r>
      <w:r w:rsidR="006F3227" w:rsidRPr="006F3227">
        <w:t>Blog or news posts</w:t>
      </w:r>
    </w:p>
    <w:p w14:paraId="1B85CC75" w14:textId="69A013D1" w:rsidR="006F3227" w:rsidRPr="006F3227" w:rsidRDefault="00000000" w:rsidP="00BF546D">
      <w:pPr>
        <w:spacing w:after="0"/>
        <w:ind w:left="1152"/>
      </w:pPr>
      <w:sdt>
        <w:sdtPr>
          <w:id w:val="1178545149"/>
          <w14:checkbox>
            <w14:checked w14:val="0"/>
            <w14:checkedState w14:val="2612" w14:font="MS Gothic"/>
            <w14:uncheckedState w14:val="2610" w14:font="MS Gothic"/>
          </w14:checkbox>
        </w:sdtPr>
        <w:sdtContent>
          <w:r w:rsidR="00BF546D">
            <w:rPr>
              <w:rFonts w:ascii="MS Gothic" w:eastAsia="MS Gothic" w:hAnsi="MS Gothic" w:hint="eastAsia"/>
            </w:rPr>
            <w:t>☐</w:t>
          </w:r>
        </w:sdtContent>
      </w:sdt>
      <w:r w:rsidR="00BF546D" w:rsidRPr="000F6C5E">
        <w:t xml:space="preserve"> </w:t>
      </w:r>
      <w:r w:rsidR="006F3227" w:rsidRPr="006F3227">
        <w:t>Social media platforms (please specify)</w:t>
      </w:r>
    </w:p>
    <w:p w14:paraId="0A6240CE" w14:textId="2BAE6A1F" w:rsidR="006F3227" w:rsidRPr="006F3227" w:rsidRDefault="00000000" w:rsidP="00BF546D">
      <w:pPr>
        <w:spacing w:after="0"/>
        <w:ind w:left="1152"/>
      </w:pPr>
      <w:sdt>
        <w:sdtPr>
          <w:id w:val="1879584723"/>
          <w14:checkbox>
            <w14:checked w14:val="1"/>
            <w14:checkedState w14:val="2612" w14:font="MS Gothic"/>
            <w14:uncheckedState w14:val="2610" w14:font="MS Gothic"/>
          </w14:checkbox>
        </w:sdtPr>
        <w:sdtContent>
          <w:r w:rsidR="009D0A48">
            <w:rPr>
              <w:rFonts w:ascii="MS Gothic" w:eastAsia="MS Gothic" w:hAnsi="MS Gothic" w:hint="eastAsia"/>
            </w:rPr>
            <w:t>☒</w:t>
          </w:r>
        </w:sdtContent>
      </w:sdt>
      <w:r w:rsidR="00BF546D" w:rsidRPr="000F6C5E">
        <w:t xml:space="preserve"> </w:t>
      </w:r>
      <w:r w:rsidR="006F3227" w:rsidRPr="006F3227">
        <w:t>Events or webinars</w:t>
      </w:r>
    </w:p>
    <w:p w14:paraId="64AEF9B2" w14:textId="107F3AC7" w:rsidR="006F3227" w:rsidRPr="006F3227" w:rsidRDefault="00000000" w:rsidP="00BF546D">
      <w:pPr>
        <w:spacing w:after="0"/>
        <w:ind w:left="1152"/>
      </w:pPr>
      <w:sdt>
        <w:sdtPr>
          <w:id w:val="1668678438"/>
          <w14:checkbox>
            <w14:checked w14:val="0"/>
            <w14:checkedState w14:val="2612" w14:font="MS Gothic"/>
            <w14:uncheckedState w14:val="2610" w14:font="MS Gothic"/>
          </w14:checkbox>
        </w:sdtPr>
        <w:sdtContent>
          <w:r w:rsidR="00BF546D">
            <w:rPr>
              <w:rFonts w:ascii="MS Gothic" w:eastAsia="MS Gothic" w:hAnsi="MS Gothic" w:hint="eastAsia"/>
            </w:rPr>
            <w:t>☐</w:t>
          </w:r>
        </w:sdtContent>
      </w:sdt>
      <w:r w:rsidR="00BF546D" w:rsidRPr="000F6C5E">
        <w:t xml:space="preserve"> </w:t>
      </w:r>
      <w:r w:rsidR="006F3227" w:rsidRPr="006F3227">
        <w:t>Conference presence or partnerships</w:t>
      </w:r>
    </w:p>
    <w:p w14:paraId="59CCC791" w14:textId="2BA20059" w:rsidR="006F3227" w:rsidRPr="006F3227" w:rsidRDefault="00000000" w:rsidP="00BF546D">
      <w:pPr>
        <w:spacing w:after="0"/>
        <w:ind w:left="1152"/>
      </w:pPr>
      <w:sdt>
        <w:sdtPr>
          <w:id w:val="350220610"/>
          <w14:checkbox>
            <w14:checked w14:val="1"/>
            <w14:checkedState w14:val="2612" w14:font="MS Gothic"/>
            <w14:uncheckedState w14:val="2610" w14:font="MS Gothic"/>
          </w14:checkbox>
        </w:sdtPr>
        <w:sdtContent>
          <w:r w:rsidR="009D0A48">
            <w:rPr>
              <w:rFonts w:ascii="MS Gothic" w:eastAsia="MS Gothic" w:hAnsi="MS Gothic" w:hint="eastAsia"/>
            </w:rPr>
            <w:t>☒</w:t>
          </w:r>
        </w:sdtContent>
      </w:sdt>
      <w:r w:rsidR="00BF546D" w:rsidRPr="000F6C5E">
        <w:t xml:space="preserve"> </w:t>
      </w:r>
      <w:r w:rsidR="006F3227" w:rsidRPr="006F3227">
        <w:t>Institutional or society mailing lists</w:t>
      </w:r>
    </w:p>
    <w:p w14:paraId="1A0A65DE" w14:textId="2C1E6CB1" w:rsidR="006F3227" w:rsidRPr="006F3227" w:rsidRDefault="00000000" w:rsidP="005E3B09">
      <w:pPr>
        <w:spacing w:after="0"/>
        <w:ind w:left="1152"/>
      </w:pPr>
      <w:sdt>
        <w:sdtPr>
          <w:id w:val="1474639707"/>
          <w14:checkbox>
            <w14:checked w14:val="0"/>
            <w14:checkedState w14:val="2612" w14:font="MS Gothic"/>
            <w14:uncheckedState w14:val="2610" w14:font="MS Gothic"/>
          </w14:checkbox>
        </w:sdtPr>
        <w:sdtContent>
          <w:r w:rsidR="00BF546D">
            <w:rPr>
              <w:rFonts w:ascii="MS Gothic" w:eastAsia="MS Gothic" w:hAnsi="MS Gothic" w:hint="eastAsia"/>
            </w:rPr>
            <w:t>☐</w:t>
          </w:r>
        </w:sdtContent>
      </w:sdt>
      <w:r w:rsidR="00BF546D" w:rsidRPr="000F6C5E">
        <w:t xml:space="preserve"> </w:t>
      </w:r>
      <w:r w:rsidR="006F3227" w:rsidRPr="006F3227">
        <w:t>Other (please describe)</w:t>
      </w:r>
      <w:r w:rsidR="006F3227" w:rsidRPr="006F3227">
        <w:br/>
      </w:r>
    </w:p>
    <w:p w14:paraId="1BF2C154" w14:textId="77777777" w:rsidR="006F3227" w:rsidRDefault="006F3227">
      <w:pPr>
        <w:numPr>
          <w:ilvl w:val="0"/>
          <w:numId w:val="15"/>
        </w:numPr>
        <w:spacing w:after="0"/>
      </w:pPr>
      <w:r w:rsidRPr="006F3227">
        <w:t>Has your journal’s community historically contributed to its operations through financial support, volunteer work, fundraising, or partnerships (for example, from authors, readers, editorial board members, affiliated institutions, or scholarly societies)?</w:t>
      </w:r>
    </w:p>
    <w:p w14:paraId="08936B96" w14:textId="77777777" w:rsidR="009C02BE" w:rsidRDefault="009C02BE" w:rsidP="009C02BE">
      <w:pPr>
        <w:spacing w:after="0"/>
      </w:pPr>
    </w:p>
    <w:p w14:paraId="1406D30E" w14:textId="7401FD3B" w:rsidR="009C02BE" w:rsidRPr="006F3227" w:rsidRDefault="00927A54" w:rsidP="009C02BE">
      <w:pPr>
        <w:spacing w:after="0"/>
        <w:ind w:left="720"/>
      </w:pPr>
      <w:r>
        <w:t xml:space="preserve">Conceptualizing of the journal as a community-building endeavor among the editors and the journal’s broader community has led to the most obvious kind of support: free labor of all kinds (as authors, </w:t>
      </w:r>
      <w:r>
        <w:lastRenderedPageBreak/>
        <w:t xml:space="preserve">reviewers, and fellow travelers). This has occasionally taken the form of the donation of monies to support the journal; all three editors have either donated money to the journal or connected the journal to funding from their institutions. </w:t>
      </w:r>
    </w:p>
    <w:p w14:paraId="4AEF7886" w14:textId="7DF510E3" w:rsidR="006F3227" w:rsidRPr="006F3227" w:rsidRDefault="006F3227" w:rsidP="006F3227">
      <w:pPr>
        <w:spacing w:after="0"/>
      </w:pPr>
    </w:p>
    <w:p w14:paraId="5FEF91AE" w14:textId="380E8D82" w:rsidR="006F3227" w:rsidRPr="006F3227" w:rsidRDefault="006F3227">
      <w:pPr>
        <w:numPr>
          <w:ilvl w:val="0"/>
          <w:numId w:val="15"/>
        </w:numPr>
        <w:spacing w:after="0"/>
      </w:pPr>
      <w:r w:rsidRPr="006F3227">
        <w:t>Article-level author affiliation data supports OACIP outreach efforts to demonstrate impact and value to current and potential funders. If renewed in OACIP, is your journal able to provide a report of article-level author affiliation data for the last three years? If yes or partially, please briefly describe the type of data that can be provided and any limitations. If not, please explain why this data cannot be provided.</w:t>
      </w:r>
    </w:p>
    <w:p w14:paraId="246BFE03" w14:textId="3E2215D2" w:rsidR="006F3227" w:rsidRPr="006F3227" w:rsidRDefault="00000000" w:rsidP="00BF546D">
      <w:pPr>
        <w:spacing w:after="0"/>
        <w:ind w:left="1152"/>
      </w:pPr>
      <w:sdt>
        <w:sdtPr>
          <w:id w:val="-642585307"/>
          <w14:checkbox>
            <w14:checked w14:val="1"/>
            <w14:checkedState w14:val="2612" w14:font="MS Gothic"/>
            <w14:uncheckedState w14:val="2610" w14:font="MS Gothic"/>
          </w14:checkbox>
        </w:sdtPr>
        <w:sdtContent>
          <w:r w:rsidR="00D222AD">
            <w:rPr>
              <w:rFonts w:ascii="MS Gothic" w:eastAsia="MS Gothic" w:hAnsi="MS Gothic" w:hint="eastAsia"/>
            </w:rPr>
            <w:t>☒</w:t>
          </w:r>
        </w:sdtContent>
      </w:sdt>
      <w:r w:rsidR="00BF546D" w:rsidRPr="000F6C5E">
        <w:t xml:space="preserve"> </w:t>
      </w:r>
      <w:r w:rsidR="006F3227" w:rsidRPr="006F3227">
        <w:t>Yes</w:t>
      </w:r>
    </w:p>
    <w:p w14:paraId="38BDFE43" w14:textId="6B481C4D" w:rsidR="006F3227" w:rsidRPr="006F3227" w:rsidRDefault="00000000" w:rsidP="00BF546D">
      <w:pPr>
        <w:spacing w:after="0"/>
        <w:ind w:left="1152"/>
      </w:pPr>
      <w:sdt>
        <w:sdtPr>
          <w:id w:val="-126249619"/>
          <w14:checkbox>
            <w14:checked w14:val="0"/>
            <w14:checkedState w14:val="2612" w14:font="MS Gothic"/>
            <w14:uncheckedState w14:val="2610" w14:font="MS Gothic"/>
          </w14:checkbox>
        </w:sdtPr>
        <w:sdtContent>
          <w:r w:rsidR="00BF546D">
            <w:rPr>
              <w:rFonts w:ascii="MS Gothic" w:eastAsia="MS Gothic" w:hAnsi="MS Gothic" w:hint="eastAsia"/>
            </w:rPr>
            <w:t>☐</w:t>
          </w:r>
        </w:sdtContent>
      </w:sdt>
      <w:r w:rsidR="00BF546D" w:rsidRPr="000F6C5E">
        <w:t xml:space="preserve"> </w:t>
      </w:r>
      <w:r w:rsidR="006F3227" w:rsidRPr="006F3227">
        <w:t>Partially / limited availability</w:t>
      </w:r>
    </w:p>
    <w:p w14:paraId="29B01240" w14:textId="176AA372" w:rsidR="006F3227" w:rsidRPr="006F3227" w:rsidRDefault="00000000" w:rsidP="00BF546D">
      <w:pPr>
        <w:spacing w:after="0"/>
        <w:ind w:left="1152"/>
      </w:pPr>
      <w:sdt>
        <w:sdtPr>
          <w:id w:val="-1514757853"/>
          <w14:checkbox>
            <w14:checked w14:val="0"/>
            <w14:checkedState w14:val="2612" w14:font="MS Gothic"/>
            <w14:uncheckedState w14:val="2610" w14:font="MS Gothic"/>
          </w14:checkbox>
        </w:sdtPr>
        <w:sdtContent>
          <w:r w:rsidR="00BF546D">
            <w:rPr>
              <w:rFonts w:ascii="MS Gothic" w:eastAsia="MS Gothic" w:hAnsi="MS Gothic" w:hint="eastAsia"/>
            </w:rPr>
            <w:t>☐</w:t>
          </w:r>
        </w:sdtContent>
      </w:sdt>
      <w:r w:rsidR="00BF546D" w:rsidRPr="000F6C5E">
        <w:t xml:space="preserve"> </w:t>
      </w:r>
      <w:r w:rsidR="006F3227" w:rsidRPr="006F3227">
        <w:t>No</w:t>
      </w:r>
    </w:p>
    <w:p w14:paraId="62B8E702" w14:textId="77777777" w:rsidR="006F3227" w:rsidRPr="006F3227" w:rsidRDefault="006F3227" w:rsidP="006F3227">
      <w:pPr>
        <w:spacing w:after="0"/>
      </w:pPr>
    </w:p>
    <w:p w14:paraId="6A8315AF" w14:textId="77777777" w:rsidR="006F3227" w:rsidRPr="006F3227" w:rsidRDefault="00C85481" w:rsidP="006F3227">
      <w:pPr>
        <w:spacing w:after="0"/>
      </w:pPr>
      <w:r>
        <w:rPr>
          <w:noProof/>
        </w:rPr>
      </w:r>
      <w:r>
        <w:rPr>
          <w:noProof/>
        </w:rPr>
        <w:pict w14:anchorId="73F63B03">
          <v:rect id="Horizontal Line 10" o:spid="_x0000_s1027" alt="" style="width:7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1E3D23C" w14:textId="77777777" w:rsidR="006F3227" w:rsidRPr="006F3227" w:rsidRDefault="006F3227" w:rsidP="006F3227">
      <w:pPr>
        <w:pStyle w:val="Heading2"/>
        <w:rPr>
          <w:b/>
          <w:bCs/>
        </w:rPr>
      </w:pPr>
      <w:r w:rsidRPr="006F3227">
        <w:t>Additional Information </w:t>
      </w:r>
    </w:p>
    <w:p w14:paraId="5C0524B5" w14:textId="77777777" w:rsidR="006F3227" w:rsidRPr="006F3227" w:rsidRDefault="006F3227" w:rsidP="006F3227">
      <w:pPr>
        <w:spacing w:after="0"/>
      </w:pPr>
      <w:r w:rsidRPr="006F3227">
        <w:rPr>
          <w:i/>
          <w:iCs/>
        </w:rPr>
        <w:t>Please include any additional information you would like for us to know about this journal.</w:t>
      </w:r>
      <w:r w:rsidRPr="006F3227">
        <w:t> </w:t>
      </w:r>
    </w:p>
    <w:p w14:paraId="4C5E1695" w14:textId="77777777" w:rsidR="006F3227" w:rsidRPr="006F3227" w:rsidRDefault="006F3227" w:rsidP="006F3227">
      <w:pPr>
        <w:spacing w:after="0"/>
      </w:pPr>
    </w:p>
    <w:p w14:paraId="5095425F" w14:textId="77777777" w:rsidR="006F3227" w:rsidRPr="006F3227" w:rsidRDefault="00C85481" w:rsidP="006F3227">
      <w:pPr>
        <w:spacing w:after="0"/>
      </w:pPr>
      <w:r>
        <w:rPr>
          <w:noProof/>
        </w:rPr>
      </w:r>
      <w:r>
        <w:rPr>
          <w:noProof/>
        </w:rPr>
        <w:pict w14:anchorId="5033DF59">
          <v:rect id="Horizontal Line 11" o:spid="_x0000_s1026" alt="" style="width:7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69F07D3" w14:textId="77777777" w:rsidR="00FA199A" w:rsidRDefault="00FA199A" w:rsidP="006F3227">
      <w:pPr>
        <w:spacing w:after="0"/>
      </w:pPr>
    </w:p>
    <w:sectPr w:rsidR="00FA199A" w:rsidSect="006F3227">
      <w:footerReference w:type="even" r:id="rId25"/>
      <w:footerReference w:type="default" r:id="rId26"/>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4929823" w14:textId="77777777" w:rsidR="00C85481" w:rsidRDefault="00C85481" w:rsidP="00203A4C">
      <w:pPr>
        <w:spacing w:after="0" w:line="240" w:lineRule="auto"/>
      </w:pPr>
      <w:r>
        <w:separator/>
      </w:r>
    </w:p>
  </w:endnote>
  <w:endnote w:type="continuationSeparator" w:id="0">
    <w:p w14:paraId="199BE900" w14:textId="77777777" w:rsidR="00C85481" w:rsidRDefault="00C85481" w:rsidP="00203A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538904713"/>
      <w:docPartObj>
        <w:docPartGallery w:val="Page Numbers (Bottom of Page)"/>
        <w:docPartUnique/>
      </w:docPartObj>
    </w:sdtPr>
    <w:sdtContent>
      <w:p w14:paraId="28766E9B" w14:textId="16EB15E7" w:rsidR="00203A4C" w:rsidRDefault="00203A4C" w:rsidP="00B74F2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EC9A2C6" w14:textId="77777777" w:rsidR="00203A4C" w:rsidRDefault="00203A4C" w:rsidP="00203A4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53379757"/>
      <w:docPartObj>
        <w:docPartGallery w:val="Page Numbers (Bottom of Page)"/>
        <w:docPartUnique/>
      </w:docPartObj>
    </w:sdtPr>
    <w:sdtContent>
      <w:p w14:paraId="2EEAE30C" w14:textId="081FF6DF" w:rsidR="00203A4C" w:rsidRDefault="00203A4C" w:rsidP="00B74F2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0B445E9" w14:textId="77777777" w:rsidR="00203A4C" w:rsidRDefault="00203A4C" w:rsidP="00203A4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3573497" w14:textId="77777777" w:rsidR="00C85481" w:rsidRDefault="00C85481" w:rsidP="00203A4C">
      <w:pPr>
        <w:spacing w:after="0" w:line="240" w:lineRule="auto"/>
      </w:pPr>
      <w:r>
        <w:separator/>
      </w:r>
    </w:p>
  </w:footnote>
  <w:footnote w:type="continuationSeparator" w:id="0">
    <w:p w14:paraId="3910D82E" w14:textId="77777777" w:rsidR="00C85481" w:rsidRDefault="00C85481" w:rsidP="00203A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CF5DE0"/>
    <w:multiLevelType w:val="hybridMultilevel"/>
    <w:tmpl w:val="50B243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4235476"/>
    <w:multiLevelType w:val="multilevel"/>
    <w:tmpl w:val="E08A8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77BC1"/>
    <w:multiLevelType w:val="hybridMultilevel"/>
    <w:tmpl w:val="C7908C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5D29FA"/>
    <w:multiLevelType w:val="hybridMultilevel"/>
    <w:tmpl w:val="8148205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533881"/>
    <w:multiLevelType w:val="hybridMultilevel"/>
    <w:tmpl w:val="74041ED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ABB20F3"/>
    <w:multiLevelType w:val="hybridMultilevel"/>
    <w:tmpl w:val="74041ED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DC9709F"/>
    <w:multiLevelType w:val="hybridMultilevel"/>
    <w:tmpl w:val="F9EEDBC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D70C56"/>
    <w:multiLevelType w:val="hybridMultilevel"/>
    <w:tmpl w:val="F9EEDBC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43A5694"/>
    <w:multiLevelType w:val="multilevel"/>
    <w:tmpl w:val="5C98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597E94"/>
    <w:multiLevelType w:val="multilevel"/>
    <w:tmpl w:val="79867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E80A07"/>
    <w:multiLevelType w:val="hybridMultilevel"/>
    <w:tmpl w:val="C33687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D7B618D"/>
    <w:multiLevelType w:val="multilevel"/>
    <w:tmpl w:val="4A6EA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A31FA2"/>
    <w:multiLevelType w:val="multilevel"/>
    <w:tmpl w:val="17B622FA"/>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5B5842"/>
    <w:multiLevelType w:val="multilevel"/>
    <w:tmpl w:val="297E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70626B"/>
    <w:multiLevelType w:val="multilevel"/>
    <w:tmpl w:val="CE42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373925"/>
    <w:multiLevelType w:val="multilevel"/>
    <w:tmpl w:val="DCCAD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0109576">
    <w:abstractNumId w:val="11"/>
  </w:num>
  <w:num w:numId="2" w16cid:durableId="748891689">
    <w:abstractNumId w:val="8"/>
  </w:num>
  <w:num w:numId="3" w16cid:durableId="699010126">
    <w:abstractNumId w:val="1"/>
  </w:num>
  <w:num w:numId="4" w16cid:durableId="393821801">
    <w:abstractNumId w:val="9"/>
  </w:num>
  <w:num w:numId="5" w16cid:durableId="1460611840">
    <w:abstractNumId w:val="15"/>
  </w:num>
  <w:num w:numId="6" w16cid:durableId="1645087425">
    <w:abstractNumId w:val="14"/>
  </w:num>
  <w:num w:numId="7" w16cid:durableId="85928973">
    <w:abstractNumId w:val="13"/>
  </w:num>
  <w:num w:numId="8" w16cid:durableId="791704360">
    <w:abstractNumId w:val="2"/>
  </w:num>
  <w:num w:numId="9" w16cid:durableId="359204097">
    <w:abstractNumId w:val="6"/>
  </w:num>
  <w:num w:numId="10" w16cid:durableId="1822193390">
    <w:abstractNumId w:val="7"/>
  </w:num>
  <w:num w:numId="11" w16cid:durableId="1775401058">
    <w:abstractNumId w:val="3"/>
  </w:num>
  <w:num w:numId="12" w16cid:durableId="1007751522">
    <w:abstractNumId w:val="0"/>
  </w:num>
  <w:num w:numId="13" w16cid:durableId="1411931311">
    <w:abstractNumId w:val="10"/>
  </w:num>
  <w:num w:numId="14" w16cid:durableId="1837958209">
    <w:abstractNumId w:val="4"/>
  </w:num>
  <w:num w:numId="15" w16cid:durableId="1228759918">
    <w:abstractNumId w:val="5"/>
  </w:num>
  <w:num w:numId="16" w16cid:durableId="1225721640">
    <w:abstractNumId w:val="12"/>
  </w:num>
  <w:numIdMacAtCleanup w:val="1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8"/>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227"/>
    <w:rsid w:val="00041AFA"/>
    <w:rsid w:val="00043846"/>
    <w:rsid w:val="00070B1D"/>
    <w:rsid w:val="0007201C"/>
    <w:rsid w:val="000908CF"/>
    <w:rsid w:val="00094B7D"/>
    <w:rsid w:val="000A65B2"/>
    <w:rsid w:val="000C22A2"/>
    <w:rsid w:val="000E64BD"/>
    <w:rsid w:val="00124821"/>
    <w:rsid w:val="00203A4C"/>
    <w:rsid w:val="002445A4"/>
    <w:rsid w:val="00253251"/>
    <w:rsid w:val="0027604D"/>
    <w:rsid w:val="0028255C"/>
    <w:rsid w:val="002A32CD"/>
    <w:rsid w:val="002B6090"/>
    <w:rsid w:val="00382202"/>
    <w:rsid w:val="003E5EBC"/>
    <w:rsid w:val="00404535"/>
    <w:rsid w:val="0045730C"/>
    <w:rsid w:val="004951CD"/>
    <w:rsid w:val="004E2E2F"/>
    <w:rsid w:val="004F43DD"/>
    <w:rsid w:val="004F62E9"/>
    <w:rsid w:val="00560D33"/>
    <w:rsid w:val="00590950"/>
    <w:rsid w:val="005B3DEC"/>
    <w:rsid w:val="005B61A8"/>
    <w:rsid w:val="005B7A80"/>
    <w:rsid w:val="005D67F2"/>
    <w:rsid w:val="005E3B09"/>
    <w:rsid w:val="005F3BA4"/>
    <w:rsid w:val="005F7A71"/>
    <w:rsid w:val="006871E9"/>
    <w:rsid w:val="006932FC"/>
    <w:rsid w:val="006E51D3"/>
    <w:rsid w:val="006F3227"/>
    <w:rsid w:val="006F6127"/>
    <w:rsid w:val="00704C4E"/>
    <w:rsid w:val="00711EA3"/>
    <w:rsid w:val="00722EEE"/>
    <w:rsid w:val="007468D9"/>
    <w:rsid w:val="007605A6"/>
    <w:rsid w:val="007721A6"/>
    <w:rsid w:val="007A1351"/>
    <w:rsid w:val="007A2C43"/>
    <w:rsid w:val="007A6B33"/>
    <w:rsid w:val="007C5C96"/>
    <w:rsid w:val="007C616C"/>
    <w:rsid w:val="007E03F0"/>
    <w:rsid w:val="00820E12"/>
    <w:rsid w:val="00841019"/>
    <w:rsid w:val="00867711"/>
    <w:rsid w:val="008C7DFE"/>
    <w:rsid w:val="00917D93"/>
    <w:rsid w:val="00927A54"/>
    <w:rsid w:val="00932610"/>
    <w:rsid w:val="00965D5E"/>
    <w:rsid w:val="009679F5"/>
    <w:rsid w:val="0097118C"/>
    <w:rsid w:val="00974CB2"/>
    <w:rsid w:val="009C02BE"/>
    <w:rsid w:val="009D0A48"/>
    <w:rsid w:val="00A048C5"/>
    <w:rsid w:val="00A26FAB"/>
    <w:rsid w:val="00A85980"/>
    <w:rsid w:val="00AF2D4C"/>
    <w:rsid w:val="00B1036A"/>
    <w:rsid w:val="00B20A53"/>
    <w:rsid w:val="00B56CE6"/>
    <w:rsid w:val="00B76769"/>
    <w:rsid w:val="00BD6D18"/>
    <w:rsid w:val="00BF546D"/>
    <w:rsid w:val="00C276DF"/>
    <w:rsid w:val="00C845CF"/>
    <w:rsid w:val="00C85481"/>
    <w:rsid w:val="00C942AB"/>
    <w:rsid w:val="00CA1305"/>
    <w:rsid w:val="00CD0341"/>
    <w:rsid w:val="00CD6BCF"/>
    <w:rsid w:val="00D07BD7"/>
    <w:rsid w:val="00D15DC8"/>
    <w:rsid w:val="00D222AD"/>
    <w:rsid w:val="00D607A4"/>
    <w:rsid w:val="00E81EF6"/>
    <w:rsid w:val="00F15640"/>
    <w:rsid w:val="00F37DCD"/>
    <w:rsid w:val="00FA199A"/>
    <w:rsid w:val="00FC14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02853DEF"/>
  <w15:chartTrackingRefBased/>
  <w15:docId w15:val="{CBA0821E-839B-4495-A428-928367FC2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heme="minorHAnsi" w:hAnsi="Calibri" w:cs="Calibri"/>
        <w:kern w:val="2"/>
        <w:sz w:val="22"/>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32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F32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322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322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F322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F322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F322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F322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F322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32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F32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322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322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F322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F322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F322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F322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F322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F32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32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322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322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F3227"/>
    <w:pPr>
      <w:spacing w:before="160"/>
      <w:jc w:val="center"/>
    </w:pPr>
    <w:rPr>
      <w:i/>
      <w:iCs/>
      <w:color w:val="404040" w:themeColor="text1" w:themeTint="BF"/>
    </w:rPr>
  </w:style>
  <w:style w:type="character" w:customStyle="1" w:styleId="QuoteChar">
    <w:name w:val="Quote Char"/>
    <w:basedOn w:val="DefaultParagraphFont"/>
    <w:link w:val="Quote"/>
    <w:uiPriority w:val="29"/>
    <w:rsid w:val="006F3227"/>
    <w:rPr>
      <w:i/>
      <w:iCs/>
      <w:color w:val="404040" w:themeColor="text1" w:themeTint="BF"/>
    </w:rPr>
  </w:style>
  <w:style w:type="paragraph" w:styleId="ListParagraph">
    <w:name w:val="List Paragraph"/>
    <w:basedOn w:val="Normal"/>
    <w:uiPriority w:val="34"/>
    <w:qFormat/>
    <w:rsid w:val="006F3227"/>
    <w:pPr>
      <w:ind w:left="720"/>
      <w:contextualSpacing/>
    </w:pPr>
  </w:style>
  <w:style w:type="character" w:styleId="IntenseEmphasis">
    <w:name w:val="Intense Emphasis"/>
    <w:basedOn w:val="DefaultParagraphFont"/>
    <w:uiPriority w:val="21"/>
    <w:qFormat/>
    <w:rsid w:val="006F3227"/>
    <w:rPr>
      <w:i/>
      <w:iCs/>
      <w:color w:val="0F4761" w:themeColor="accent1" w:themeShade="BF"/>
    </w:rPr>
  </w:style>
  <w:style w:type="paragraph" w:styleId="IntenseQuote">
    <w:name w:val="Intense Quote"/>
    <w:basedOn w:val="Normal"/>
    <w:next w:val="Normal"/>
    <w:link w:val="IntenseQuoteChar"/>
    <w:uiPriority w:val="30"/>
    <w:qFormat/>
    <w:rsid w:val="006F32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3227"/>
    <w:rPr>
      <w:i/>
      <w:iCs/>
      <w:color w:val="0F4761" w:themeColor="accent1" w:themeShade="BF"/>
    </w:rPr>
  </w:style>
  <w:style w:type="character" w:styleId="IntenseReference">
    <w:name w:val="Intense Reference"/>
    <w:basedOn w:val="DefaultParagraphFont"/>
    <w:uiPriority w:val="32"/>
    <w:qFormat/>
    <w:rsid w:val="006F3227"/>
    <w:rPr>
      <w:b/>
      <w:bCs/>
      <w:smallCaps/>
      <w:color w:val="0F4761" w:themeColor="accent1" w:themeShade="BF"/>
      <w:spacing w:val="5"/>
    </w:rPr>
  </w:style>
  <w:style w:type="character" w:styleId="Hyperlink">
    <w:name w:val="Hyperlink"/>
    <w:basedOn w:val="DefaultParagraphFont"/>
    <w:uiPriority w:val="99"/>
    <w:unhideWhenUsed/>
    <w:rsid w:val="006F3227"/>
    <w:rPr>
      <w:color w:val="467886" w:themeColor="hyperlink"/>
      <w:u w:val="single"/>
    </w:rPr>
  </w:style>
  <w:style w:type="character" w:styleId="UnresolvedMention">
    <w:name w:val="Unresolved Mention"/>
    <w:basedOn w:val="DefaultParagraphFont"/>
    <w:uiPriority w:val="99"/>
    <w:semiHidden/>
    <w:unhideWhenUsed/>
    <w:rsid w:val="006F3227"/>
    <w:rPr>
      <w:color w:val="605E5C"/>
      <w:shd w:val="clear" w:color="auto" w:fill="E1DFDD"/>
    </w:rPr>
  </w:style>
  <w:style w:type="paragraph" w:styleId="Footer">
    <w:name w:val="footer"/>
    <w:basedOn w:val="Normal"/>
    <w:link w:val="FooterChar"/>
    <w:uiPriority w:val="99"/>
    <w:unhideWhenUsed/>
    <w:rsid w:val="00203A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3A4C"/>
  </w:style>
  <w:style w:type="character" w:styleId="PageNumber">
    <w:name w:val="page number"/>
    <w:basedOn w:val="DefaultParagraphFont"/>
    <w:uiPriority w:val="99"/>
    <w:semiHidden/>
    <w:unhideWhenUsed/>
    <w:rsid w:val="00203A4C"/>
  </w:style>
  <w:style w:type="paragraph" w:styleId="NormalWeb">
    <w:name w:val="Normal (Web)"/>
    <w:basedOn w:val="Normal"/>
    <w:uiPriority w:val="99"/>
    <w:unhideWhenUsed/>
    <w:rsid w:val="00841019"/>
    <w:pPr>
      <w:spacing w:before="100" w:beforeAutospacing="1" w:after="100" w:afterAutospacing="1" w:line="240" w:lineRule="auto"/>
    </w:pPr>
    <w:rPr>
      <w:rFonts w:ascii="Times New Roman" w:eastAsia="Times New Roman" w:hAnsi="Times New Roman" w:cs="Times New Roman"/>
      <w:kern w:val="0"/>
      <w:sz w:val="24"/>
      <w14:ligatures w14:val="none"/>
    </w:rPr>
  </w:style>
  <w:style w:type="character" w:styleId="Emphasis">
    <w:name w:val="Emphasis"/>
    <w:basedOn w:val="DefaultParagraphFont"/>
    <w:uiPriority w:val="20"/>
    <w:qFormat/>
    <w:rsid w:val="00841019"/>
    <w:rPr>
      <w:i/>
      <w:iCs/>
    </w:rPr>
  </w:style>
  <w:style w:type="character" w:styleId="FollowedHyperlink">
    <w:name w:val="FollowedHyperlink"/>
    <w:basedOn w:val="DefaultParagraphFont"/>
    <w:uiPriority w:val="99"/>
    <w:semiHidden/>
    <w:unhideWhenUsed/>
    <w:rsid w:val="00704C4E"/>
    <w:rPr>
      <w:color w:val="96607D" w:themeColor="followedHyperlink"/>
      <w:u w:val="single"/>
    </w:rPr>
  </w:style>
  <w:style w:type="paragraph" w:styleId="Revision">
    <w:name w:val="Revision"/>
    <w:hidden/>
    <w:uiPriority w:val="99"/>
    <w:semiHidden/>
    <w:rsid w:val="005F3BA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hms.mediastudies.press" TargetMode="External"/><Relationship Id="rId18" Type="http://schemas.openxmlformats.org/officeDocument/2006/relationships/hyperlink" Target="https://www.colorado.edu/cmci/people/communication/peter-simonson"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hms.mediastudies.press/editorial" TargetMode="External"/><Relationship Id="rId7" Type="http://schemas.openxmlformats.org/officeDocument/2006/relationships/webSettings" Target="webSettings.xml"/><Relationship Id="rId12" Type="http://schemas.openxmlformats.org/officeDocument/2006/relationships/hyperlink" Target="https://apropos.erudit.org/partnership/?lang=en" TargetMode="External"/><Relationship Id="rId17" Type="http://schemas.openxmlformats.org/officeDocument/2006/relationships/hyperlink" Target="https://www.lakeforest.edu/academics/faculty/park/"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portalinvestigacion.um.es/investigadores/332817/detalle" TargetMode="External"/><Relationship Id="rId20" Type="http://schemas.openxmlformats.org/officeDocument/2006/relationships/hyperlink" Target="https://hms.mediastudies.press/editoria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hms.mediastudies.press/open-access" TargetMode="External"/><Relationship Id="rId24" Type="http://schemas.openxmlformats.org/officeDocument/2006/relationships/hyperlink" Target="https://www.mediastudies.press/accessibility" TargetMode="External"/><Relationship Id="rId5" Type="http://schemas.openxmlformats.org/officeDocument/2006/relationships/styles" Target="styles.xml"/><Relationship Id="rId15" Type="http://schemas.openxmlformats.org/officeDocument/2006/relationships/hyperlink" Target="https://mediastudies.press/" TargetMode="External"/><Relationship Id="rId23" Type="http://schemas.openxmlformats.org/officeDocument/2006/relationships/hyperlink" Target="https://doaj.org/toc/2637-6091" TargetMode="External"/><Relationship Id="rId28" Type="http://schemas.openxmlformats.org/officeDocument/2006/relationships/theme" Target="theme/theme1.xml"/><Relationship Id="rId10" Type="http://schemas.openxmlformats.org/officeDocument/2006/relationships/hyperlink" Target="mailto:oacip@lyrasis.org" TargetMode="External"/><Relationship Id="rId19" Type="http://schemas.openxmlformats.org/officeDocument/2006/relationships/hyperlink" Target="https://jeffpooley.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hms.mediastudies.press/open-access" TargetMode="External"/><Relationship Id="rId22" Type="http://schemas.openxmlformats.org/officeDocument/2006/relationships/hyperlink" Target="https://hms.mediastudies.press/peer-review"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D4C7DBD710CE34383BB5D55D18C2C2C" ma:contentTypeVersion="16" ma:contentTypeDescription="Create a new document." ma:contentTypeScope="" ma:versionID="80a2335f0cc485238a7b478adf11a2f1">
  <xsd:schema xmlns:xsd="http://www.w3.org/2001/XMLSchema" xmlns:xs="http://www.w3.org/2001/XMLSchema" xmlns:p="http://schemas.microsoft.com/office/2006/metadata/properties" xmlns:ns1="http://schemas.microsoft.com/sharepoint/v3" xmlns:ns2="beff5c7f-5b52-4d1a-8327-12d39ea0baa2" xmlns:ns3="30ed30c6-afd6-4485-ba6a-f98e32354150" targetNamespace="http://schemas.microsoft.com/office/2006/metadata/properties" ma:root="true" ma:fieldsID="1296ce6841538bec51e32a12edc62984" ns1:_="" ns2:_="" ns3:_="">
    <xsd:import namespace="http://schemas.microsoft.com/sharepoint/v3"/>
    <xsd:import namespace="beff5c7f-5b52-4d1a-8327-12d39ea0baa2"/>
    <xsd:import namespace="30ed30c6-afd6-4485-ba6a-f98e3235415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eff5c7f-5b52-4d1a-8327-12d39ea0ba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f0c22b9-91b4-4bca-8bee-587ad390193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0ed30c6-afd6-4485-ba6a-f98e3235415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f8a6d202-1675-4592-bfdb-bcecc3d88ea2}" ma:internalName="TaxCatchAll" ma:showField="CatchAllData" ma:web="30ed30c6-afd6-4485-ba6a-f98e3235415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beff5c7f-5b52-4d1a-8327-12d39ea0baa2">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TaxCatchAll xmlns="30ed30c6-afd6-4485-ba6a-f98e32354150" xsi:nil="true"/>
    <SharedWithUsers xmlns="30ed30c6-afd6-4485-ba6a-f98e32354150">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F3A4D00-A2A3-44E3-90FD-15AD0F1B91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eff5c7f-5b52-4d1a-8327-12d39ea0baa2"/>
    <ds:schemaRef ds:uri="30ed30c6-afd6-4485-ba6a-f98e323541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9C1FE6C-680A-450E-93EA-76DA2AC64930}">
  <ds:schemaRefs>
    <ds:schemaRef ds:uri="http://schemas.microsoft.com/office/2006/metadata/properties"/>
    <ds:schemaRef ds:uri="http://schemas.microsoft.com/office/infopath/2007/PartnerControls"/>
    <ds:schemaRef ds:uri="beff5c7f-5b52-4d1a-8327-12d39ea0baa2"/>
    <ds:schemaRef ds:uri="http://schemas.microsoft.com/sharepoint/v3"/>
    <ds:schemaRef ds:uri="30ed30c6-afd6-4485-ba6a-f98e32354150"/>
  </ds:schemaRefs>
</ds:datastoreItem>
</file>

<file path=customXml/itemProps3.xml><?xml version="1.0" encoding="utf-8"?>
<ds:datastoreItem xmlns:ds="http://schemas.openxmlformats.org/officeDocument/2006/customXml" ds:itemID="{65CF6687-34C0-4AD6-B575-FC6F9C52BD3E}">
  <ds:schemaRefs>
    <ds:schemaRef ds:uri="http://schemas.microsoft.com/sharepoint/v3/contenttype/forms"/>
  </ds:schemaRefs>
</ds:datastoreItem>
</file>

<file path=docMetadata/LabelInfo.xml><?xml version="1.0" encoding="utf-8"?>
<clbl:labelList xmlns:clbl="http://schemas.microsoft.com/office/2020/mipLabelMetadata">
  <clbl:label id="{5728cf0c-0652-430c-aecd-f311d1d5020f}" enabled="0" method="" siteId="{5728cf0c-0652-430c-aecd-f311d1d5020f}"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12</Pages>
  <Words>4212</Words>
  <Characters>24014</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Sharla Lair</dc:creator>
  <cp:keywords/>
  <dc:description/>
  <cp:lastModifiedBy>Park, Dave</cp:lastModifiedBy>
  <cp:revision>3</cp:revision>
  <dcterms:created xsi:type="dcterms:W3CDTF">2026-06-29T17:23:00Z</dcterms:created>
  <dcterms:modified xsi:type="dcterms:W3CDTF">2026-06-29T17:23:00Z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0x0101008D4C7DBD710CE34383BB5D55D18C2C2C</vt:lpwstr>
  </property>
  <property fmtid="{D5CDD505-2E9C-101B-9397-08002B2CF9AE}" pid="3" name="Order">
    <vt:r8>1329100</vt:r8>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activity">
    <vt:lpwstr>{"FileActivityType":"9","FileActivityTimeStamp":"2026-04-14T16:57:37.723Z","FileActivityUsersOnPage":[{"DisplayName":"Melissa Seelye","Id":"seelye@lyrasis.org"},{"DisplayName":"Sharla Lair","Id":"lair@lyrasis.org"},{"DisplayName":"Melissa Seelye","Id":"seelye@lyrasis.org"}],"FileActivityNavigationId":null}</vt:lpwstr>
  </property>
  <property fmtid="{D5CDD505-2E9C-101B-9397-08002B2CF9AE}" pid="8" name="TriggerFlowInfo">
    <vt:lpwstr/>
  </property>
  <property fmtid="{D5CDD505-2E9C-101B-9397-08002B2CF9AE}" pid="9" name="MediaServiceImageTags">
    <vt:lpwstr/>
  </property>
  <property fmtid="{D5CDD505-2E9C-101B-9397-08002B2CF9AE}" pid="10" name="MSIP_Label_f2dee603-0001-4639-81f8-0608a53322f1_Enabled">
    <vt:lpwstr>true</vt:lpwstr>
  </property>
  <property fmtid="{D5CDD505-2E9C-101B-9397-08002B2CF9AE}" pid="11" name="MSIP_Label_f2dee603-0001-4639-81f8-0608a53322f1_SetDate">
    <vt:lpwstr>2026-06-26T20:00:46Z</vt:lpwstr>
  </property>
  <property fmtid="{D5CDD505-2E9C-101B-9397-08002B2CF9AE}" pid="12" name="MSIP_Label_f2dee603-0001-4639-81f8-0608a53322f1_Method">
    <vt:lpwstr>Standard</vt:lpwstr>
  </property>
  <property fmtid="{D5CDD505-2E9C-101B-9397-08002B2CF9AE}" pid="13" name="MSIP_Label_f2dee603-0001-4639-81f8-0608a53322f1_Name">
    <vt:lpwstr>defa4170-0d19-0005-0004-bc88714345d2</vt:lpwstr>
  </property>
  <property fmtid="{D5CDD505-2E9C-101B-9397-08002B2CF9AE}" pid="14" name="MSIP_Label_f2dee603-0001-4639-81f8-0608a53322f1_SiteId">
    <vt:lpwstr>b4478c05-3dd9-4e06-a7fb-5dcf72bd44ee</vt:lpwstr>
  </property>
  <property fmtid="{D5CDD505-2E9C-101B-9397-08002B2CF9AE}" pid="15" name="MSIP_Label_f2dee603-0001-4639-81f8-0608a53322f1_ActionId">
    <vt:lpwstr>5b37b257-2bab-4d39-b117-28fd682fbacf</vt:lpwstr>
  </property>
  <property fmtid="{D5CDD505-2E9C-101B-9397-08002B2CF9AE}" pid="16" name="MSIP_Label_f2dee603-0001-4639-81f8-0608a53322f1_ContentBits">
    <vt:lpwstr>0</vt:lpwstr>
  </property>
  <property fmtid="{D5CDD505-2E9C-101B-9397-08002B2CF9AE}" pid="17" name="MSIP_Label_f2dee603-0001-4639-81f8-0608a53322f1_Tag">
    <vt:lpwstr>50, 3, 0, 1</vt:lpwstr>
  </property>
</Properties>
</file>