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EDE" w:rsidRPr="00064EDE" w:rsidRDefault="00064EDE" w:rsidP="00064E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pt-BR"/>
        </w:rPr>
      </w:pPr>
      <w:r w:rsidRPr="00064EDE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pt-BR"/>
        </w:rPr>
        <w:t xml:space="preserve">Documentação de Requisitos - Tech </w:t>
      </w:r>
      <w:proofErr w:type="spellStart"/>
      <w:r w:rsidRPr="00064EDE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pt-BR"/>
        </w:rPr>
        <w:t>Math</w:t>
      </w:r>
      <w:proofErr w:type="spellEnd"/>
    </w:p>
    <w:p w:rsidR="00064EDE" w:rsidRPr="00064EDE" w:rsidRDefault="00064EDE" w:rsidP="00064E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064EDE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Visão Geral</w:t>
      </w:r>
    </w:p>
    <w:p w:rsidR="00064EDE" w:rsidRPr="00064EDE" w:rsidRDefault="00064EDE" w:rsidP="00064E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64ED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O Tech </w:t>
      </w:r>
      <w:proofErr w:type="spellStart"/>
      <w:r w:rsidRPr="00064ED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Math</w:t>
      </w:r>
      <w:proofErr w:type="spellEnd"/>
      <w:r w:rsidRPr="00064ED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é um site que oferece uma coleção de calculadoras de fórmulas matemáticas básicas, com o objetivo de auxiliar estudantes, professores e entusiastas da matemática a realizar cálculos de maneira rápida e eficiente. O site consistirá em uma interface simples e amigável que permitirá aos usuários inserir valores e realizar cálculos instantâneos com base em fórmulas matemáticas comuns.</w:t>
      </w:r>
    </w:p>
    <w:p w:rsidR="00064EDE" w:rsidRPr="00064EDE" w:rsidRDefault="00064EDE" w:rsidP="00064E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064EDE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Requisitos Funcionais</w:t>
      </w:r>
    </w:p>
    <w:p w:rsidR="00064EDE" w:rsidRPr="00064EDE" w:rsidRDefault="00064EDE" w:rsidP="00064E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064EDE"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t>1. Página Inicial</w:t>
      </w:r>
    </w:p>
    <w:p w:rsidR="00064EDE" w:rsidRPr="00064EDE" w:rsidRDefault="00064EDE" w:rsidP="00064ED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64ED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A página inicial do Tech </w:t>
      </w:r>
      <w:proofErr w:type="spellStart"/>
      <w:r w:rsidRPr="00064ED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Math</w:t>
      </w:r>
      <w:proofErr w:type="spellEnd"/>
      <w:r w:rsidRPr="00064ED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deverá exibir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todo o conteúdo do site, como as calculadoras e informações sobre o criador.</w:t>
      </w:r>
    </w:p>
    <w:p w:rsidR="00064EDE" w:rsidRPr="00064EDE" w:rsidRDefault="00064EDE" w:rsidP="00064E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064EDE"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t>2. Navegação</w:t>
      </w:r>
    </w:p>
    <w:p w:rsidR="00064EDE" w:rsidRPr="00064EDE" w:rsidRDefault="00064EDE" w:rsidP="00064ED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64ED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O site deverá ter uma navegação clara e intuitiva, com um </w:t>
      </w:r>
      <w:proofErr w:type="gramStart"/>
      <w:r w:rsidRPr="00064ED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menu</w:t>
      </w:r>
      <w:proofErr w:type="gramEnd"/>
      <w:r w:rsidRPr="00064ED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de navegação no topo da página, contendo links para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movimentação dentro do site.</w:t>
      </w:r>
    </w:p>
    <w:p w:rsidR="00064EDE" w:rsidRPr="00064EDE" w:rsidRDefault="00064EDE" w:rsidP="00064E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064EDE"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t>3. Calculadoras de Fórmulas Matemáticas</w:t>
      </w:r>
    </w:p>
    <w:p w:rsidR="00064EDE" w:rsidRPr="00064EDE" w:rsidRDefault="00064EDE" w:rsidP="00064ED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64ED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O Tech </w:t>
      </w:r>
      <w:proofErr w:type="spellStart"/>
      <w:r w:rsidRPr="00064ED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Math</w:t>
      </w:r>
      <w:proofErr w:type="spellEnd"/>
      <w:r w:rsidRPr="00064ED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deverá oferecer calculadoras para as seguintes fórmulas matemáticas básicas:</w:t>
      </w:r>
    </w:p>
    <w:p w:rsidR="00064EDE" w:rsidRPr="00064EDE" w:rsidRDefault="00064EDE" w:rsidP="00064EDE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64ED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Soma</w:t>
      </w:r>
    </w:p>
    <w:p w:rsidR="00064EDE" w:rsidRPr="00064EDE" w:rsidRDefault="00064EDE" w:rsidP="00064EDE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64ED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Subtração</w:t>
      </w:r>
    </w:p>
    <w:p w:rsidR="00064EDE" w:rsidRPr="00064EDE" w:rsidRDefault="00064EDE" w:rsidP="00064EDE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64ED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Multiplicação</w:t>
      </w:r>
    </w:p>
    <w:p w:rsidR="00064EDE" w:rsidRPr="00064EDE" w:rsidRDefault="00064EDE" w:rsidP="00064EDE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64ED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Divisão</w:t>
      </w:r>
    </w:p>
    <w:p w:rsidR="00064EDE" w:rsidRPr="00064EDE" w:rsidRDefault="00064EDE" w:rsidP="00064EDE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Bhaskara</w:t>
      </w:r>
      <w:proofErr w:type="spellEnd"/>
    </w:p>
    <w:p w:rsidR="00064EDE" w:rsidRPr="00064EDE" w:rsidRDefault="00064EDE" w:rsidP="00064EDE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Pitagoras</w:t>
      </w:r>
      <w:proofErr w:type="spellEnd"/>
    </w:p>
    <w:p w:rsidR="00064EDE" w:rsidRPr="00064EDE" w:rsidRDefault="00064EDE" w:rsidP="00064EDE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IMC</w:t>
      </w:r>
    </w:p>
    <w:p w:rsidR="00064EDE" w:rsidRPr="00064EDE" w:rsidRDefault="00064EDE" w:rsidP="00064EDE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MMC</w:t>
      </w:r>
    </w:p>
    <w:p w:rsidR="00064EDE" w:rsidRPr="00064EDE" w:rsidRDefault="00064EDE" w:rsidP="00064ED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64ED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Cada calculadora deverá permitir ao usuário inserir os valores necessários e calcular o resultado.</w:t>
      </w:r>
    </w:p>
    <w:p w:rsidR="00064EDE" w:rsidRPr="00064EDE" w:rsidRDefault="00064EDE" w:rsidP="00064E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064EDE"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t>4. Interface das Calculadoras</w:t>
      </w:r>
    </w:p>
    <w:p w:rsidR="00064EDE" w:rsidRPr="00064EDE" w:rsidRDefault="00064EDE" w:rsidP="00064ED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64ED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lastRenderedPageBreak/>
        <w:t xml:space="preserve">Cada calculadora deverá apresentar uma interface amigável,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sem</w:t>
      </w:r>
      <w:r w:rsidRPr="00064ED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campos de entrada para os valores e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somente </w:t>
      </w:r>
      <w:r w:rsidRPr="00064ED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um botão "Calcular".</w:t>
      </w:r>
    </w:p>
    <w:p w:rsidR="00064EDE" w:rsidRPr="00064EDE" w:rsidRDefault="00064EDE" w:rsidP="00064ED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Os resultados serão exibidos por um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Alert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na tela.</w:t>
      </w:r>
    </w:p>
    <w:p w:rsidR="00064EDE" w:rsidRPr="00064EDE" w:rsidRDefault="00064EDE" w:rsidP="00064ED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64ED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Os campos de entrada devem ser validados para garantir que apenas valores numéricos válidos possam ser inseridos.</w:t>
      </w:r>
    </w:p>
    <w:p w:rsidR="00064EDE" w:rsidRPr="00064EDE" w:rsidRDefault="00064EDE" w:rsidP="00064E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064EDE"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t xml:space="preserve">5. </w:t>
      </w:r>
      <w:proofErr w:type="spellStart"/>
      <w:r w:rsidRPr="00064EDE"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t>Responsividade</w:t>
      </w:r>
      <w:proofErr w:type="spellEnd"/>
    </w:p>
    <w:p w:rsidR="00064EDE" w:rsidRPr="00064EDE" w:rsidRDefault="00064EDE" w:rsidP="00064ED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64ED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O site deverá ser responsivo, garantindo que ele funcione corretamente em dispositivos móveis, </w:t>
      </w:r>
      <w:proofErr w:type="spellStart"/>
      <w:r w:rsidRPr="00064ED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tablets</w:t>
      </w:r>
      <w:proofErr w:type="spellEnd"/>
      <w:r w:rsidRPr="00064ED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e computadores.</w:t>
      </w:r>
    </w:p>
    <w:p w:rsidR="00064EDE" w:rsidRPr="00064EDE" w:rsidRDefault="00064EDE" w:rsidP="00064E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064EDE"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t>6. Design e Usabilidade</w:t>
      </w:r>
    </w:p>
    <w:p w:rsidR="00064EDE" w:rsidRPr="00064EDE" w:rsidRDefault="00064EDE" w:rsidP="00064ED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64ED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O design do Tech </w:t>
      </w:r>
      <w:proofErr w:type="spellStart"/>
      <w:r w:rsidRPr="00064ED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Math</w:t>
      </w:r>
      <w:proofErr w:type="spellEnd"/>
      <w:r w:rsidRPr="00064ED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deverá ser atraente, com cores agradáveis e uma tipografia legível.</w:t>
      </w:r>
    </w:p>
    <w:p w:rsidR="00064EDE" w:rsidRPr="00064EDE" w:rsidRDefault="00064EDE" w:rsidP="00064ED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64ED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 usabilidade do site deve ser prioritária, com foco na facilidade de uso e acessibilidade.</w:t>
      </w:r>
    </w:p>
    <w:p w:rsidR="00064EDE" w:rsidRPr="00064EDE" w:rsidRDefault="00064EDE" w:rsidP="00064E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064EDE"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t>7. Mensagens de Erro</w:t>
      </w:r>
    </w:p>
    <w:p w:rsidR="00064EDE" w:rsidRPr="00064EDE" w:rsidRDefault="00064EDE" w:rsidP="00064ED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64ED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Em caso de entrada de dados inválidos ou erros durante o cálculo, o site deverá exibir mensage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ns de erro claras e instrutivas, usando Alerts.</w:t>
      </w:r>
    </w:p>
    <w:p w:rsidR="00064EDE" w:rsidRPr="00064EDE" w:rsidRDefault="00064EDE" w:rsidP="00064E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064EDE"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t xml:space="preserve">8. </w:t>
      </w:r>
      <w:r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t>Sobre</w:t>
      </w:r>
    </w:p>
    <w:p w:rsidR="00064EDE" w:rsidRPr="00064EDE" w:rsidRDefault="00064EDE" w:rsidP="00064ED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64ED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Deve haver uma página de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Sobre Mim</w:t>
      </w:r>
      <w:r w:rsidRPr="00064ED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que explique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quem fez e com que motivo o site foi criado.</w:t>
      </w:r>
    </w:p>
    <w:p w:rsidR="00064EDE" w:rsidRPr="00064EDE" w:rsidRDefault="00064EDE" w:rsidP="00064E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064EDE"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t>9. Testes e Validação</w:t>
      </w:r>
    </w:p>
    <w:p w:rsidR="00064EDE" w:rsidRPr="00064EDE" w:rsidRDefault="00064EDE" w:rsidP="00064ED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64ED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 site deverá passar por testes extensivos para garantir que todas as calculadoras funcionem corretamente e que os resultados sejam precisos.</w:t>
      </w:r>
    </w:p>
    <w:p w:rsidR="00064EDE" w:rsidRPr="00064EDE" w:rsidRDefault="00064EDE" w:rsidP="00064E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064EDE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Requisitos Não Funcionais</w:t>
      </w:r>
    </w:p>
    <w:p w:rsidR="00064EDE" w:rsidRPr="00064EDE" w:rsidRDefault="00064EDE" w:rsidP="00064E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064EDE"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t>1. Desempenho</w:t>
      </w:r>
    </w:p>
    <w:p w:rsidR="00064EDE" w:rsidRPr="00064EDE" w:rsidRDefault="00064EDE" w:rsidP="00064ED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64ED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O Tech </w:t>
      </w:r>
      <w:proofErr w:type="spellStart"/>
      <w:r w:rsidRPr="00064ED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Math</w:t>
      </w:r>
      <w:proofErr w:type="spellEnd"/>
      <w:r w:rsidRPr="00064ED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deve ser rápido e responsivo, garantindo tempos de carregamento mínimos.</w:t>
      </w:r>
    </w:p>
    <w:p w:rsidR="00064EDE" w:rsidRPr="00064EDE" w:rsidRDefault="00064EDE" w:rsidP="00064E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t>2</w:t>
      </w:r>
      <w:r w:rsidRPr="00064EDE"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t xml:space="preserve">. </w:t>
      </w:r>
      <w:r w:rsidRPr="00064EDE">
        <w:rPr>
          <w:rFonts w:ascii="Segoe UI" w:eastAsia="Times New Roman" w:hAnsi="Segoe UI" w:cs="Segoe UI"/>
          <w:b/>
          <w:bCs/>
          <w:sz w:val="30"/>
          <w:szCs w:val="30"/>
          <w:u w:val="single"/>
          <w:lang w:eastAsia="pt-BR"/>
        </w:rPr>
        <w:t>Comp</w:t>
      </w:r>
      <w:bookmarkStart w:id="0" w:name="_GoBack"/>
      <w:bookmarkEnd w:id="0"/>
      <w:r w:rsidRPr="00064EDE">
        <w:rPr>
          <w:rFonts w:ascii="Segoe UI" w:eastAsia="Times New Roman" w:hAnsi="Segoe UI" w:cs="Segoe UI"/>
          <w:b/>
          <w:bCs/>
          <w:sz w:val="30"/>
          <w:szCs w:val="30"/>
          <w:u w:val="single"/>
          <w:lang w:eastAsia="pt-BR"/>
        </w:rPr>
        <w:t>atibilidade</w:t>
      </w:r>
    </w:p>
    <w:p w:rsidR="00064EDE" w:rsidRPr="00064EDE" w:rsidRDefault="00064EDE" w:rsidP="00064EDE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64ED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lastRenderedPageBreak/>
        <w:t xml:space="preserve">O Tech </w:t>
      </w:r>
      <w:proofErr w:type="spellStart"/>
      <w:r w:rsidRPr="00064ED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Math</w:t>
      </w:r>
      <w:proofErr w:type="spellEnd"/>
      <w:r w:rsidRPr="00064ED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deve ser compatível com os principais navegadores da web, como Google </w:t>
      </w:r>
      <w:proofErr w:type="spellStart"/>
      <w:r w:rsidRPr="00064ED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Chrome</w:t>
      </w:r>
      <w:proofErr w:type="spellEnd"/>
      <w:r w:rsidRPr="00064ED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, Mozilla Firefox, Microsoft Edge e Safari.</w:t>
      </w:r>
    </w:p>
    <w:p w:rsidR="00064EDE" w:rsidRPr="00064EDE" w:rsidRDefault="00064EDE" w:rsidP="00064E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t>3</w:t>
      </w:r>
      <w:r w:rsidRPr="00064EDE"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t>. Documentação</w:t>
      </w:r>
    </w:p>
    <w:p w:rsidR="00064EDE" w:rsidRPr="00064EDE" w:rsidRDefault="00064EDE" w:rsidP="00064EDE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64ED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Todos os aspectos técnicos do site, incluindo sua arquitetura e como adicionar novas calculadoras, devem ser documentados para facilitar futuras manutenções.</w:t>
      </w:r>
    </w:p>
    <w:p w:rsidR="00064EDE" w:rsidRPr="00064EDE" w:rsidRDefault="00064EDE" w:rsidP="00064E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064EDE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Considerações Finais</w:t>
      </w:r>
    </w:p>
    <w:p w:rsidR="00064EDE" w:rsidRPr="00064EDE" w:rsidRDefault="00064EDE" w:rsidP="00064E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64ED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O Tech </w:t>
      </w:r>
      <w:proofErr w:type="spellStart"/>
      <w:r w:rsidRPr="00064ED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Math</w:t>
      </w:r>
      <w:proofErr w:type="spellEnd"/>
      <w:r w:rsidRPr="00064ED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é uma ferramenta útil para estudantes e entusiastas da matemática que desejam realizar cálculos de fórmulas matemáticas básicas. A </w:t>
      </w:r>
      <w:proofErr w:type="gramStart"/>
      <w:r w:rsidRPr="00064ED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implementação</w:t>
      </w:r>
      <w:proofErr w:type="gramEnd"/>
      <w:r w:rsidRPr="00064EDE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dos requisitos mencionados acima garantirá que o site seja eficiente, fácil de usar e seguro. É importante manter um compromisso com a qualidade e a usabilidade para garantir a satisfação dos usuários.</w:t>
      </w:r>
    </w:p>
    <w:p w:rsidR="00815DED" w:rsidRDefault="00064EDE"/>
    <w:sectPr w:rsidR="00815D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00CC"/>
    <w:multiLevelType w:val="multilevel"/>
    <w:tmpl w:val="7B84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2364A3"/>
    <w:multiLevelType w:val="multilevel"/>
    <w:tmpl w:val="258A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506881"/>
    <w:multiLevelType w:val="multilevel"/>
    <w:tmpl w:val="EF94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4BE1FCE"/>
    <w:multiLevelType w:val="multilevel"/>
    <w:tmpl w:val="A7CA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566417F"/>
    <w:multiLevelType w:val="multilevel"/>
    <w:tmpl w:val="AA42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8B95604"/>
    <w:multiLevelType w:val="multilevel"/>
    <w:tmpl w:val="5CD4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41C2574"/>
    <w:multiLevelType w:val="multilevel"/>
    <w:tmpl w:val="1130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C063DF4"/>
    <w:multiLevelType w:val="multilevel"/>
    <w:tmpl w:val="CED8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D3659CE"/>
    <w:multiLevelType w:val="multilevel"/>
    <w:tmpl w:val="EB42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0366473"/>
    <w:multiLevelType w:val="multilevel"/>
    <w:tmpl w:val="A79C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512671A"/>
    <w:multiLevelType w:val="multilevel"/>
    <w:tmpl w:val="19D4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D5948DB"/>
    <w:multiLevelType w:val="multilevel"/>
    <w:tmpl w:val="9DE8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2CE07FA"/>
    <w:multiLevelType w:val="multilevel"/>
    <w:tmpl w:val="6CBC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C3F45F6"/>
    <w:multiLevelType w:val="multilevel"/>
    <w:tmpl w:val="7BBC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10"/>
  </w:num>
  <w:num w:numId="7">
    <w:abstractNumId w:val="9"/>
  </w:num>
  <w:num w:numId="8">
    <w:abstractNumId w:val="2"/>
  </w:num>
  <w:num w:numId="9">
    <w:abstractNumId w:val="12"/>
  </w:num>
  <w:num w:numId="10">
    <w:abstractNumId w:val="13"/>
  </w:num>
  <w:num w:numId="11">
    <w:abstractNumId w:val="5"/>
  </w:num>
  <w:num w:numId="12">
    <w:abstractNumId w:val="1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EDE"/>
    <w:rsid w:val="00064EDE"/>
    <w:rsid w:val="004E3759"/>
    <w:rsid w:val="00A2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64E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64E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64E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4E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64ED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64ED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64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64E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64E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64E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4E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64ED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64ED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64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466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Aluno_Manha</dc:creator>
  <cp:lastModifiedBy>Aluno_Manha</cp:lastModifiedBy>
  <cp:revision>1</cp:revision>
  <dcterms:created xsi:type="dcterms:W3CDTF">2023-10-24T11:35:00Z</dcterms:created>
  <dcterms:modified xsi:type="dcterms:W3CDTF">2023-10-24T11:41:00Z</dcterms:modified>
</cp:coreProperties>
</file>