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A06E" w14:textId="308329A8" w:rsidR="00E81978" w:rsidRDefault="00075E74">
      <w:pPr>
        <w:pStyle w:val="Title"/>
      </w:pPr>
      <w:sdt>
        <w:sdtPr>
          <w:alias w:val="Title:"/>
          <w:tag w:val="Title:"/>
          <w:id w:val="726351117"/>
          <w:placeholder>
            <w:docPart w:val="9768503B0EA34651AB8FDC61A41D62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669B">
            <w:t>Module Two Milestone</w:t>
          </w:r>
        </w:sdtContent>
      </w:sdt>
    </w:p>
    <w:p w14:paraId="29E95CC7" w14:textId="52A64CE3" w:rsidR="00B823AA" w:rsidRDefault="006B669B" w:rsidP="00B823AA">
      <w:pPr>
        <w:pStyle w:val="Title2"/>
      </w:pPr>
      <w:r>
        <w:t>Curtis Thomas</w:t>
      </w:r>
    </w:p>
    <w:p w14:paraId="7898F656" w14:textId="7BF992D7" w:rsidR="00E81978" w:rsidRDefault="006B669B" w:rsidP="00B823AA">
      <w:pPr>
        <w:pStyle w:val="Title2"/>
      </w:pPr>
      <w:r>
        <w:t>SNHU CS-330</w:t>
      </w:r>
    </w:p>
    <w:p w14:paraId="73E44923" w14:textId="06D27557" w:rsidR="00E81978" w:rsidRDefault="00E81978" w:rsidP="00B823AA">
      <w:pPr>
        <w:pStyle w:val="Title2"/>
      </w:pPr>
    </w:p>
    <w:p w14:paraId="2C2DC0DD" w14:textId="52EC31B8" w:rsidR="00E81978" w:rsidRDefault="00E81978"/>
    <w:p w14:paraId="724CB2E0" w14:textId="190CB02C" w:rsidR="00E81978" w:rsidRDefault="00075E74">
      <w:pPr>
        <w:pStyle w:val="SectionTitle"/>
      </w:pPr>
      <w:sdt>
        <w:sdtPr>
          <w:alias w:val="Section title:"/>
          <w:tag w:val="Section title:"/>
          <w:id w:val="984196707"/>
          <w:placeholder>
            <w:docPart w:val="05832CF723C34A31A4B16C3D0B6C654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669B">
            <w:t>Module Two Milestone</w:t>
          </w:r>
        </w:sdtContent>
      </w:sdt>
    </w:p>
    <w:p w14:paraId="03773E5B" w14:textId="3F23C3B3" w:rsidR="00E81978" w:rsidRDefault="004712CF" w:rsidP="004712CF">
      <w:pPr>
        <w:ind w:firstLine="0"/>
      </w:pPr>
      <w:r>
        <w:tab/>
        <w:t>In this project,</w:t>
      </w:r>
      <w:r w:rsidR="00FB7606">
        <w:t xml:space="preserve"> a 2D image </w:t>
      </w:r>
      <w:r w:rsidR="008E79FC">
        <w:t>will be selected to be recreated in 3D</w:t>
      </w:r>
      <w:r w:rsidR="00FB7606">
        <w:t xml:space="preserve">. </w:t>
      </w:r>
      <w:r w:rsidR="004B1286">
        <w:t>F</w:t>
      </w:r>
      <w:r w:rsidR="00FB7606">
        <w:t>our objects to represent in 3D</w:t>
      </w:r>
      <w:r w:rsidR="008E79FC">
        <w:t xml:space="preserve"> </w:t>
      </w:r>
      <w:r w:rsidR="00FB7606">
        <w:t>using primitives</w:t>
      </w:r>
      <w:r w:rsidR="004B1286">
        <w:t xml:space="preserve"> will be selected from the given image</w:t>
      </w:r>
      <w:r w:rsidR="008E79FC">
        <w:t xml:space="preserve">, at least one of which will be comprised of two or more primitives. </w:t>
      </w:r>
      <w:r w:rsidR="004B1286">
        <w:t>With each chosen object, the author will defend his choice for including it in the project. Lastly, the author will explain how each of the objects will be represented</w:t>
      </w:r>
      <w:r w:rsidR="00956A6F">
        <w:t xml:space="preserve"> using 3D primitives. </w:t>
      </w:r>
    </w:p>
    <w:p w14:paraId="109FC9A8" w14:textId="202E9BCE" w:rsidR="00E81978" w:rsidRDefault="00372983">
      <w:pPr>
        <w:pStyle w:val="Heading1"/>
      </w:pPr>
      <w:r>
        <w:t>Selecting an Image</w:t>
      </w:r>
    </w:p>
    <w:p w14:paraId="78ADBA38" w14:textId="77777777" w:rsidR="00372983" w:rsidRDefault="00372983" w:rsidP="00372983">
      <w:pPr>
        <w:keepNext/>
      </w:pPr>
      <w:r>
        <w:rPr>
          <w:noProof/>
        </w:rPr>
        <w:drawing>
          <wp:inline distT="0" distB="0" distL="0" distR="0" wp14:anchorId="43CF3386" wp14:editId="246890B6">
            <wp:extent cx="5943600" cy="4475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75480"/>
                    </a:xfrm>
                    <a:prstGeom prst="rect">
                      <a:avLst/>
                    </a:prstGeom>
                  </pic:spPr>
                </pic:pic>
              </a:graphicData>
            </a:graphic>
          </wp:inline>
        </w:drawing>
      </w:r>
    </w:p>
    <w:p w14:paraId="23217A33" w14:textId="5870E28F" w:rsidR="00372983" w:rsidRDefault="00372983" w:rsidP="00372983">
      <w:pPr>
        <w:pStyle w:val="Caption"/>
      </w:pPr>
      <w:r>
        <w:t xml:space="preserve">Figure </w:t>
      </w:r>
      <w:fldSimple w:instr=" SEQ Figure \* ARABIC ">
        <w:r>
          <w:rPr>
            <w:noProof/>
          </w:rPr>
          <w:t>1</w:t>
        </w:r>
      </w:fldSimple>
      <w:r>
        <w:t>: Curtis Thomas' home shrine</w:t>
      </w:r>
    </w:p>
    <w:p w14:paraId="7DB065FB" w14:textId="0ACCC291" w:rsidR="00372983" w:rsidRPr="00372983" w:rsidRDefault="00372983" w:rsidP="00372983">
      <w:r>
        <w:tab/>
        <w:t xml:space="preserve">For this week’s work, the author selected an image of his home’s shrine to the Buddha. It includes the Buddha statue, a string of Mala beads (sometimes called prayer beads), a </w:t>
      </w:r>
      <w:r>
        <w:lastRenderedPageBreak/>
        <w:t xml:space="preserve">singing bowl, a mallet for the singing bowl, </w:t>
      </w:r>
      <w:r w:rsidR="00AC7551">
        <w:t xml:space="preserve">the shelf on which the Buddha rests, </w:t>
      </w:r>
      <w:r>
        <w:t xml:space="preserve">and a Dharma Wheel (the object which looks like a ship’s wheel sitting directly in front of the Buddha). </w:t>
      </w:r>
      <w:r w:rsidR="00AC7551">
        <w:t>This image was chosen because it is a simple, personal scene with objects that can be reliably represented with primitives.</w:t>
      </w:r>
    </w:p>
    <w:p w14:paraId="13109CFF" w14:textId="6C50F509" w:rsidR="00E81978" w:rsidRPr="00C31D30" w:rsidRDefault="00AC7551" w:rsidP="00C31D30">
      <w:pPr>
        <w:pStyle w:val="Heading2"/>
      </w:pPr>
      <w:r>
        <w:t>Choosing the objects</w:t>
      </w:r>
    </w:p>
    <w:p w14:paraId="7F639F2D" w14:textId="6EA362ED" w:rsidR="00E81978" w:rsidRDefault="00AC7551" w:rsidP="00AB1A83">
      <w:pPr>
        <w:pStyle w:val="NoSpacing"/>
        <w:ind w:firstLine="720"/>
      </w:pPr>
      <w:r>
        <w:t xml:space="preserve">The assignment demands that the objects selected be represented by the following primitives (or combinations thereof): cube, cylinder, plane, pyramid, sphere, and torus. For the purpose of this assignment, </w:t>
      </w:r>
      <w:r w:rsidR="00A50AAF">
        <w:t xml:space="preserve">the author assumed that a plane on which the objects rest is not included in the demand for four objects. The first of the four objects chosen will therefor include the Buddha, who seems very complex at first glance but could be roughly represented with the combination of multiple primitives. The second of the four objects </w:t>
      </w:r>
      <w:proofErr w:type="gramStart"/>
      <w:r w:rsidR="00A50AAF">
        <w:t>is</w:t>
      </w:r>
      <w:proofErr w:type="gramEnd"/>
      <w:r w:rsidR="00A50AAF">
        <w:t xml:space="preserve"> the Mala beads, which </w:t>
      </w:r>
      <w:r w:rsidR="00AD5D19">
        <w:t>provides an opportunity for complexity or simplicity, depending on the needs of the project. The third object is the mallet, which is a relatively simple device to represent with the combination of two primitives. The fourth object is the singing bowl, which should be straightforward to represent in 3D. Taken together, these four objects should clearly communicate to the viewer that they are looking at a Buddhist shrine</w:t>
      </w:r>
      <w:r w:rsidR="00AB1A83">
        <w:t xml:space="preserve">. </w:t>
      </w:r>
    </w:p>
    <w:p w14:paraId="2BDE788F" w14:textId="500840E7" w:rsidR="00355DCA" w:rsidRPr="00C31D30" w:rsidRDefault="00AB1A83" w:rsidP="00C31D30">
      <w:pPr>
        <w:pStyle w:val="Heading3"/>
      </w:pPr>
      <w:r>
        <w:t>Representing the objects</w:t>
      </w:r>
      <w:r w:rsidR="00355DCA" w:rsidRPr="00C31D30">
        <w:t>.</w:t>
      </w:r>
    </w:p>
    <w:p w14:paraId="10C3DF7E" w14:textId="6E099B97" w:rsidR="00E81978" w:rsidRPr="00AB1A83" w:rsidRDefault="00AB1A83" w:rsidP="00AB1A83">
      <w:pPr>
        <w:pStyle w:val="NoSpacing"/>
        <w:ind w:firstLine="720"/>
      </w:pPr>
      <w:r>
        <w:t>Representing the Buddha will employ the use of</w:t>
      </w:r>
      <w:r>
        <w:t xml:space="preserve"> a cube for the head, cube for the body, pyramid for the top-knot, cube (as a rectangle) for the hand and arm, and cube for legs; the Buddha’s p</w:t>
      </w:r>
      <w:r>
        <w:t xml:space="preserve">latform could also be represented as a cube. Representing the Mala beads could be done by laying a number of spheres in </w:t>
      </w:r>
      <w:proofErr w:type="gramStart"/>
      <w:r>
        <w:t>series,</w:t>
      </w:r>
      <w:proofErr w:type="gramEnd"/>
      <w:r>
        <w:t xml:space="preserve"> however they could also be effectively represented by the use of a torus</w:t>
      </w:r>
      <w:r w:rsidR="00EC68CD">
        <w:t xml:space="preserve"> to show the circuitous profile of the beads should the spheres prove too complex. Representing the mallet could be done with the use of two cylinders: a thinner, longer </w:t>
      </w:r>
      <w:r w:rsidR="00EC68CD">
        <w:lastRenderedPageBreak/>
        <w:t xml:space="preserve">one for the handle, and shorter, thicker one for the head. Representing the singing bowl could be reasonably accomplished with the use of a cylinder with its top face removed or else half of a sphere. </w:t>
      </w:r>
    </w:p>
    <w:sdt>
      <w:sdtPr>
        <w:rPr>
          <w:rFonts w:asciiTheme="minorHAnsi" w:eastAsiaTheme="minorEastAsia" w:hAnsiTheme="minorHAnsi" w:cstheme="minorBidi"/>
        </w:rPr>
        <w:id w:val="62297111"/>
        <w:docPartObj>
          <w:docPartGallery w:val="Bibliographies"/>
          <w:docPartUnique/>
        </w:docPartObj>
      </w:sdtPr>
      <w:sdtEndPr/>
      <w:sdtContent>
        <w:p w14:paraId="7EBD6F62" w14:textId="77777777" w:rsidR="00E81978" w:rsidRDefault="005D3A03">
          <w:pPr>
            <w:pStyle w:val="SectionTitle"/>
          </w:pPr>
          <w:r>
            <w:t>References</w:t>
          </w:r>
        </w:p>
        <w:p w14:paraId="4467025B" w14:textId="3C24FD61" w:rsidR="00C31D30" w:rsidRPr="00C915CF" w:rsidRDefault="00C31D30" w:rsidP="00C31D30">
          <w:pPr>
            <w:pStyle w:val="Bibliography"/>
            <w:rPr>
              <w:noProof/>
            </w:rPr>
          </w:pPr>
          <w:r>
            <w:fldChar w:fldCharType="begin"/>
          </w:r>
          <w:r>
            <w:instrText xml:space="preserve"> BIBLIOGRAPHY </w:instrText>
          </w:r>
          <w:r>
            <w:fldChar w:fldCharType="separate"/>
          </w:r>
          <w:r w:rsidR="00EC68CD">
            <w:rPr>
              <w:noProof/>
            </w:rPr>
            <w:t>Thomas, Curtis R.</w:t>
          </w:r>
          <w:r>
            <w:rPr>
              <w:noProof/>
            </w:rPr>
            <w:t xml:space="preserve"> (</w:t>
          </w:r>
          <w:r w:rsidR="00EC68CD">
            <w:rPr>
              <w:noProof/>
            </w:rPr>
            <w:t>9 March 2022</w:t>
          </w:r>
          <w:r>
            <w:rPr>
              <w:noProof/>
            </w:rPr>
            <w:t xml:space="preserve">). </w:t>
          </w:r>
          <w:r w:rsidR="00EC68CD" w:rsidRPr="00C915CF">
            <w:rPr>
              <w:i/>
              <w:iCs/>
              <w:noProof/>
            </w:rPr>
            <w:t>Photograph of personal shrine</w:t>
          </w:r>
          <w:r w:rsidR="00C915CF">
            <w:rPr>
              <w:i/>
              <w:iCs/>
              <w:noProof/>
            </w:rPr>
            <w:t xml:space="preserve"> </w:t>
          </w:r>
          <w:r w:rsidR="00C915CF">
            <w:rPr>
              <w:noProof/>
            </w:rPr>
            <w:t>[Digital Photograph]</w:t>
          </w:r>
        </w:p>
        <w:p w14:paraId="3ED22B5C" w14:textId="2CACD47B" w:rsidR="00E81978" w:rsidRDefault="00C31D30" w:rsidP="008E3162">
          <w:pPr>
            <w:pStyle w:val="Bibliography"/>
            <w:ind w:left="0" w:firstLine="0"/>
            <w:rPr>
              <w:noProof/>
            </w:rPr>
          </w:pPr>
          <w:r>
            <w:rPr>
              <w:b/>
              <w:bCs/>
              <w:noProof/>
            </w:rPr>
            <w:fldChar w:fldCharType="end"/>
          </w:r>
        </w:p>
      </w:sdtContent>
    </w:sdt>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293FE" w14:textId="77777777" w:rsidR="00075E74" w:rsidRDefault="00075E74">
      <w:pPr>
        <w:spacing w:line="240" w:lineRule="auto"/>
      </w:pPr>
      <w:r>
        <w:separator/>
      </w:r>
    </w:p>
    <w:p w14:paraId="728450A9" w14:textId="77777777" w:rsidR="00075E74" w:rsidRDefault="00075E74"/>
  </w:endnote>
  <w:endnote w:type="continuationSeparator" w:id="0">
    <w:p w14:paraId="71A252E9" w14:textId="77777777" w:rsidR="00075E74" w:rsidRDefault="00075E74">
      <w:pPr>
        <w:spacing w:line="240" w:lineRule="auto"/>
      </w:pPr>
      <w:r>
        <w:continuationSeparator/>
      </w:r>
    </w:p>
    <w:p w14:paraId="7B539FCA" w14:textId="77777777" w:rsidR="00075E74" w:rsidRDefault="00075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97B9" w14:textId="77777777" w:rsidR="00075E74" w:rsidRDefault="00075E74">
      <w:pPr>
        <w:spacing w:line="240" w:lineRule="auto"/>
      </w:pPr>
      <w:r>
        <w:separator/>
      </w:r>
    </w:p>
    <w:p w14:paraId="64367D41" w14:textId="77777777" w:rsidR="00075E74" w:rsidRDefault="00075E74"/>
  </w:footnote>
  <w:footnote w:type="continuationSeparator" w:id="0">
    <w:p w14:paraId="7C99C819" w14:textId="77777777" w:rsidR="00075E74" w:rsidRDefault="00075E74">
      <w:pPr>
        <w:spacing w:line="240" w:lineRule="auto"/>
      </w:pPr>
      <w:r>
        <w:continuationSeparator/>
      </w:r>
    </w:p>
    <w:p w14:paraId="329E5AFF" w14:textId="77777777" w:rsidR="00075E74" w:rsidRDefault="00075E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1D9E" w14:textId="67EF74CB" w:rsidR="00E81978" w:rsidRDefault="00075E74">
    <w:pPr>
      <w:pStyle w:val="Header"/>
    </w:pPr>
    <w:sdt>
      <w:sdtPr>
        <w:rPr>
          <w:rStyle w:val="Strong"/>
        </w:rPr>
        <w:alias w:val="Running head"/>
        <w:tag w:val=""/>
        <w:id w:val="12739865"/>
        <w:placeholder>
          <w:docPart w:val="318B797953034B7AA2429A0DBEB0503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669B">
          <w:rPr>
            <w:rStyle w:val="Strong"/>
          </w:rPr>
          <w:t>Module two milestone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0712" w14:textId="61CCBF44" w:rsidR="00E81978" w:rsidRDefault="00075E74">
    <w:pPr>
      <w:pStyle w:val="Header"/>
      <w:rPr>
        <w:rStyle w:val="Strong"/>
      </w:rPr>
    </w:pPr>
    <w:sdt>
      <w:sdtPr>
        <w:rPr>
          <w:rStyle w:val="Strong"/>
        </w:rPr>
        <w:alias w:val="Running head"/>
        <w:tag w:val=""/>
        <w:id w:val="-696842620"/>
        <w:placeholder>
          <w:docPart w:val="1F020114A70C400CAC1D9CD4EF806EE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669B">
          <w:rPr>
            <w:rStyle w:val="Strong"/>
          </w:rPr>
          <w:t>Module two milestone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9B"/>
    <w:rsid w:val="00075E74"/>
    <w:rsid w:val="000D3F41"/>
    <w:rsid w:val="00355DCA"/>
    <w:rsid w:val="00372983"/>
    <w:rsid w:val="004712CF"/>
    <w:rsid w:val="004B1286"/>
    <w:rsid w:val="00551A02"/>
    <w:rsid w:val="005534FA"/>
    <w:rsid w:val="005D3A03"/>
    <w:rsid w:val="006B669B"/>
    <w:rsid w:val="008002C0"/>
    <w:rsid w:val="008C5323"/>
    <w:rsid w:val="008E3162"/>
    <w:rsid w:val="008E79FC"/>
    <w:rsid w:val="00956A6F"/>
    <w:rsid w:val="009A6A3B"/>
    <w:rsid w:val="00A50AAF"/>
    <w:rsid w:val="00AB1A83"/>
    <w:rsid w:val="00AC7551"/>
    <w:rsid w:val="00AD5D19"/>
    <w:rsid w:val="00B823AA"/>
    <w:rsid w:val="00BA45DB"/>
    <w:rsid w:val="00BF4184"/>
    <w:rsid w:val="00C0601E"/>
    <w:rsid w:val="00C31D30"/>
    <w:rsid w:val="00C915CF"/>
    <w:rsid w:val="00CD6E39"/>
    <w:rsid w:val="00CF6E91"/>
    <w:rsid w:val="00D16742"/>
    <w:rsid w:val="00D85B68"/>
    <w:rsid w:val="00E6004D"/>
    <w:rsid w:val="00E81978"/>
    <w:rsid w:val="00EC68CD"/>
    <w:rsid w:val="00F379B7"/>
    <w:rsid w:val="00F525FA"/>
    <w:rsid w:val="00FB760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97E78"/>
  <w15:chartTrackingRefBased/>
  <w15:docId w15:val="{66EB8A55-1078-4724-AA55-EF9E9F3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78727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68503B0EA34651AB8FDC61A41D6229"/>
        <w:category>
          <w:name w:val="General"/>
          <w:gallery w:val="placeholder"/>
        </w:category>
        <w:types>
          <w:type w:val="bbPlcHdr"/>
        </w:types>
        <w:behaviors>
          <w:behavior w:val="content"/>
        </w:behaviors>
        <w:guid w:val="{5C5D8C7F-5250-4893-BE15-07ED137F2DD9}"/>
      </w:docPartPr>
      <w:docPartBody>
        <w:p w:rsidR="00F44E8E" w:rsidRDefault="004B4D96">
          <w:pPr>
            <w:pStyle w:val="9768503B0EA34651AB8FDC61A41D6229"/>
          </w:pPr>
          <w:r>
            <w:t>[Title Here, up to 12 Words, on One to Two Lines]</w:t>
          </w:r>
        </w:p>
      </w:docPartBody>
    </w:docPart>
    <w:docPart>
      <w:docPartPr>
        <w:name w:val="05832CF723C34A31A4B16C3D0B6C6548"/>
        <w:category>
          <w:name w:val="General"/>
          <w:gallery w:val="placeholder"/>
        </w:category>
        <w:types>
          <w:type w:val="bbPlcHdr"/>
        </w:types>
        <w:behaviors>
          <w:behavior w:val="content"/>
        </w:behaviors>
        <w:guid w:val="{F9932665-6CA8-4654-8AD3-4EFE920F6D57}"/>
      </w:docPartPr>
      <w:docPartBody>
        <w:p w:rsidR="00F44E8E" w:rsidRDefault="004B4D96">
          <w:pPr>
            <w:pStyle w:val="05832CF723C34A31A4B16C3D0B6C6548"/>
          </w:pPr>
          <w:r>
            <w:t>[Title Here, up to 12 Words, on One to Two Lines]</w:t>
          </w:r>
        </w:p>
      </w:docPartBody>
    </w:docPart>
    <w:docPart>
      <w:docPartPr>
        <w:name w:val="318B797953034B7AA2429A0DBEB05033"/>
        <w:category>
          <w:name w:val="General"/>
          <w:gallery w:val="placeholder"/>
        </w:category>
        <w:types>
          <w:type w:val="bbPlcHdr"/>
        </w:types>
        <w:behaviors>
          <w:behavior w:val="content"/>
        </w:behaviors>
        <w:guid w:val="{5F9B01CB-E5BF-484E-B44D-31FBFD3FC902}"/>
      </w:docPartPr>
      <w:docPartBody>
        <w:p w:rsidR="00F44E8E" w:rsidRDefault="004B4D96">
          <w:pPr>
            <w:pStyle w:val="318B797953034B7AA2429A0DBEB05033"/>
          </w:pPr>
          <w:r w:rsidRPr="005D3A03">
            <w:t>Figures title:</w:t>
          </w:r>
        </w:p>
      </w:docPartBody>
    </w:docPart>
    <w:docPart>
      <w:docPartPr>
        <w:name w:val="1F020114A70C400CAC1D9CD4EF806EE9"/>
        <w:category>
          <w:name w:val="General"/>
          <w:gallery w:val="placeholder"/>
        </w:category>
        <w:types>
          <w:type w:val="bbPlcHdr"/>
        </w:types>
        <w:behaviors>
          <w:behavior w:val="content"/>
        </w:behaviors>
        <w:guid w:val="{F1D0D5A8-B467-44DD-8B97-C46A06B972DB}"/>
      </w:docPartPr>
      <w:docPartBody>
        <w:p w:rsidR="00F44E8E" w:rsidRDefault="004B4D96">
          <w:pPr>
            <w:pStyle w:val="1F020114A70C400CAC1D9CD4EF806EE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96"/>
    <w:rsid w:val="002516B4"/>
    <w:rsid w:val="004B4D96"/>
    <w:rsid w:val="00F4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8503B0EA34651AB8FDC61A41D6229">
    <w:name w:val="9768503B0EA34651AB8FDC61A41D6229"/>
  </w:style>
  <w:style w:type="paragraph" w:customStyle="1" w:styleId="300BCABA7B5C48D49EAA4E12DFFC46D7">
    <w:name w:val="300BCABA7B5C48D49EAA4E12DFFC46D7"/>
  </w:style>
  <w:style w:type="paragraph" w:customStyle="1" w:styleId="33CB8AA0D3694C6D947DBE88B5B5B521">
    <w:name w:val="33CB8AA0D3694C6D947DBE88B5B5B521"/>
  </w:style>
  <w:style w:type="paragraph" w:customStyle="1" w:styleId="B713390E768F4D4A9B2FA97E31F6F629">
    <w:name w:val="B713390E768F4D4A9B2FA97E31F6F629"/>
  </w:style>
  <w:style w:type="paragraph" w:customStyle="1" w:styleId="D82FCCA735534B59AF46720CB3534978">
    <w:name w:val="D82FCCA735534B59AF46720CB3534978"/>
  </w:style>
  <w:style w:type="paragraph" w:customStyle="1" w:styleId="C5FD95D16012422DB1BF1BBA4CD902BF">
    <w:name w:val="C5FD95D16012422DB1BF1BBA4CD902BF"/>
  </w:style>
  <w:style w:type="character" w:styleId="Emphasis">
    <w:name w:val="Emphasis"/>
    <w:basedOn w:val="DefaultParagraphFont"/>
    <w:uiPriority w:val="4"/>
    <w:unhideWhenUsed/>
    <w:qFormat/>
    <w:rPr>
      <w:i/>
      <w:iCs/>
    </w:rPr>
  </w:style>
  <w:style w:type="paragraph" w:customStyle="1" w:styleId="724E986E0A5845F68EE974812F725D1C">
    <w:name w:val="724E986E0A5845F68EE974812F725D1C"/>
  </w:style>
  <w:style w:type="paragraph" w:customStyle="1" w:styleId="662E903AC1E34DCD91D082B40BEC2691">
    <w:name w:val="662E903AC1E34DCD91D082B40BEC2691"/>
  </w:style>
  <w:style w:type="paragraph" w:customStyle="1" w:styleId="05832CF723C34A31A4B16C3D0B6C6548">
    <w:name w:val="05832CF723C34A31A4B16C3D0B6C6548"/>
  </w:style>
  <w:style w:type="paragraph" w:customStyle="1" w:styleId="B94A1B46CAFD4B91AE85D29D1AD0436A">
    <w:name w:val="B94A1B46CAFD4B91AE85D29D1AD0436A"/>
  </w:style>
  <w:style w:type="paragraph" w:customStyle="1" w:styleId="F167300D6933449D9C627525220931B9">
    <w:name w:val="F167300D6933449D9C627525220931B9"/>
  </w:style>
  <w:style w:type="paragraph" w:customStyle="1" w:styleId="A88ACD175E1E44218DAD05B55AC5C5FE">
    <w:name w:val="A88ACD175E1E44218DAD05B55AC5C5FE"/>
  </w:style>
  <w:style w:type="paragraph" w:customStyle="1" w:styleId="1572E4E2894F491681279FB35C091B68">
    <w:name w:val="1572E4E2894F491681279FB35C091B68"/>
  </w:style>
  <w:style w:type="paragraph" w:customStyle="1" w:styleId="DBEFEBF4BDC64A878A13A6F78136D820">
    <w:name w:val="DBEFEBF4BDC64A878A13A6F78136D820"/>
  </w:style>
  <w:style w:type="paragraph" w:customStyle="1" w:styleId="411B6476ED5F41E9B54EC020DBFB7876">
    <w:name w:val="411B6476ED5F41E9B54EC020DBFB7876"/>
  </w:style>
  <w:style w:type="paragraph" w:customStyle="1" w:styleId="2AE90EBC6DBE43F893D6F4B6B312D0FB">
    <w:name w:val="2AE90EBC6DBE43F893D6F4B6B312D0FB"/>
  </w:style>
  <w:style w:type="paragraph" w:customStyle="1" w:styleId="9197D10214F643A2B1772657C83EE5DA">
    <w:name w:val="9197D10214F643A2B1772657C83EE5DA"/>
  </w:style>
  <w:style w:type="paragraph" w:customStyle="1" w:styleId="176EAA712DF34E01B20D16891DD5FFD3">
    <w:name w:val="176EAA712DF34E01B20D16891DD5FFD3"/>
  </w:style>
  <w:style w:type="paragraph" w:customStyle="1" w:styleId="EA4327442D01445DA8378A99C2B44518">
    <w:name w:val="EA4327442D01445DA8378A99C2B44518"/>
  </w:style>
  <w:style w:type="paragraph" w:customStyle="1" w:styleId="85BE5A772115459C968D6F4784F06ABE">
    <w:name w:val="85BE5A772115459C968D6F4784F06ABE"/>
  </w:style>
  <w:style w:type="paragraph" w:customStyle="1" w:styleId="E176AAB137D54839B60A92DEA9E97179">
    <w:name w:val="E176AAB137D54839B60A92DEA9E97179"/>
  </w:style>
  <w:style w:type="paragraph" w:customStyle="1" w:styleId="F1CADCECCDD04DE7AA636492EFCBD17B">
    <w:name w:val="F1CADCECCDD04DE7AA636492EFCBD17B"/>
  </w:style>
  <w:style w:type="paragraph" w:customStyle="1" w:styleId="AA3520E8AD514DD1827485C4E833D30D">
    <w:name w:val="AA3520E8AD514DD1827485C4E833D30D"/>
  </w:style>
  <w:style w:type="paragraph" w:customStyle="1" w:styleId="F0F74F47D5B5437182B97D308E67F82E">
    <w:name w:val="F0F74F47D5B5437182B97D308E67F82E"/>
  </w:style>
  <w:style w:type="paragraph" w:customStyle="1" w:styleId="BDC981EC6FF64687AF9FF1381F7014FC">
    <w:name w:val="BDC981EC6FF64687AF9FF1381F7014FC"/>
  </w:style>
  <w:style w:type="paragraph" w:customStyle="1" w:styleId="D4F40A173A42465FAD9F425B5FE28642">
    <w:name w:val="D4F40A173A42465FAD9F425B5FE28642"/>
  </w:style>
  <w:style w:type="paragraph" w:customStyle="1" w:styleId="F7878E3D023A46B1A5F9DD223B095EC4">
    <w:name w:val="F7878E3D023A46B1A5F9DD223B095EC4"/>
  </w:style>
  <w:style w:type="paragraph" w:customStyle="1" w:styleId="5D0058E8327C4F2E8C8F458628123979">
    <w:name w:val="5D0058E8327C4F2E8C8F458628123979"/>
  </w:style>
  <w:style w:type="paragraph" w:customStyle="1" w:styleId="84CEE6B22D2847E3B18A7DFBD100A2DA">
    <w:name w:val="84CEE6B22D2847E3B18A7DFBD100A2DA"/>
  </w:style>
  <w:style w:type="paragraph" w:customStyle="1" w:styleId="79BFEB770FDB4F3DBF27ED9AB1DBDA06">
    <w:name w:val="79BFEB770FDB4F3DBF27ED9AB1DBDA06"/>
  </w:style>
  <w:style w:type="paragraph" w:customStyle="1" w:styleId="9A209607060543278BEC6A6FBC38D24D">
    <w:name w:val="9A209607060543278BEC6A6FBC38D24D"/>
  </w:style>
  <w:style w:type="paragraph" w:customStyle="1" w:styleId="8B267F4963814495B39DAD62B93DF278">
    <w:name w:val="8B267F4963814495B39DAD62B93DF278"/>
  </w:style>
  <w:style w:type="paragraph" w:customStyle="1" w:styleId="54A3BED5D8574FADBAF198342F689660">
    <w:name w:val="54A3BED5D8574FADBAF198342F689660"/>
  </w:style>
  <w:style w:type="paragraph" w:customStyle="1" w:styleId="88649A65CE984A8F87352A77AED76AF4">
    <w:name w:val="88649A65CE984A8F87352A77AED76AF4"/>
  </w:style>
  <w:style w:type="paragraph" w:customStyle="1" w:styleId="47A5905A334449AE8425BEB8F3543115">
    <w:name w:val="47A5905A334449AE8425BEB8F3543115"/>
  </w:style>
  <w:style w:type="paragraph" w:customStyle="1" w:styleId="2672F06CC7BB4CD9B735ED8D2114D0C8">
    <w:name w:val="2672F06CC7BB4CD9B735ED8D2114D0C8"/>
  </w:style>
  <w:style w:type="paragraph" w:customStyle="1" w:styleId="5C24D17F06524AC592DFD761E3B1EC0D">
    <w:name w:val="5C24D17F06524AC592DFD761E3B1EC0D"/>
  </w:style>
  <w:style w:type="paragraph" w:customStyle="1" w:styleId="686D13B14A5D4984A447795B94754218">
    <w:name w:val="686D13B14A5D4984A447795B94754218"/>
  </w:style>
  <w:style w:type="paragraph" w:customStyle="1" w:styleId="BDDA3B3760164B3DBCBE465817E174EF">
    <w:name w:val="BDDA3B3760164B3DBCBE465817E174EF"/>
  </w:style>
  <w:style w:type="paragraph" w:customStyle="1" w:styleId="ADFD781E76EE4B82B9A39ACB7A73EF75">
    <w:name w:val="ADFD781E76EE4B82B9A39ACB7A73EF75"/>
  </w:style>
  <w:style w:type="paragraph" w:customStyle="1" w:styleId="D01BDC2CDF4F408BB23D9619AAFDF8A8">
    <w:name w:val="D01BDC2CDF4F408BB23D9619AAFDF8A8"/>
  </w:style>
  <w:style w:type="paragraph" w:customStyle="1" w:styleId="3D8076636222477C94AE6A3D0810C0DB">
    <w:name w:val="3D8076636222477C94AE6A3D0810C0DB"/>
  </w:style>
  <w:style w:type="paragraph" w:customStyle="1" w:styleId="B3323C2EFC4F4DF3A088E07F1862177D">
    <w:name w:val="B3323C2EFC4F4DF3A088E07F1862177D"/>
  </w:style>
  <w:style w:type="paragraph" w:customStyle="1" w:styleId="5CBD102FCEE14C0E9A89AC798D0E037A">
    <w:name w:val="5CBD102FCEE14C0E9A89AC798D0E037A"/>
  </w:style>
  <w:style w:type="paragraph" w:customStyle="1" w:styleId="2F3746FAA62C43B7A93DEB5AAA047013">
    <w:name w:val="2F3746FAA62C43B7A93DEB5AAA047013"/>
  </w:style>
  <w:style w:type="paragraph" w:customStyle="1" w:styleId="C0B3357CA59745FF8EC40CBD06441CCE">
    <w:name w:val="C0B3357CA59745FF8EC40CBD06441CCE"/>
  </w:style>
  <w:style w:type="paragraph" w:customStyle="1" w:styleId="F5A025FF19E445D49B633B7E5749313B">
    <w:name w:val="F5A025FF19E445D49B633B7E5749313B"/>
  </w:style>
  <w:style w:type="paragraph" w:customStyle="1" w:styleId="9AC79FDDD77646F7B313D98DD992811F">
    <w:name w:val="9AC79FDDD77646F7B313D98DD992811F"/>
  </w:style>
  <w:style w:type="paragraph" w:customStyle="1" w:styleId="EC5143C2DA2448BA94AA82A40316AC91">
    <w:name w:val="EC5143C2DA2448BA94AA82A40316AC91"/>
  </w:style>
  <w:style w:type="paragraph" w:customStyle="1" w:styleId="C47060C3CB594FE7B81CED0D6C5F0F14">
    <w:name w:val="C47060C3CB594FE7B81CED0D6C5F0F14"/>
  </w:style>
  <w:style w:type="paragraph" w:customStyle="1" w:styleId="B587B45A188546D39625488DEF63F171">
    <w:name w:val="B587B45A188546D39625488DEF63F171"/>
  </w:style>
  <w:style w:type="paragraph" w:customStyle="1" w:styleId="808E5B00EE234701A99028A361DFF4FA">
    <w:name w:val="808E5B00EE234701A99028A361DFF4FA"/>
  </w:style>
  <w:style w:type="paragraph" w:customStyle="1" w:styleId="F4ECDFF1796E4FE5A9D063B0AEB84DCB">
    <w:name w:val="F4ECDFF1796E4FE5A9D063B0AEB84DCB"/>
  </w:style>
  <w:style w:type="paragraph" w:customStyle="1" w:styleId="9F03E317A9DA43AFA46BCA49E3DD9FCA">
    <w:name w:val="9F03E317A9DA43AFA46BCA49E3DD9FCA"/>
  </w:style>
  <w:style w:type="paragraph" w:customStyle="1" w:styleId="64F1649744B24C56818071EFC812BA6A">
    <w:name w:val="64F1649744B24C56818071EFC812BA6A"/>
  </w:style>
  <w:style w:type="paragraph" w:customStyle="1" w:styleId="8A1E7CDA6DA64405B04340BBE808EBDD">
    <w:name w:val="8A1E7CDA6DA64405B04340BBE808EBDD"/>
  </w:style>
  <w:style w:type="paragraph" w:customStyle="1" w:styleId="AE4A1E249C9E498E90EAAE1476BC112E">
    <w:name w:val="AE4A1E249C9E498E90EAAE1476BC112E"/>
  </w:style>
  <w:style w:type="paragraph" w:customStyle="1" w:styleId="5C9D9834AA0C4110A20ACA5303C4EC34">
    <w:name w:val="5C9D9834AA0C4110A20ACA5303C4EC34"/>
  </w:style>
  <w:style w:type="paragraph" w:customStyle="1" w:styleId="6EDEC5F93E4741B68C3EE52064F2F739">
    <w:name w:val="6EDEC5F93E4741B68C3EE52064F2F739"/>
  </w:style>
  <w:style w:type="paragraph" w:customStyle="1" w:styleId="F30159E9F0814C9184B6F264BEAD59E3">
    <w:name w:val="F30159E9F0814C9184B6F264BEAD59E3"/>
  </w:style>
  <w:style w:type="paragraph" w:customStyle="1" w:styleId="4DC75BCA0E64481AB6797C48AF97B515">
    <w:name w:val="4DC75BCA0E64481AB6797C48AF97B515"/>
  </w:style>
  <w:style w:type="paragraph" w:customStyle="1" w:styleId="318B797953034B7AA2429A0DBEB05033">
    <w:name w:val="318B797953034B7AA2429A0DBEB05033"/>
  </w:style>
  <w:style w:type="paragraph" w:customStyle="1" w:styleId="1F020114A70C400CAC1D9CD4EF806EE9">
    <w:name w:val="1F020114A70C400CAC1D9CD4EF806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two milestone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46</TotalTime>
  <Pages>5</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Module Two Milestone</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Two Milestone</dc:title>
  <dc:subject/>
  <dc:creator>Curtis Thomas</dc:creator>
  <cp:keywords/>
  <dc:description/>
  <cp:lastModifiedBy>Curtis Thomas</cp:lastModifiedBy>
  <cp:revision>5</cp:revision>
  <dcterms:created xsi:type="dcterms:W3CDTF">2022-03-11T16:42:00Z</dcterms:created>
  <dcterms:modified xsi:type="dcterms:W3CDTF">2022-03-11T17:29:00Z</dcterms:modified>
</cp:coreProperties>
</file>