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proofErr w:type="spellStart"/>
      <w:r w:rsidRPr="00F644DB">
        <w:rPr>
          <w:rFonts w:ascii="Times New Roman" w:hAnsi="Times New Roman" w:cs="Times New Roman"/>
          <w:b/>
          <w:i/>
          <w:iCs/>
          <w:color w:val="000000"/>
          <w:sz w:val="24"/>
          <w:szCs w:val="24"/>
        </w:rPr>
        <w:t>GrantCorps</w:t>
      </w:r>
      <w:proofErr w:type="spellEnd"/>
      <w:r w:rsidRPr="00F644DB">
        <w:rPr>
          <w:rFonts w:ascii="Times New Roman" w:hAnsi="Times New Roman" w:cs="Times New Roman"/>
          <w:b/>
          <w:i/>
          <w:iCs/>
          <w:color w:val="000000"/>
          <w:sz w:val="24"/>
          <w:szCs w:val="24"/>
        </w:rPr>
        <w:t xml:space="preserve">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0C01D0DC" w:rsidR="00D25D10" w:rsidRPr="007818A3" w:rsidRDefault="00323C0D">
      <w:pPr>
        <w:spacing w:after="0"/>
        <w:rPr>
          <w:rFonts w:ascii="Times New Roman" w:eastAsia="Times New Roman" w:hAnsi="Times New Roman" w:cs="Times New Roman"/>
          <w:bCs/>
          <w:sz w:val="24"/>
          <w:szCs w:val="24"/>
        </w:rPr>
      </w:pPr>
      <w:r w:rsidRPr="00A5699D">
        <w:rPr>
          <w:rFonts w:ascii="Times New Roman" w:eastAsia="Times New Roman" w:hAnsi="Times New Roman" w:cs="Times New Roman"/>
          <w:b/>
          <w:sz w:val="24"/>
          <w:szCs w:val="24"/>
        </w:rPr>
        <w:t xml:space="preserve">Name of Organization: </w:t>
      </w:r>
      <w:r w:rsidR="007818A3">
        <w:rPr>
          <w:rFonts w:ascii="Times New Roman" w:eastAsia="Times New Roman" w:hAnsi="Times New Roman" w:cs="Times New Roman"/>
          <w:bCs/>
          <w:sz w:val="24"/>
          <w:szCs w:val="24"/>
        </w:rPr>
        <w:t>Lincoln County Economic Development Corporation</w:t>
      </w:r>
    </w:p>
    <w:p w14:paraId="33A4FAE4" w14:textId="7A2142D4" w:rsidR="00AA7ED3" w:rsidRPr="007818A3" w:rsidRDefault="00000000" w:rsidP="00475129">
      <w:pPr>
        <w:spacing w:after="0"/>
        <w:rPr>
          <w:rFonts w:ascii="Times New Roman" w:eastAsia="Times New Roman" w:hAnsi="Times New Roman" w:cs="Times New Roman"/>
          <w:bCs/>
          <w:sz w:val="24"/>
          <w:szCs w:val="24"/>
        </w:rPr>
      </w:pPr>
      <w:sdt>
        <w:sdtPr>
          <w:rPr>
            <w:sz w:val="24"/>
            <w:szCs w:val="24"/>
          </w:rPr>
          <w:tag w:val="goog_rdk_0"/>
          <w:id w:val="105774068"/>
        </w:sdtPr>
        <w:sdtContent/>
      </w:sdt>
      <w:sdt>
        <w:sdtPr>
          <w:rPr>
            <w:sz w:val="24"/>
            <w:szCs w:val="24"/>
          </w:rPr>
          <w:tag w:val="goog_rdk_1"/>
          <w:id w:val="749925261"/>
          <w:showingPlcHdr/>
        </w:sdtPr>
        <w:sdtContent>
          <w:r w:rsidR="007E193F">
            <w:rPr>
              <w:sz w:val="24"/>
              <w:szCs w:val="24"/>
            </w:rPr>
            <w:t xml:space="preserve">     </w:t>
          </w:r>
        </w:sdtContent>
      </w:sdt>
      <w:r w:rsidR="00323C0D" w:rsidRPr="00A5699D">
        <w:rPr>
          <w:rFonts w:ascii="Times New Roman" w:eastAsia="Times New Roman" w:hAnsi="Times New Roman" w:cs="Times New Roman"/>
          <w:b/>
          <w:sz w:val="24"/>
          <w:szCs w:val="24"/>
        </w:rPr>
        <w:t xml:space="preserve">Primary Contact Name: </w:t>
      </w:r>
      <w:r w:rsidR="007818A3">
        <w:rPr>
          <w:rFonts w:ascii="Times New Roman" w:eastAsia="Times New Roman" w:hAnsi="Times New Roman" w:cs="Times New Roman"/>
          <w:bCs/>
          <w:sz w:val="24"/>
          <w:szCs w:val="24"/>
        </w:rPr>
        <w:t>Troy McCue, Executive Director</w:t>
      </w:r>
    </w:p>
    <w:p w14:paraId="55BBF9E8" w14:textId="667BBF91" w:rsidR="00F734E7" w:rsidRPr="00A5699D" w:rsidRDefault="00F734E7" w:rsidP="00F734E7">
      <w:pPr>
        <w:pStyle w:val="NormalWeb"/>
        <w:spacing w:before="0" w:beforeAutospacing="0" w:after="0" w:afterAutospacing="0"/>
        <w:textAlignment w:val="baseline"/>
        <w:rPr>
          <w:color w:val="000000"/>
        </w:rPr>
      </w:pPr>
      <w:proofErr w:type="spellStart"/>
      <w:r w:rsidRPr="00A5699D">
        <w:rPr>
          <w:b/>
          <w:bCs/>
          <w:color w:val="000000"/>
        </w:rPr>
        <w:t>GrantCorps</w:t>
      </w:r>
      <w:proofErr w:type="spellEnd"/>
      <w:r w:rsidRPr="00A5699D">
        <w:rPr>
          <w:b/>
          <w:bCs/>
          <w:color w:val="000000"/>
        </w:rPr>
        <w:t xml:space="preserve"> TEAM LEAD (Consultant/Staff)</w:t>
      </w:r>
      <w:r w:rsidRPr="00A5699D">
        <w:rPr>
          <w:color w:val="000000"/>
        </w:rPr>
        <w:t>: </w:t>
      </w:r>
      <w:r w:rsidR="007818A3">
        <w:rPr>
          <w:color w:val="000000"/>
        </w:rPr>
        <w:t>Katy Pepinsky (staff)</w:t>
      </w:r>
    </w:p>
    <w:p w14:paraId="2EA4C276" w14:textId="0AFA4606" w:rsidR="00AA7ED3" w:rsidRPr="004A5AA2" w:rsidRDefault="00AA7ED3" w:rsidP="00475129">
      <w:pPr>
        <w:pStyle w:val="NormalWeb"/>
        <w:spacing w:before="0" w:beforeAutospacing="0" w:after="0" w:afterAutospacing="0"/>
        <w:ind w:firstLine="720"/>
        <w:textAlignment w:val="baseline"/>
        <w:rPr>
          <w:color w:val="000000"/>
        </w:rPr>
      </w:pPr>
      <w:r w:rsidRPr="00A5699D">
        <w:rPr>
          <w:b/>
          <w:bCs/>
          <w:color w:val="000000"/>
        </w:rPr>
        <w:t>TOTAL HOURS with TEAM LEAD for 1:1 Support: </w:t>
      </w:r>
      <w:r w:rsidR="004A5AA2">
        <w:rPr>
          <w:color w:val="000000"/>
        </w:rPr>
        <w:t>8 TOTAL</w:t>
      </w:r>
    </w:p>
    <w:p w14:paraId="01C4F406" w14:textId="3262A282" w:rsidR="00AA7ED3" w:rsidRDefault="00AA7ED3" w:rsidP="00475129">
      <w:pPr>
        <w:pStyle w:val="NormalWeb"/>
        <w:spacing w:before="0" w:beforeAutospacing="0" w:after="0" w:afterAutospacing="0"/>
        <w:ind w:left="1440"/>
        <w:textAlignment w:val="baseline"/>
        <w:rPr>
          <w:b/>
          <w:bCs/>
          <w:color w:val="000000"/>
        </w:rPr>
      </w:pPr>
      <w:r w:rsidRPr="00A5699D">
        <w:rPr>
          <w:b/>
          <w:bCs/>
          <w:color w:val="000000"/>
        </w:rPr>
        <w:t>Direct</w:t>
      </w:r>
      <w:r w:rsidRPr="004A5AA2">
        <w:rPr>
          <w:color w:val="000000"/>
        </w:rPr>
        <w:t>:</w:t>
      </w:r>
      <w:r w:rsidR="006C298C" w:rsidRPr="004A5AA2">
        <w:rPr>
          <w:color w:val="000000"/>
        </w:rPr>
        <w:t xml:space="preserve"> 3.5</w:t>
      </w:r>
    </w:p>
    <w:p w14:paraId="438AD390" w14:textId="05752B48" w:rsidR="00346FEE" w:rsidRPr="00A5699D" w:rsidRDefault="00AA7ED3" w:rsidP="004A5AA2">
      <w:pPr>
        <w:pStyle w:val="NormalWeb"/>
        <w:spacing w:before="0" w:beforeAutospacing="0" w:after="0" w:afterAutospacing="0"/>
        <w:ind w:left="1440"/>
        <w:textAlignment w:val="baseline"/>
        <w:rPr>
          <w:b/>
          <w:bCs/>
          <w:color w:val="000000"/>
        </w:rPr>
      </w:pPr>
      <w:r w:rsidRPr="00A5699D">
        <w:rPr>
          <w:b/>
          <w:bCs/>
          <w:color w:val="000000"/>
        </w:rPr>
        <w:t>Indirect</w:t>
      </w:r>
      <w:r w:rsidRPr="004A5AA2">
        <w:rPr>
          <w:color w:val="000000"/>
        </w:rPr>
        <w:t>:</w:t>
      </w:r>
      <w:r w:rsidR="006C298C" w:rsidRPr="004A5AA2">
        <w:rPr>
          <w:color w:val="000000"/>
        </w:rPr>
        <w:t xml:space="preserve"> </w:t>
      </w:r>
      <w:r w:rsidR="004A5AA2" w:rsidRPr="004A5AA2">
        <w:rPr>
          <w:color w:val="000000"/>
        </w:rPr>
        <w:t>3</w:t>
      </w:r>
      <w:r w:rsidR="00E212AC" w:rsidRPr="004A5AA2">
        <w:rPr>
          <w:color w:val="000000"/>
        </w:rPr>
        <w:t>.5</w:t>
      </w:r>
      <w:r w:rsidR="00E212AC">
        <w:rPr>
          <w:b/>
          <w:bCs/>
          <w:color w:val="000000"/>
        </w:rPr>
        <w:t xml:space="preserve"> </w:t>
      </w:r>
    </w:p>
    <w:p w14:paraId="42F5F968" w14:textId="295EBD4D" w:rsidR="00AA7ED3" w:rsidRPr="00DD5050" w:rsidRDefault="00AA7ED3" w:rsidP="00AA7ED3">
      <w:pPr>
        <w:pStyle w:val="NormalWeb"/>
        <w:spacing w:before="0" w:beforeAutospacing="0" w:after="0" w:afterAutospacing="0"/>
        <w:textAlignment w:val="baseline"/>
        <w:rPr>
          <w:color w:val="000000"/>
        </w:rPr>
      </w:pPr>
      <w:proofErr w:type="spellStart"/>
      <w:r w:rsidRPr="00A5699D">
        <w:rPr>
          <w:b/>
          <w:bCs/>
          <w:color w:val="000000"/>
        </w:rPr>
        <w:t>GrantCorps</w:t>
      </w:r>
      <w:proofErr w:type="spellEnd"/>
      <w:r w:rsidRPr="00A5699D">
        <w:rPr>
          <w:b/>
          <w:bCs/>
          <w:color w:val="000000"/>
        </w:rPr>
        <w:t xml:space="preserve"> VISTA MEMBERS:</w:t>
      </w:r>
      <w:r w:rsidR="00DD5050">
        <w:rPr>
          <w:b/>
          <w:bCs/>
          <w:color w:val="000000"/>
        </w:rPr>
        <w:t xml:space="preserve"> </w:t>
      </w:r>
      <w:r w:rsidR="00B33086">
        <w:rPr>
          <w:color w:val="000000"/>
        </w:rPr>
        <w:t xml:space="preserve">Terry Hessner and </w:t>
      </w:r>
      <w:r w:rsidR="00DD5050">
        <w:rPr>
          <w:color w:val="000000"/>
        </w:rPr>
        <w:t>Callin Hahn (Statewide Data Analyst</w:t>
      </w:r>
      <w:r w:rsidR="00B33086">
        <w:rPr>
          <w:color w:val="000000"/>
        </w:rPr>
        <w:t>s</w:t>
      </w:r>
      <w:r w:rsidR="00DD5050">
        <w:rPr>
          <w:color w:val="000000"/>
        </w:rPr>
        <w:t>)</w:t>
      </w:r>
      <w:r w:rsidR="00B33086">
        <w:rPr>
          <w:color w:val="000000"/>
        </w:rPr>
        <w:t xml:space="preserve">, </w:t>
      </w:r>
      <w:r w:rsidR="00B94740">
        <w:rPr>
          <w:color w:val="000000"/>
        </w:rPr>
        <w:t>Matthew Romanyk</w:t>
      </w:r>
      <w:r w:rsidR="00B33086">
        <w:rPr>
          <w:color w:val="000000"/>
        </w:rPr>
        <w:t xml:space="preserve"> and </w:t>
      </w:r>
      <w:r w:rsidR="00DD5050">
        <w:rPr>
          <w:color w:val="000000"/>
        </w:rPr>
        <w:t>Joe Raymond (Grant Writing Specialist</w:t>
      </w:r>
      <w:r w:rsidR="00B33086">
        <w:rPr>
          <w:color w:val="000000"/>
        </w:rPr>
        <w:t>s</w:t>
      </w:r>
      <w:r w:rsidR="00DD5050">
        <w:rPr>
          <w:color w:val="000000"/>
        </w:rPr>
        <w:t>)</w:t>
      </w:r>
    </w:p>
    <w:p w14:paraId="3313F675" w14:textId="4B4D3C8E" w:rsidR="00B33086" w:rsidRPr="00B33086" w:rsidRDefault="00AA7ED3" w:rsidP="00B33086">
      <w:pPr>
        <w:pStyle w:val="NormalWeb"/>
        <w:spacing w:before="0" w:beforeAutospacing="0" w:after="0" w:afterAutospacing="0"/>
        <w:ind w:firstLine="720"/>
        <w:textAlignment w:val="baseline"/>
        <w:rPr>
          <w:b/>
          <w:bCs/>
          <w:color w:val="000000"/>
        </w:rPr>
      </w:pPr>
      <w:r w:rsidRPr="00A5699D">
        <w:rPr>
          <w:b/>
          <w:bCs/>
          <w:color w:val="000000"/>
        </w:rPr>
        <w:t>TOTAL VISTA Hours provided:</w:t>
      </w:r>
      <w:r w:rsidR="00B33086">
        <w:rPr>
          <w:b/>
          <w:bCs/>
          <w:color w:val="000000"/>
        </w:rPr>
        <w:t xml:space="preserve"> </w:t>
      </w:r>
      <w:r w:rsidR="00323C0D">
        <w:rPr>
          <w:color w:val="000000"/>
        </w:rPr>
        <w:t>24</w:t>
      </w:r>
    </w:p>
    <w:p w14:paraId="672AC799" w14:textId="77777777" w:rsidR="005E070B" w:rsidRDefault="005E070B" w:rsidP="0088447E">
      <w:pPr>
        <w:pStyle w:val="NormalWeb"/>
        <w:spacing w:before="0" w:beforeAutospacing="0" w:after="0" w:afterAutospacing="0"/>
        <w:rPr>
          <w:b/>
          <w:bCs/>
          <w:color w:val="000000"/>
        </w:rPr>
      </w:pP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rsidTr="00323C0D">
        <w:trPr>
          <w:trHeight w:val="557"/>
        </w:trPr>
        <w:tc>
          <w:tcPr>
            <w:tcW w:w="4675" w:type="dxa"/>
            <w:gridSpan w:val="2"/>
            <w:shd w:val="clear" w:color="auto" w:fill="D9D9D9" w:themeFill="background1" w:themeFillShade="D9"/>
          </w:tcPr>
          <w:p w14:paraId="2D8A4B75" w14:textId="77777777" w:rsidR="00AA7ED3" w:rsidRDefault="00AA7ED3" w:rsidP="00323C0D">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rsidP="00323C0D">
            <w:pPr>
              <w:pStyle w:val="NormalWeb"/>
              <w:spacing w:before="0" w:beforeAutospacing="0" w:after="0" w:afterAutospacing="0"/>
              <w:rPr>
                <w:b/>
                <w:bCs/>
                <w:color w:val="000000"/>
              </w:rPr>
            </w:pPr>
            <w:r>
              <w:rPr>
                <w:b/>
                <w:bCs/>
                <w:color w:val="000000"/>
              </w:rPr>
              <w:t>Date of Exit Meeting</w:t>
            </w:r>
          </w:p>
        </w:tc>
      </w:tr>
      <w:tr w:rsidR="00AA7ED3" w14:paraId="09B98187" w14:textId="77777777" w:rsidTr="00323C0D">
        <w:tc>
          <w:tcPr>
            <w:tcW w:w="4675" w:type="dxa"/>
            <w:gridSpan w:val="2"/>
          </w:tcPr>
          <w:p w14:paraId="6D9D907F" w14:textId="1D9BA918" w:rsidR="00AA7ED3" w:rsidRDefault="4E2D5D17" w:rsidP="00323C0D">
            <w:pPr>
              <w:pStyle w:val="NormalWeb"/>
              <w:spacing w:before="0" w:beforeAutospacing="0" w:after="0" w:afterAutospacing="0"/>
              <w:rPr>
                <w:b/>
                <w:bCs/>
                <w:color w:val="000000"/>
              </w:rPr>
            </w:pPr>
            <w:r w:rsidRPr="56EAC31B">
              <w:rPr>
                <w:color w:val="000000" w:themeColor="text1"/>
              </w:rPr>
              <w:t>7/13/</w:t>
            </w:r>
            <w:r w:rsidRPr="3612720A">
              <w:rPr>
                <w:color w:val="000000" w:themeColor="text1"/>
              </w:rPr>
              <w:t>202</w:t>
            </w:r>
            <w:r w:rsidR="1594640E" w:rsidRPr="3612720A">
              <w:rPr>
                <w:color w:val="000000" w:themeColor="text1"/>
              </w:rPr>
              <w:t>3</w:t>
            </w:r>
          </w:p>
        </w:tc>
        <w:tc>
          <w:tcPr>
            <w:tcW w:w="4675" w:type="dxa"/>
            <w:gridSpan w:val="2"/>
          </w:tcPr>
          <w:p w14:paraId="50BD502C" w14:textId="0F3C7C29" w:rsidR="00AA7ED3" w:rsidRDefault="7B78EC28" w:rsidP="00323C0D">
            <w:pPr>
              <w:pStyle w:val="NormalWeb"/>
              <w:spacing w:before="0" w:beforeAutospacing="0" w:after="0" w:afterAutospacing="0"/>
              <w:rPr>
                <w:color w:val="000000"/>
              </w:rPr>
            </w:pPr>
            <w:r w:rsidRPr="6241E25F">
              <w:rPr>
                <w:color w:val="000000" w:themeColor="text1"/>
              </w:rPr>
              <w:t>1/11/2024</w:t>
            </w:r>
          </w:p>
        </w:tc>
      </w:tr>
      <w:tr w:rsidR="00AA7ED3" w14:paraId="4BF15BE9" w14:textId="77777777" w:rsidTr="00323C0D">
        <w:trPr>
          <w:trHeight w:val="512"/>
        </w:trPr>
        <w:tc>
          <w:tcPr>
            <w:tcW w:w="4675" w:type="dxa"/>
            <w:gridSpan w:val="2"/>
            <w:shd w:val="clear" w:color="auto" w:fill="D9D9D9" w:themeFill="background1" w:themeFillShade="D9"/>
          </w:tcPr>
          <w:p w14:paraId="2CAACDD8" w14:textId="51A051FA" w:rsidR="00AA7ED3" w:rsidRDefault="00AA7ED3" w:rsidP="00323C0D">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rsidP="00323C0D">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00323C0D">
        <w:tc>
          <w:tcPr>
            <w:tcW w:w="4675" w:type="dxa"/>
            <w:gridSpan w:val="2"/>
          </w:tcPr>
          <w:p w14:paraId="055FD37D" w14:textId="5079DA1C" w:rsidR="00AA7ED3" w:rsidRDefault="00B36326" w:rsidP="00323C0D">
            <w:pPr>
              <w:pStyle w:val="NormalWeb"/>
              <w:spacing w:before="0" w:beforeAutospacing="0" w:after="0" w:afterAutospacing="0"/>
              <w:rPr>
                <w:b/>
                <w:bCs/>
                <w:color w:val="000000"/>
              </w:rPr>
            </w:pPr>
            <w:r>
              <w:rPr>
                <w:rStyle w:val="normaltextrun"/>
                <w:color w:val="000000"/>
                <w:bdr w:val="none" w:sz="0" w:space="0" w:color="auto" w:frame="1"/>
              </w:rPr>
              <w:t>Helping LCEDC find and develop opportunities to further their community development efforts</w:t>
            </w:r>
          </w:p>
        </w:tc>
        <w:tc>
          <w:tcPr>
            <w:tcW w:w="4675" w:type="dxa"/>
            <w:gridSpan w:val="2"/>
          </w:tcPr>
          <w:p w14:paraId="48410DB8" w14:textId="7FC701D4" w:rsidR="00AA7ED3" w:rsidRPr="00E822A3" w:rsidRDefault="005C3DDF" w:rsidP="00323C0D">
            <w:pPr>
              <w:pStyle w:val="NormalWeb"/>
              <w:spacing w:before="0" w:beforeAutospacing="0" w:after="0" w:afterAutospacing="0"/>
              <w:rPr>
                <w:color w:val="000000"/>
              </w:rPr>
            </w:pPr>
            <w:r>
              <w:rPr>
                <w:color w:val="000000"/>
              </w:rPr>
              <w:t xml:space="preserve">With Community Business Preservation Program identified, </w:t>
            </w:r>
            <w:proofErr w:type="spellStart"/>
            <w:r w:rsidR="005E5AA1">
              <w:rPr>
                <w:color w:val="000000"/>
              </w:rPr>
              <w:t>GrantCorps</w:t>
            </w:r>
            <w:proofErr w:type="spellEnd"/>
            <w:r w:rsidR="005E5AA1">
              <w:rPr>
                <w:color w:val="000000"/>
              </w:rPr>
              <w:t xml:space="preserve"> presented project timeline</w:t>
            </w:r>
            <w:r w:rsidR="00144D19">
              <w:rPr>
                <w:color w:val="000000"/>
              </w:rPr>
              <w:t>,</w:t>
            </w:r>
            <w:r w:rsidR="005E5AA1">
              <w:rPr>
                <w:color w:val="000000"/>
              </w:rPr>
              <w:t xml:space="preserve"> business selection </w:t>
            </w:r>
            <w:r w:rsidR="00A00A53">
              <w:rPr>
                <w:color w:val="000000"/>
              </w:rPr>
              <w:t>rubric and questions</w:t>
            </w:r>
            <w:r w:rsidR="00144D19">
              <w:rPr>
                <w:color w:val="000000"/>
              </w:rPr>
              <w:t>, and business communication language</w:t>
            </w:r>
            <w:r w:rsidR="00A00A53">
              <w:rPr>
                <w:color w:val="000000"/>
              </w:rPr>
              <w:t xml:space="preserve"> for</w:t>
            </w:r>
            <w:r w:rsidR="00144D19">
              <w:rPr>
                <w:color w:val="000000"/>
              </w:rPr>
              <w:t xml:space="preserve"> grant application effort.</w:t>
            </w:r>
          </w:p>
        </w:tc>
      </w:tr>
      <w:tr w:rsidR="00AA7ED3" w14:paraId="70A9E5CD" w14:textId="77777777" w:rsidTr="00323C0D">
        <w:tc>
          <w:tcPr>
            <w:tcW w:w="4675" w:type="dxa"/>
            <w:gridSpan w:val="2"/>
          </w:tcPr>
          <w:p w14:paraId="6D793D05" w14:textId="5D14733C" w:rsidR="00AA7ED3" w:rsidRDefault="00CA2C21" w:rsidP="00323C0D">
            <w:pPr>
              <w:pStyle w:val="NormalWeb"/>
              <w:spacing w:before="0" w:beforeAutospacing="0" w:after="0" w:afterAutospacing="0"/>
              <w:rPr>
                <w:b/>
                <w:bCs/>
                <w:color w:val="000000"/>
              </w:rPr>
            </w:pPr>
            <w:r>
              <w:rPr>
                <w:rStyle w:val="normaltextrun"/>
                <w:color w:val="000000"/>
                <w:shd w:val="clear" w:color="auto" w:fill="FFFFFF"/>
              </w:rPr>
              <w:t>Specifically with developing building plans for a transformational housing project at the “Hugo” site. A “Limon” site has also been identified for focus on this front</w:t>
            </w:r>
          </w:p>
        </w:tc>
        <w:tc>
          <w:tcPr>
            <w:tcW w:w="4675" w:type="dxa"/>
            <w:gridSpan w:val="2"/>
          </w:tcPr>
          <w:p w14:paraId="5F26DAEF" w14:textId="77777777" w:rsidR="00AA7ED3" w:rsidRDefault="00AA7ED3" w:rsidP="00323C0D">
            <w:pPr>
              <w:pStyle w:val="NormalWeb"/>
              <w:spacing w:before="0" w:beforeAutospacing="0" w:after="0" w:afterAutospacing="0"/>
              <w:rPr>
                <w:b/>
                <w:bCs/>
                <w:color w:val="000000"/>
              </w:rPr>
            </w:pPr>
          </w:p>
        </w:tc>
      </w:tr>
      <w:tr w:rsidR="00AA7ED3" w14:paraId="285F93A9" w14:textId="77777777" w:rsidTr="00323C0D">
        <w:tc>
          <w:tcPr>
            <w:tcW w:w="4675" w:type="dxa"/>
            <w:gridSpan w:val="2"/>
          </w:tcPr>
          <w:p w14:paraId="40E1E7A7" w14:textId="59AC56DF" w:rsidR="00AA7ED3" w:rsidRDefault="00CA2C21" w:rsidP="00323C0D">
            <w:pPr>
              <w:pStyle w:val="NormalWeb"/>
              <w:spacing w:before="0" w:beforeAutospacing="0" w:after="0" w:afterAutospacing="0"/>
              <w:rPr>
                <w:b/>
                <w:bCs/>
                <w:color w:val="000000"/>
              </w:rPr>
            </w:pPr>
            <w:r>
              <w:rPr>
                <w:rStyle w:val="normaltextrun"/>
                <w:color w:val="000000"/>
                <w:shd w:val="clear" w:color="auto" w:fill="FFFFFF"/>
              </w:rPr>
              <w:t>Connect after Strategic Planning process on September 15 – will meet week of September Sept 28-29 to learn about new priorities and id opportunities for funding needs/grants research! And, more info about housing projects!</w:t>
            </w:r>
            <w:r>
              <w:rPr>
                <w:rStyle w:val="eop"/>
                <w:color w:val="000000"/>
                <w:shd w:val="clear" w:color="auto" w:fill="FFFFFF"/>
              </w:rPr>
              <w:t> </w:t>
            </w:r>
          </w:p>
        </w:tc>
        <w:tc>
          <w:tcPr>
            <w:tcW w:w="4675" w:type="dxa"/>
            <w:gridSpan w:val="2"/>
          </w:tcPr>
          <w:p w14:paraId="3580C703" w14:textId="1B9B2CAA" w:rsidR="00AA7ED3" w:rsidRDefault="00632C5D" w:rsidP="00323C0D">
            <w:pPr>
              <w:pStyle w:val="NormalWeb"/>
              <w:spacing w:before="0" w:beforeAutospacing="0" w:after="0" w:afterAutospacing="0"/>
              <w:rPr>
                <w:b/>
                <w:bCs/>
                <w:color w:val="000000"/>
              </w:rPr>
            </w:pPr>
            <w:r>
              <w:rPr>
                <w:color w:val="000000"/>
              </w:rPr>
              <w:t>Discussed ideas for community development efforts after LCEDC’s strategic planning session.</w:t>
            </w:r>
          </w:p>
        </w:tc>
      </w:tr>
      <w:tr w:rsidR="00AA7ED3" w14:paraId="73E947B0" w14:textId="77777777" w:rsidTr="00323C0D">
        <w:trPr>
          <w:trHeight w:val="575"/>
        </w:trPr>
        <w:tc>
          <w:tcPr>
            <w:tcW w:w="4675" w:type="dxa"/>
            <w:gridSpan w:val="2"/>
            <w:shd w:val="clear" w:color="auto" w:fill="D9D9D9" w:themeFill="background1" w:themeFillShade="D9"/>
          </w:tcPr>
          <w:p w14:paraId="75B07E80" w14:textId="66AF1580" w:rsidR="00AA7ED3" w:rsidRDefault="00AA7ED3" w:rsidP="00323C0D">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rsidP="00323C0D">
            <w:pPr>
              <w:pStyle w:val="NormalWeb"/>
              <w:spacing w:before="0" w:beforeAutospacing="0" w:after="0" w:afterAutospacing="0"/>
              <w:rPr>
                <w:b/>
                <w:bCs/>
                <w:color w:val="000000"/>
              </w:rPr>
            </w:pPr>
            <w:r>
              <w:rPr>
                <w:b/>
                <w:bCs/>
                <w:color w:val="000000"/>
              </w:rPr>
              <w:t>Progress Made</w:t>
            </w:r>
          </w:p>
        </w:tc>
      </w:tr>
      <w:tr w:rsidR="00AA7ED3" w14:paraId="77A7356C" w14:textId="77777777" w:rsidTr="00323C0D">
        <w:tc>
          <w:tcPr>
            <w:tcW w:w="4675" w:type="dxa"/>
            <w:gridSpan w:val="2"/>
          </w:tcPr>
          <w:p w14:paraId="577025F8" w14:textId="3F7AFC04" w:rsidR="00AA7ED3" w:rsidRDefault="00CC67B3" w:rsidP="00323C0D">
            <w:pPr>
              <w:pStyle w:val="NormalWeb"/>
              <w:spacing w:before="0" w:beforeAutospacing="0" w:after="0" w:afterAutospacing="0"/>
              <w:rPr>
                <w:b/>
                <w:bCs/>
                <w:color w:val="000000"/>
              </w:rPr>
            </w:pPr>
            <w:r>
              <w:rPr>
                <w:rStyle w:val="normaltextrun"/>
                <w:b/>
                <w:bCs/>
                <w:color w:val="000000"/>
                <w:bdr w:val="none" w:sz="0" w:space="0" w:color="auto" w:frame="1"/>
              </w:rPr>
              <w:t>Grant Research ~</w:t>
            </w:r>
            <w:r>
              <w:rPr>
                <w:rStyle w:val="normaltextrun"/>
                <w:b/>
                <w:bCs/>
                <w:bdr w:val="none" w:sz="0" w:space="0" w:color="auto" w:frame="1"/>
              </w:rPr>
              <w:t xml:space="preserve"> </w:t>
            </w:r>
            <w:r w:rsidR="008B7003">
              <w:rPr>
                <w:rStyle w:val="normaltextrun"/>
                <w:color w:val="000000"/>
                <w:shd w:val="clear" w:color="auto" w:fill="FFFFFF"/>
              </w:rPr>
              <w:t>Finding technical assistance grants to assist with self- or community-project planning efforts.</w:t>
            </w:r>
            <w:r w:rsidR="008B7003">
              <w:rPr>
                <w:rStyle w:val="eop"/>
                <w:color w:val="000000"/>
                <w:shd w:val="clear" w:color="auto" w:fill="FFFFFF"/>
              </w:rPr>
              <w:t> </w:t>
            </w:r>
          </w:p>
        </w:tc>
        <w:tc>
          <w:tcPr>
            <w:tcW w:w="4675" w:type="dxa"/>
            <w:gridSpan w:val="2"/>
          </w:tcPr>
          <w:p w14:paraId="046D7ED4" w14:textId="6CA39D16" w:rsidR="00AA7ED3" w:rsidRPr="00AE4BBA" w:rsidRDefault="00AE4BBA" w:rsidP="00323C0D">
            <w:pPr>
              <w:pStyle w:val="NormalWeb"/>
              <w:spacing w:before="0" w:beforeAutospacing="0" w:after="0" w:afterAutospacing="0"/>
              <w:rPr>
                <w:color w:val="000000"/>
              </w:rPr>
            </w:pPr>
            <w:r>
              <w:rPr>
                <w:color w:val="000000"/>
              </w:rPr>
              <w:t xml:space="preserve">Found </w:t>
            </w:r>
            <w:r w:rsidR="00936C32">
              <w:rPr>
                <w:color w:val="000000"/>
              </w:rPr>
              <w:t>12 possible grants</w:t>
            </w:r>
            <w:r w:rsidR="00AE2FDF">
              <w:rPr>
                <w:color w:val="000000"/>
              </w:rPr>
              <w:t xml:space="preserve"> programs aligned with possible community development efforts</w:t>
            </w:r>
            <w:r w:rsidR="00FD2376">
              <w:rPr>
                <w:color w:val="000000"/>
              </w:rPr>
              <w:t xml:space="preserve">. </w:t>
            </w:r>
            <w:r w:rsidR="001F4B91">
              <w:rPr>
                <w:color w:val="000000"/>
              </w:rPr>
              <w:t>Provided deeper information on Community Business Preservation Program.</w:t>
            </w:r>
          </w:p>
        </w:tc>
      </w:tr>
      <w:tr w:rsidR="00AA7ED3" w14:paraId="300EDB66" w14:textId="77777777" w:rsidTr="00323C0D">
        <w:tc>
          <w:tcPr>
            <w:tcW w:w="4675" w:type="dxa"/>
            <w:gridSpan w:val="2"/>
          </w:tcPr>
          <w:p w14:paraId="64B96918" w14:textId="137DEAE2" w:rsidR="00AA7ED3" w:rsidRDefault="00CC67B3" w:rsidP="00323C0D">
            <w:pPr>
              <w:pStyle w:val="NormalWeb"/>
              <w:spacing w:before="0" w:beforeAutospacing="0" w:after="0" w:afterAutospacing="0"/>
              <w:rPr>
                <w:b/>
                <w:bCs/>
                <w:color w:val="000000"/>
              </w:rPr>
            </w:pPr>
            <w:r>
              <w:rPr>
                <w:rStyle w:val="normaltextrun"/>
                <w:b/>
                <w:bCs/>
                <w:color w:val="000000"/>
                <w:bdr w:val="none" w:sz="0" w:space="0" w:color="auto" w:frame="1"/>
              </w:rPr>
              <w:t>Grant Training ~</w:t>
            </w:r>
            <w:r>
              <w:rPr>
                <w:rStyle w:val="normaltextrun"/>
                <w:b/>
                <w:bCs/>
                <w:bdr w:val="none" w:sz="0" w:space="0" w:color="auto" w:frame="1"/>
              </w:rPr>
              <w:t xml:space="preserve"> </w:t>
            </w:r>
            <w:r>
              <w:rPr>
                <w:rStyle w:val="normaltextrun"/>
                <w:color w:val="000000"/>
                <w:shd w:val="clear" w:color="auto" w:fill="FFFFFF"/>
              </w:rPr>
              <w:t xml:space="preserve">Co-promote </w:t>
            </w:r>
            <w:proofErr w:type="spellStart"/>
            <w:r>
              <w:rPr>
                <w:rStyle w:val="normaltextrun"/>
                <w:color w:val="000000"/>
                <w:shd w:val="clear" w:color="auto" w:fill="FFFFFF"/>
              </w:rPr>
              <w:t>GrantCorps</w:t>
            </w:r>
            <w:proofErr w:type="spellEnd"/>
            <w:r>
              <w:rPr>
                <w:rStyle w:val="normaltextrun"/>
                <w:color w:val="000000"/>
                <w:shd w:val="clear" w:color="auto" w:fill="FFFFFF"/>
              </w:rPr>
              <w:t xml:space="preserve"> training sessions among their constituency. Provide information on DOLA NPI Grant and </w:t>
            </w:r>
            <w:proofErr w:type="spellStart"/>
            <w:r>
              <w:rPr>
                <w:rStyle w:val="normaltextrun"/>
                <w:color w:val="000000"/>
                <w:shd w:val="clear" w:color="auto" w:fill="FFFFFF"/>
              </w:rPr>
              <w:t>GrantCorps</w:t>
            </w:r>
            <w:proofErr w:type="spellEnd"/>
            <w:r>
              <w:rPr>
                <w:rStyle w:val="normaltextrun"/>
                <w:color w:val="000000"/>
                <w:shd w:val="clear" w:color="auto" w:fill="FFFFFF"/>
              </w:rPr>
              <w:t xml:space="preserve"> training calendar.</w:t>
            </w:r>
            <w:r>
              <w:rPr>
                <w:rStyle w:val="eop"/>
                <w:color w:val="000000"/>
                <w:shd w:val="clear" w:color="auto" w:fill="FFFFFF"/>
              </w:rPr>
              <w:t> </w:t>
            </w:r>
          </w:p>
        </w:tc>
        <w:tc>
          <w:tcPr>
            <w:tcW w:w="4675" w:type="dxa"/>
            <w:gridSpan w:val="2"/>
          </w:tcPr>
          <w:p w14:paraId="3801971C" w14:textId="31DBD62B" w:rsidR="00AA7ED3" w:rsidRPr="00A64EE4" w:rsidRDefault="00A64EE4" w:rsidP="00323C0D">
            <w:pPr>
              <w:pStyle w:val="NormalWeb"/>
              <w:spacing w:before="0" w:beforeAutospacing="0" w:after="0" w:afterAutospacing="0"/>
              <w:rPr>
                <w:color w:val="000000"/>
              </w:rPr>
            </w:pPr>
            <w:r>
              <w:rPr>
                <w:color w:val="000000"/>
              </w:rPr>
              <w:t xml:space="preserve">LCEDC referred organizations to </w:t>
            </w:r>
            <w:proofErr w:type="spellStart"/>
            <w:r>
              <w:rPr>
                <w:color w:val="000000"/>
              </w:rPr>
              <w:t>GrantCorps</w:t>
            </w:r>
            <w:proofErr w:type="spellEnd"/>
            <w:r>
              <w:rPr>
                <w:color w:val="000000"/>
              </w:rPr>
              <w:t xml:space="preserve">. </w:t>
            </w:r>
            <w:r w:rsidR="00D71445">
              <w:rPr>
                <w:color w:val="000000"/>
              </w:rPr>
              <w:t xml:space="preserve">Information was provided on NPI grant and </w:t>
            </w:r>
            <w:proofErr w:type="spellStart"/>
            <w:r w:rsidR="00D71445">
              <w:rPr>
                <w:color w:val="000000"/>
              </w:rPr>
              <w:t>GrantCorps</w:t>
            </w:r>
            <w:proofErr w:type="spellEnd"/>
            <w:r w:rsidR="00D71445">
              <w:rPr>
                <w:color w:val="000000"/>
              </w:rPr>
              <w:t xml:space="preserve"> trainings</w:t>
            </w:r>
            <w:r w:rsidR="003F1CB5">
              <w:rPr>
                <w:color w:val="000000"/>
              </w:rPr>
              <w:t xml:space="preserve"> in 2023.</w:t>
            </w:r>
          </w:p>
        </w:tc>
      </w:tr>
      <w:tr w:rsidR="00AA7ED3" w14:paraId="7736873A" w14:textId="77777777" w:rsidTr="00323C0D">
        <w:tc>
          <w:tcPr>
            <w:tcW w:w="4675" w:type="dxa"/>
            <w:gridSpan w:val="2"/>
          </w:tcPr>
          <w:p w14:paraId="4503A3CF" w14:textId="6AE97123" w:rsidR="00AA7ED3" w:rsidRDefault="00CC67B3" w:rsidP="00323C0D">
            <w:pPr>
              <w:pStyle w:val="NormalWeb"/>
              <w:spacing w:before="0" w:beforeAutospacing="0" w:after="0" w:afterAutospacing="0"/>
              <w:rPr>
                <w:b/>
                <w:bCs/>
                <w:color w:val="000000"/>
              </w:rPr>
            </w:pPr>
            <w:r>
              <w:rPr>
                <w:rStyle w:val="normaltextrun"/>
                <w:b/>
                <w:bCs/>
                <w:color w:val="000000"/>
                <w:shd w:val="clear" w:color="auto" w:fill="FFFFFF"/>
              </w:rPr>
              <w:lastRenderedPageBreak/>
              <w:t xml:space="preserve">Strengthen </w:t>
            </w:r>
            <w:proofErr w:type="spellStart"/>
            <w:r>
              <w:rPr>
                <w:rStyle w:val="normaltextrun"/>
                <w:b/>
                <w:bCs/>
                <w:color w:val="000000"/>
                <w:shd w:val="clear" w:color="auto" w:fill="FFFFFF"/>
              </w:rPr>
              <w:t>GrantCorps</w:t>
            </w:r>
            <w:proofErr w:type="spellEnd"/>
            <w:r>
              <w:rPr>
                <w:rStyle w:val="normaltextrun"/>
                <w:b/>
                <w:bCs/>
                <w:color w:val="000000"/>
                <w:shd w:val="clear" w:color="auto" w:fill="FFFFFF"/>
              </w:rPr>
              <w:t>/LCEDC Partnership</w:t>
            </w:r>
            <w:r>
              <w:rPr>
                <w:rStyle w:val="eop"/>
                <w:color w:val="000000"/>
                <w:shd w:val="clear" w:color="auto" w:fill="FFFFFF"/>
              </w:rPr>
              <w:t xml:space="preserve"> ~ </w:t>
            </w:r>
            <w:r>
              <w:rPr>
                <w:rStyle w:val="normaltextrun"/>
                <w:color w:val="000000"/>
                <w:shd w:val="clear" w:color="auto" w:fill="FFFFFF"/>
              </w:rPr>
              <w:t xml:space="preserve">To work together, alongside organizations from these communities to talk about CRC and </w:t>
            </w:r>
            <w:proofErr w:type="spellStart"/>
            <w:r>
              <w:rPr>
                <w:rStyle w:val="normaltextrun"/>
                <w:color w:val="000000"/>
                <w:shd w:val="clear" w:color="auto" w:fill="FFFFFF"/>
              </w:rPr>
              <w:t>GrantCorps</w:t>
            </w:r>
            <w:proofErr w:type="spellEnd"/>
            <w:r>
              <w:rPr>
                <w:rStyle w:val="normaltextrun"/>
                <w:color w:val="000000"/>
                <w:shd w:val="clear" w:color="auto" w:fill="FFFFFF"/>
              </w:rPr>
              <w:t xml:space="preserve">, and to see if there’s interest from other eligible organizations to enroll directly in </w:t>
            </w:r>
            <w:proofErr w:type="spellStart"/>
            <w:r>
              <w:rPr>
                <w:rStyle w:val="normaltextrun"/>
                <w:color w:val="000000"/>
                <w:shd w:val="clear" w:color="auto" w:fill="FFFFFF"/>
              </w:rPr>
              <w:t>GrantCorps</w:t>
            </w:r>
            <w:proofErr w:type="spellEnd"/>
            <w:r>
              <w:rPr>
                <w:rStyle w:val="normaltextrun"/>
                <w:color w:val="000000"/>
                <w:shd w:val="clear" w:color="auto" w:fill="FFFFFF"/>
              </w:rPr>
              <w:t>.</w:t>
            </w:r>
          </w:p>
        </w:tc>
        <w:tc>
          <w:tcPr>
            <w:tcW w:w="4675" w:type="dxa"/>
            <w:gridSpan w:val="2"/>
          </w:tcPr>
          <w:p w14:paraId="37B0082D" w14:textId="58ED8416" w:rsidR="00AA7ED3" w:rsidRPr="00B255D0" w:rsidRDefault="00B255D0" w:rsidP="00323C0D">
            <w:pPr>
              <w:pStyle w:val="NormalWeb"/>
              <w:spacing w:before="0" w:beforeAutospacing="0" w:after="0" w:afterAutospacing="0"/>
              <w:rPr>
                <w:color w:val="000000"/>
              </w:rPr>
            </w:pPr>
            <w:proofErr w:type="spellStart"/>
            <w:r w:rsidRPr="00B255D0">
              <w:rPr>
                <w:color w:val="000000"/>
              </w:rPr>
              <w:t>GrantCorps</w:t>
            </w:r>
            <w:proofErr w:type="spellEnd"/>
            <w:r>
              <w:rPr>
                <w:color w:val="000000"/>
              </w:rPr>
              <w:t xml:space="preserve"> VISTAs contacted the organizations</w:t>
            </w:r>
            <w:r w:rsidR="00E93079">
              <w:rPr>
                <w:color w:val="000000"/>
              </w:rPr>
              <w:t xml:space="preserve"> that</w:t>
            </w:r>
            <w:r>
              <w:rPr>
                <w:color w:val="000000"/>
              </w:rPr>
              <w:t xml:space="preserve"> LCEDC referred</w:t>
            </w:r>
            <w:r w:rsidR="00E93079">
              <w:rPr>
                <w:color w:val="000000"/>
              </w:rPr>
              <w:t xml:space="preserve">. LCEDC </w:t>
            </w:r>
            <w:r w:rsidR="009004C9">
              <w:rPr>
                <w:color w:val="000000"/>
              </w:rPr>
              <w:t xml:space="preserve">also applied with CRC to Opportunity Now grant as a </w:t>
            </w:r>
            <w:r w:rsidR="00E822A3">
              <w:rPr>
                <w:color w:val="000000"/>
              </w:rPr>
              <w:t>local partner.</w:t>
            </w:r>
            <w:r w:rsidR="0074442E">
              <w:rPr>
                <w:color w:val="000000"/>
              </w:rPr>
              <w:t xml:space="preserve"> </w:t>
            </w:r>
            <w:r w:rsidR="00B665CE">
              <w:rPr>
                <w:color w:val="000000"/>
              </w:rPr>
              <w:t xml:space="preserve">Also </w:t>
            </w:r>
            <w:proofErr w:type="spellStart"/>
            <w:r w:rsidR="00B665CE">
              <w:rPr>
                <w:color w:val="000000"/>
              </w:rPr>
              <w:t>GrantCorps</w:t>
            </w:r>
            <w:proofErr w:type="spellEnd"/>
            <w:r w:rsidR="00B665CE">
              <w:rPr>
                <w:color w:val="000000"/>
              </w:rPr>
              <w:t xml:space="preserve"> met with representatives of other organizations partnering on the Community Business Preservation Program.</w:t>
            </w:r>
          </w:p>
        </w:tc>
      </w:tr>
      <w:tr w:rsidR="00AA7ED3" w14:paraId="3DED8449" w14:textId="77777777" w:rsidTr="00323C0D">
        <w:trPr>
          <w:trHeight w:val="575"/>
        </w:trPr>
        <w:tc>
          <w:tcPr>
            <w:tcW w:w="9350" w:type="dxa"/>
            <w:gridSpan w:val="4"/>
            <w:shd w:val="clear" w:color="auto" w:fill="D9D9D9" w:themeFill="background1" w:themeFillShade="D9"/>
          </w:tcPr>
          <w:p w14:paraId="01EEB6F5" w14:textId="77777777" w:rsidR="00AA7ED3" w:rsidRDefault="00AA7ED3" w:rsidP="00323C0D">
            <w:pPr>
              <w:pStyle w:val="NormalWeb"/>
              <w:spacing w:before="0" w:beforeAutospacing="0" w:after="0" w:afterAutospacing="0"/>
              <w:rPr>
                <w:b/>
                <w:bCs/>
                <w:color w:val="000000"/>
              </w:rPr>
            </w:pPr>
            <w:r>
              <w:rPr>
                <w:b/>
                <w:bCs/>
                <w:color w:val="000000"/>
              </w:rPr>
              <w:t>Other Things Explored</w:t>
            </w:r>
          </w:p>
        </w:tc>
      </w:tr>
      <w:tr w:rsidR="00AA7ED3" w14:paraId="6E757192" w14:textId="77777777" w:rsidTr="00323C0D">
        <w:trPr>
          <w:trHeight w:val="848"/>
        </w:trPr>
        <w:tc>
          <w:tcPr>
            <w:tcW w:w="9350" w:type="dxa"/>
            <w:gridSpan w:val="4"/>
          </w:tcPr>
          <w:p w14:paraId="5BF8AF99" w14:textId="77777777" w:rsidR="00AA7ED3" w:rsidRDefault="00AA7ED3" w:rsidP="00323C0D">
            <w:pPr>
              <w:pStyle w:val="NormalWeb"/>
              <w:spacing w:before="0" w:beforeAutospacing="0" w:after="0" w:afterAutospacing="0"/>
              <w:rPr>
                <w:b/>
                <w:bCs/>
                <w:color w:val="000000"/>
              </w:rPr>
            </w:pPr>
          </w:p>
        </w:tc>
      </w:tr>
      <w:tr w:rsidR="0034585D" w14:paraId="1B2F79EB" w14:textId="77777777" w:rsidTr="00323C0D">
        <w:trPr>
          <w:trHeight w:val="360"/>
        </w:trPr>
        <w:tc>
          <w:tcPr>
            <w:tcW w:w="3116" w:type="dxa"/>
            <w:shd w:val="clear" w:color="auto" w:fill="D9D9D9" w:themeFill="background1" w:themeFillShade="D9"/>
          </w:tcPr>
          <w:p w14:paraId="22ADEBDF" w14:textId="5FC696F6" w:rsidR="0034585D" w:rsidRDefault="0034585D" w:rsidP="00323C0D">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Consultants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rsidP="00323C0D">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14:paraId="19B04ABA" w14:textId="3048A260" w:rsidR="0034585D" w:rsidRDefault="0034585D" w:rsidP="00323C0D">
            <w:pPr>
              <w:pStyle w:val="NormalWeb"/>
              <w:spacing w:before="0" w:beforeAutospacing="0" w:after="0" w:afterAutospacing="0"/>
              <w:rPr>
                <w:b/>
                <w:bCs/>
                <w:color w:val="000000"/>
              </w:rPr>
            </w:pPr>
            <w:r>
              <w:rPr>
                <w:b/>
                <w:bCs/>
                <w:color w:val="000000"/>
              </w:rPr>
              <w:t>Dollars Awarded</w:t>
            </w:r>
          </w:p>
        </w:tc>
      </w:tr>
      <w:tr w:rsidR="0034585D" w14:paraId="19CE942A" w14:textId="77777777" w:rsidTr="0034585D">
        <w:trPr>
          <w:trHeight w:val="360"/>
        </w:trPr>
        <w:tc>
          <w:tcPr>
            <w:tcW w:w="3116" w:type="dxa"/>
            <w:shd w:val="clear" w:color="auto" w:fill="auto"/>
          </w:tcPr>
          <w:p w14:paraId="7DBD67C0" w14:textId="379FC60D" w:rsidR="0034585D" w:rsidRDefault="0F03C138" w:rsidP="00323C0D">
            <w:pPr>
              <w:pStyle w:val="NormalWeb"/>
              <w:spacing w:before="0" w:beforeAutospacing="0" w:after="0" w:afterAutospacing="0"/>
              <w:rPr>
                <w:color w:val="000000"/>
              </w:rPr>
            </w:pPr>
            <w:r w:rsidRPr="54E54F7B">
              <w:rPr>
                <w:color w:val="000000" w:themeColor="text1"/>
              </w:rPr>
              <w:t xml:space="preserve">Community </w:t>
            </w:r>
            <w:r w:rsidR="1AE6DF2D" w:rsidRPr="54E54F7B">
              <w:rPr>
                <w:color w:val="000000" w:themeColor="text1"/>
              </w:rPr>
              <w:t>Business Preservation grant</w:t>
            </w:r>
          </w:p>
        </w:tc>
        <w:tc>
          <w:tcPr>
            <w:tcW w:w="3117" w:type="dxa"/>
            <w:gridSpan w:val="2"/>
            <w:shd w:val="clear" w:color="auto" w:fill="auto"/>
          </w:tcPr>
          <w:p w14:paraId="664230BA" w14:textId="196C17EE" w:rsidR="0034585D" w:rsidRPr="00AC52FB" w:rsidRDefault="00307941" w:rsidP="00323C0D">
            <w:pPr>
              <w:pStyle w:val="NormalWeb"/>
              <w:spacing w:before="0" w:beforeAutospacing="0" w:after="0" w:afterAutospacing="0"/>
              <w:rPr>
                <w:color w:val="000000"/>
              </w:rPr>
            </w:pPr>
            <w:r w:rsidRPr="00AC52FB">
              <w:rPr>
                <w:color w:val="000000"/>
              </w:rPr>
              <w:t>$100k estimate ($15-$20k/business x 4-5 businesses)</w:t>
            </w:r>
          </w:p>
        </w:tc>
        <w:tc>
          <w:tcPr>
            <w:tcW w:w="3117" w:type="dxa"/>
            <w:shd w:val="clear" w:color="auto" w:fill="auto"/>
          </w:tcPr>
          <w:p w14:paraId="59D6A040" w14:textId="61371CF2" w:rsidR="0034585D" w:rsidRPr="00AC52FB" w:rsidRDefault="00AC52FB" w:rsidP="00323C0D">
            <w:pPr>
              <w:pStyle w:val="NormalWeb"/>
              <w:spacing w:before="0" w:beforeAutospacing="0" w:after="0" w:afterAutospacing="0"/>
              <w:rPr>
                <w:color w:val="000000"/>
              </w:rPr>
            </w:pPr>
            <w:r w:rsidRPr="00AC52FB">
              <w:rPr>
                <w:color w:val="000000"/>
              </w:rPr>
              <w:t>March 2024</w:t>
            </w: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15EAEA6E" w14:textId="7B28706A" w:rsidR="00B10776" w:rsidRPr="00AC52FB" w:rsidRDefault="005E4D6E" w:rsidP="26EF78C0">
      <w:pPr>
        <w:pStyle w:val="Default"/>
        <w:numPr>
          <w:ilvl w:val="0"/>
          <w:numId w:val="6"/>
        </w:numPr>
        <w:rPr>
          <w:rFonts w:ascii="Times New Roman" w:hAnsi="Times New Roman" w:cs="Times New Roman"/>
          <w:color w:val="auto"/>
        </w:rPr>
      </w:pPr>
      <w:r w:rsidRPr="00AC52FB">
        <w:rPr>
          <w:rFonts w:ascii="Times New Roman" w:hAnsi="Times New Roman" w:cs="Times New Roman"/>
          <w:b/>
          <w:bCs/>
          <w:color w:val="auto"/>
        </w:rPr>
        <w:t xml:space="preserve">What did you most appreciate about working with </w:t>
      </w:r>
      <w:proofErr w:type="spellStart"/>
      <w:r w:rsidRPr="00AC52FB">
        <w:rPr>
          <w:rFonts w:ascii="Times New Roman" w:hAnsi="Times New Roman" w:cs="Times New Roman"/>
          <w:b/>
          <w:bCs/>
          <w:color w:val="auto"/>
        </w:rPr>
        <w:t>GrantCorps</w:t>
      </w:r>
      <w:proofErr w:type="spellEnd"/>
      <w:r w:rsidRPr="00A5699D">
        <w:rPr>
          <w:rFonts w:ascii="Times New Roman" w:hAnsi="Times New Roman" w:cs="Times New Roman"/>
          <w:color w:val="auto"/>
        </w:rPr>
        <w:t>?</w:t>
      </w:r>
    </w:p>
    <w:p w14:paraId="3C89A602" w14:textId="3B3AEC7A" w:rsidR="039D62B9" w:rsidRDefault="31A6297F" w:rsidP="00B10776">
      <w:pPr>
        <w:pStyle w:val="Default"/>
        <w:numPr>
          <w:ilvl w:val="0"/>
          <w:numId w:val="10"/>
        </w:numPr>
        <w:rPr>
          <w:rFonts w:ascii="Times New Roman" w:hAnsi="Times New Roman" w:cs="Times New Roman"/>
          <w:color w:val="auto"/>
        </w:rPr>
      </w:pPr>
      <w:r w:rsidRPr="255BC7BB">
        <w:rPr>
          <w:rFonts w:ascii="Times New Roman" w:hAnsi="Times New Roman" w:cs="Times New Roman"/>
          <w:color w:val="auto"/>
        </w:rPr>
        <w:t>Troy a</w:t>
      </w:r>
      <w:r w:rsidR="4178365A" w:rsidRPr="255BC7BB">
        <w:rPr>
          <w:rFonts w:ascii="Times New Roman" w:hAnsi="Times New Roman" w:cs="Times New Roman"/>
          <w:color w:val="auto"/>
        </w:rPr>
        <w:t>ppreciated</w:t>
      </w:r>
      <w:r w:rsidR="4178365A" w:rsidRPr="02D10E9D">
        <w:rPr>
          <w:rFonts w:ascii="Times New Roman" w:hAnsi="Times New Roman" w:cs="Times New Roman"/>
          <w:color w:val="auto"/>
        </w:rPr>
        <w:t xml:space="preserve"> the </w:t>
      </w:r>
      <w:r w:rsidR="4178365A" w:rsidRPr="113432E2">
        <w:rPr>
          <w:rFonts w:ascii="Times New Roman" w:hAnsi="Times New Roman" w:cs="Times New Roman"/>
          <w:color w:val="auto"/>
        </w:rPr>
        <w:t xml:space="preserve">research done before </w:t>
      </w:r>
      <w:r w:rsidR="4178365A" w:rsidRPr="2A54AE7C">
        <w:rPr>
          <w:rFonts w:ascii="Times New Roman" w:hAnsi="Times New Roman" w:cs="Times New Roman"/>
          <w:color w:val="auto"/>
        </w:rPr>
        <w:t>our calls</w:t>
      </w:r>
      <w:r w:rsidR="7CC16BB1" w:rsidRPr="19FD2093">
        <w:rPr>
          <w:rFonts w:ascii="Times New Roman" w:hAnsi="Times New Roman" w:cs="Times New Roman"/>
          <w:color w:val="auto"/>
        </w:rPr>
        <w:t>, research on many different</w:t>
      </w:r>
      <w:r w:rsidR="7CC16BB1" w:rsidRPr="7742D941">
        <w:rPr>
          <w:rFonts w:ascii="Times New Roman" w:hAnsi="Times New Roman" w:cs="Times New Roman"/>
          <w:color w:val="auto"/>
        </w:rPr>
        <w:t xml:space="preserve"> projects</w:t>
      </w:r>
      <w:r w:rsidR="4178365A" w:rsidRPr="7742D941">
        <w:rPr>
          <w:rFonts w:ascii="Times New Roman" w:hAnsi="Times New Roman" w:cs="Times New Roman"/>
          <w:color w:val="auto"/>
        </w:rPr>
        <w:t>.</w:t>
      </w:r>
      <w:r w:rsidR="4178365A" w:rsidRPr="6B87D935">
        <w:rPr>
          <w:rFonts w:ascii="Times New Roman" w:hAnsi="Times New Roman" w:cs="Times New Roman"/>
          <w:color w:val="auto"/>
        </w:rPr>
        <w:t xml:space="preserve"> </w:t>
      </w:r>
      <w:proofErr w:type="spellStart"/>
      <w:r w:rsidR="4178365A" w:rsidRPr="6B87D935">
        <w:rPr>
          <w:rFonts w:ascii="Times New Roman" w:hAnsi="Times New Roman" w:cs="Times New Roman"/>
          <w:color w:val="auto"/>
        </w:rPr>
        <w:t>Grantcorps</w:t>
      </w:r>
      <w:proofErr w:type="spellEnd"/>
      <w:r w:rsidR="4178365A" w:rsidRPr="6B87D935">
        <w:rPr>
          <w:rFonts w:ascii="Times New Roman" w:hAnsi="Times New Roman" w:cs="Times New Roman"/>
          <w:color w:val="auto"/>
        </w:rPr>
        <w:t xml:space="preserve"> trying</w:t>
      </w:r>
      <w:r w:rsidR="4178365A" w:rsidRPr="0ED9EF3D">
        <w:rPr>
          <w:rFonts w:ascii="Times New Roman" w:hAnsi="Times New Roman" w:cs="Times New Roman"/>
          <w:color w:val="auto"/>
        </w:rPr>
        <w:t xml:space="preserve"> to put </w:t>
      </w:r>
      <w:r w:rsidR="4178365A" w:rsidRPr="0730C4E7">
        <w:rPr>
          <w:rFonts w:ascii="Times New Roman" w:hAnsi="Times New Roman" w:cs="Times New Roman"/>
          <w:color w:val="auto"/>
        </w:rPr>
        <w:t>yourselves in the shoes of a</w:t>
      </w:r>
      <w:r w:rsidR="4178365A" w:rsidRPr="33726D2D">
        <w:rPr>
          <w:rFonts w:ascii="Times New Roman" w:hAnsi="Times New Roman" w:cs="Times New Roman"/>
          <w:color w:val="auto"/>
        </w:rPr>
        <w:t xml:space="preserve"> rural nonprofit</w:t>
      </w:r>
      <w:r w:rsidR="4178365A" w:rsidRPr="0445A2F8">
        <w:rPr>
          <w:rFonts w:ascii="Times New Roman" w:hAnsi="Times New Roman" w:cs="Times New Roman"/>
          <w:color w:val="auto"/>
        </w:rPr>
        <w:t xml:space="preserve">. </w:t>
      </w:r>
    </w:p>
    <w:p w14:paraId="1B72603A" w14:textId="77F3EB6F" w:rsidR="255BC7BB" w:rsidRDefault="255BC7BB" w:rsidP="255BC7BB">
      <w:pPr>
        <w:pStyle w:val="Default"/>
        <w:rPr>
          <w:rFonts w:ascii="Times New Roman" w:hAnsi="Times New Roman" w:cs="Times New Roman"/>
          <w:color w:val="auto"/>
        </w:rPr>
      </w:pPr>
    </w:p>
    <w:p w14:paraId="06DF2518" w14:textId="111651E0" w:rsidR="00B10776" w:rsidRPr="00AC52FB" w:rsidRDefault="005E4D6E" w:rsidP="255BC7BB">
      <w:pPr>
        <w:pStyle w:val="Default"/>
        <w:numPr>
          <w:ilvl w:val="0"/>
          <w:numId w:val="6"/>
        </w:numPr>
        <w:rPr>
          <w:rFonts w:ascii="Times New Roman" w:hAnsi="Times New Roman" w:cs="Times New Roman"/>
          <w:color w:val="auto"/>
        </w:rPr>
      </w:pPr>
      <w:r w:rsidRPr="00AC52FB">
        <w:rPr>
          <w:rFonts w:ascii="Times New Roman" w:hAnsi="Times New Roman" w:cs="Times New Roman"/>
          <w:b/>
          <w:bCs/>
          <w:color w:val="auto"/>
        </w:rPr>
        <w:t>Did we help you address the grant development needs we identified in our Intake Meeting</w:t>
      </w:r>
      <w:r>
        <w:rPr>
          <w:rFonts w:ascii="Times New Roman" w:hAnsi="Times New Roman" w:cs="Times New Roman"/>
          <w:color w:val="auto"/>
        </w:rPr>
        <w:t xml:space="preserve">? </w:t>
      </w:r>
    </w:p>
    <w:p w14:paraId="31458D72" w14:textId="7BD11A4A" w:rsidR="7CD3A6E2" w:rsidRDefault="7CD3A6E2" w:rsidP="00B10776">
      <w:pPr>
        <w:pStyle w:val="Default"/>
        <w:numPr>
          <w:ilvl w:val="0"/>
          <w:numId w:val="9"/>
        </w:numPr>
        <w:rPr>
          <w:rFonts w:ascii="Times New Roman" w:hAnsi="Times New Roman" w:cs="Times New Roman"/>
          <w:color w:val="000000" w:themeColor="text1"/>
        </w:rPr>
      </w:pPr>
      <w:r w:rsidRPr="073ADD7C">
        <w:rPr>
          <w:rFonts w:ascii="Times New Roman" w:hAnsi="Times New Roman" w:cs="Times New Roman"/>
          <w:color w:val="auto"/>
        </w:rPr>
        <w:t xml:space="preserve">Yes, we looked at grant development needs and looked at them </w:t>
      </w:r>
      <w:r w:rsidRPr="7FD6AA14">
        <w:rPr>
          <w:rFonts w:ascii="Times New Roman" w:hAnsi="Times New Roman" w:cs="Times New Roman"/>
          <w:color w:val="auto"/>
        </w:rPr>
        <w:t xml:space="preserve">through the local </w:t>
      </w:r>
      <w:r w:rsidRPr="59547B2F">
        <w:rPr>
          <w:rFonts w:ascii="Times New Roman" w:hAnsi="Times New Roman" w:cs="Times New Roman"/>
          <w:color w:val="auto"/>
        </w:rPr>
        <w:t>needs</w:t>
      </w:r>
      <w:r w:rsidR="37937BDF" w:rsidRPr="0AA33A66">
        <w:rPr>
          <w:rFonts w:ascii="Times New Roman" w:hAnsi="Times New Roman" w:cs="Times New Roman"/>
          <w:color w:val="auto"/>
        </w:rPr>
        <w:t xml:space="preserve"> of Lincoln County</w:t>
      </w:r>
      <w:r w:rsidR="37937BDF" w:rsidRPr="3AEF307E">
        <w:rPr>
          <w:rFonts w:ascii="Times New Roman" w:hAnsi="Times New Roman" w:cs="Times New Roman"/>
          <w:color w:val="auto"/>
        </w:rPr>
        <w:t xml:space="preserve"> (rural, </w:t>
      </w:r>
      <w:r w:rsidR="37937BDF" w:rsidRPr="6730D8C4">
        <w:rPr>
          <w:rFonts w:ascii="Times New Roman" w:hAnsi="Times New Roman" w:cs="Times New Roman"/>
          <w:color w:val="auto"/>
        </w:rPr>
        <w:t>development needs)</w:t>
      </w:r>
      <w:r w:rsidRPr="6730D8C4">
        <w:rPr>
          <w:rFonts w:ascii="Times New Roman" w:hAnsi="Times New Roman" w:cs="Times New Roman"/>
          <w:color w:val="auto"/>
        </w:rPr>
        <w:t>.</w:t>
      </w:r>
    </w:p>
    <w:p w14:paraId="0E65F264"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 xml:space="preserve">If so, how?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77777777" w:rsidR="005E4D6E" w:rsidRDefault="005E4D6E" w:rsidP="005E4D6E">
      <w:pPr>
        <w:pStyle w:val="Default"/>
        <w:ind w:left="1440"/>
        <w:rPr>
          <w:rFonts w:ascii="Times New Roman" w:hAnsi="Times New Roman" w:cs="Times New Roman"/>
          <w:color w:val="auto"/>
        </w:rPr>
      </w:pPr>
    </w:p>
    <w:p w14:paraId="170F9865" w14:textId="01FDE95D" w:rsidR="00B10776" w:rsidRPr="00AC52FB" w:rsidRDefault="005E4D6E" w:rsidP="196CD9C1">
      <w:pPr>
        <w:pStyle w:val="Default"/>
        <w:numPr>
          <w:ilvl w:val="0"/>
          <w:numId w:val="6"/>
        </w:numPr>
        <w:rPr>
          <w:rFonts w:ascii="Times New Roman" w:hAnsi="Times New Roman" w:cs="Times New Roman"/>
          <w:color w:val="auto"/>
        </w:rPr>
      </w:pPr>
      <w:r w:rsidRPr="00AC52FB">
        <w:rPr>
          <w:rFonts w:ascii="Times New Roman" w:hAnsi="Times New Roman" w:cs="Times New Roman"/>
          <w:b/>
          <w:bCs/>
          <w:color w:val="auto"/>
        </w:rPr>
        <w:t xml:space="preserve">What activities and services provided by </w:t>
      </w:r>
      <w:proofErr w:type="spellStart"/>
      <w:r w:rsidRPr="00AC52FB">
        <w:rPr>
          <w:rFonts w:ascii="Times New Roman" w:hAnsi="Times New Roman" w:cs="Times New Roman"/>
          <w:b/>
          <w:bCs/>
          <w:color w:val="auto"/>
        </w:rPr>
        <w:t>GrantCorps</w:t>
      </w:r>
      <w:proofErr w:type="spellEnd"/>
      <w:r w:rsidRPr="00AC52FB">
        <w:rPr>
          <w:rFonts w:ascii="Times New Roman" w:hAnsi="Times New Roman" w:cs="Times New Roman"/>
          <w:b/>
          <w:bCs/>
          <w:color w:val="auto"/>
        </w:rPr>
        <w:t xml:space="preserve"> were most helpful to you and your organization</w:t>
      </w:r>
      <w:r>
        <w:rPr>
          <w:rFonts w:ascii="Times New Roman" w:hAnsi="Times New Roman" w:cs="Times New Roman"/>
          <w:color w:val="auto"/>
        </w:rPr>
        <w:t xml:space="preserve">? </w:t>
      </w:r>
    </w:p>
    <w:p w14:paraId="0026F07F" w14:textId="77777777" w:rsidR="00AC52FB" w:rsidRDefault="563B1F57" w:rsidP="4ABE97EC">
      <w:pPr>
        <w:pStyle w:val="Default"/>
        <w:numPr>
          <w:ilvl w:val="0"/>
          <w:numId w:val="9"/>
        </w:numPr>
        <w:rPr>
          <w:rFonts w:ascii="Times New Roman" w:hAnsi="Times New Roman" w:cs="Times New Roman"/>
          <w:color w:val="auto"/>
        </w:rPr>
      </w:pPr>
      <w:r w:rsidRPr="449AA64B">
        <w:rPr>
          <w:rFonts w:ascii="Times New Roman" w:hAnsi="Times New Roman" w:cs="Times New Roman"/>
          <w:color w:val="auto"/>
        </w:rPr>
        <w:t xml:space="preserve">Tools of scouring grant </w:t>
      </w:r>
      <w:r w:rsidRPr="421BB751">
        <w:rPr>
          <w:rFonts w:ascii="Times New Roman" w:hAnsi="Times New Roman" w:cs="Times New Roman"/>
          <w:color w:val="auto"/>
        </w:rPr>
        <w:t xml:space="preserve">opportunities, including state and </w:t>
      </w:r>
      <w:r w:rsidRPr="7E699D9D">
        <w:rPr>
          <w:rFonts w:ascii="Times New Roman" w:hAnsi="Times New Roman" w:cs="Times New Roman"/>
          <w:color w:val="auto"/>
        </w:rPr>
        <w:t xml:space="preserve">federal </w:t>
      </w:r>
      <w:r w:rsidRPr="3A4DE1A6">
        <w:rPr>
          <w:rFonts w:ascii="Times New Roman" w:hAnsi="Times New Roman" w:cs="Times New Roman"/>
          <w:color w:val="auto"/>
        </w:rPr>
        <w:t>levels</w:t>
      </w:r>
      <w:r w:rsidRPr="5A2AE7E0">
        <w:rPr>
          <w:rFonts w:ascii="Times New Roman" w:hAnsi="Times New Roman" w:cs="Times New Roman"/>
          <w:color w:val="auto"/>
        </w:rPr>
        <w:t xml:space="preserve"> (EDA and COG initiatives</w:t>
      </w:r>
      <w:r w:rsidRPr="62FA2E85">
        <w:rPr>
          <w:rFonts w:ascii="Times New Roman" w:hAnsi="Times New Roman" w:cs="Times New Roman"/>
          <w:color w:val="auto"/>
        </w:rPr>
        <w:t>).</w:t>
      </w:r>
      <w:r w:rsidR="48326E3E" w:rsidRPr="19FBBED2">
        <w:rPr>
          <w:rFonts w:ascii="Times New Roman" w:hAnsi="Times New Roman" w:cs="Times New Roman"/>
          <w:color w:val="auto"/>
        </w:rPr>
        <w:t xml:space="preserve"> </w:t>
      </w:r>
      <w:r w:rsidR="48326E3E" w:rsidRPr="2D4196D3">
        <w:rPr>
          <w:rFonts w:ascii="Times New Roman" w:hAnsi="Times New Roman" w:cs="Times New Roman"/>
          <w:color w:val="auto"/>
        </w:rPr>
        <w:t xml:space="preserve">Using CRCs </w:t>
      </w:r>
      <w:r w:rsidR="48326E3E" w:rsidRPr="7FE7B315">
        <w:rPr>
          <w:rFonts w:ascii="Times New Roman" w:hAnsi="Times New Roman" w:cs="Times New Roman"/>
          <w:color w:val="auto"/>
        </w:rPr>
        <w:t xml:space="preserve">resources and </w:t>
      </w:r>
      <w:r w:rsidR="48326E3E" w:rsidRPr="7F368931">
        <w:rPr>
          <w:rFonts w:ascii="Times New Roman" w:hAnsi="Times New Roman" w:cs="Times New Roman"/>
          <w:color w:val="auto"/>
        </w:rPr>
        <w:t xml:space="preserve">providing a fresh set of </w:t>
      </w:r>
      <w:r w:rsidR="48326E3E" w:rsidRPr="7C067053">
        <w:rPr>
          <w:rFonts w:ascii="Times New Roman" w:hAnsi="Times New Roman" w:cs="Times New Roman"/>
          <w:color w:val="auto"/>
        </w:rPr>
        <w:t xml:space="preserve">eyes. </w:t>
      </w:r>
    </w:p>
    <w:p w14:paraId="0104DEA0" w14:textId="5AFEE869" w:rsidR="3A539B22" w:rsidRPr="00AC52FB" w:rsidRDefault="3A539B22" w:rsidP="4ABE97EC">
      <w:pPr>
        <w:pStyle w:val="Default"/>
        <w:numPr>
          <w:ilvl w:val="0"/>
          <w:numId w:val="9"/>
        </w:numPr>
        <w:rPr>
          <w:rFonts w:ascii="Times New Roman" w:hAnsi="Times New Roman" w:cs="Times New Roman"/>
          <w:color w:val="auto"/>
        </w:rPr>
      </w:pPr>
      <w:r w:rsidRPr="00AC52FB">
        <w:rPr>
          <w:rFonts w:ascii="Times New Roman" w:hAnsi="Times New Roman" w:cs="Times New Roman"/>
          <w:color w:val="auto"/>
        </w:rPr>
        <w:t xml:space="preserve">Resources </w:t>
      </w:r>
      <w:r w:rsidR="207CA0CF" w:rsidRPr="00AC52FB">
        <w:rPr>
          <w:rFonts w:ascii="Times New Roman" w:hAnsi="Times New Roman" w:cs="Times New Roman"/>
          <w:color w:val="auto"/>
        </w:rPr>
        <w:t xml:space="preserve">provided </w:t>
      </w:r>
      <w:r w:rsidRPr="00AC52FB">
        <w:rPr>
          <w:rFonts w:ascii="Times New Roman" w:hAnsi="Times New Roman" w:cs="Times New Roman"/>
          <w:color w:val="auto"/>
        </w:rPr>
        <w:t xml:space="preserve">on </w:t>
      </w:r>
      <w:r w:rsidR="733DE749" w:rsidRPr="00AC52FB">
        <w:rPr>
          <w:rFonts w:ascii="Times New Roman" w:hAnsi="Times New Roman" w:cs="Times New Roman"/>
          <w:color w:val="auto"/>
        </w:rPr>
        <w:t xml:space="preserve">Community </w:t>
      </w:r>
      <w:r w:rsidRPr="00AC52FB">
        <w:rPr>
          <w:rFonts w:ascii="Times New Roman" w:hAnsi="Times New Roman" w:cs="Times New Roman"/>
          <w:color w:val="auto"/>
        </w:rPr>
        <w:t>Business Preservation Grant program helped businesses self-select into the collaboration.</w:t>
      </w:r>
    </w:p>
    <w:p w14:paraId="29EEE5E1" w14:textId="77777777" w:rsidR="005E4D6E" w:rsidRDefault="005E4D6E" w:rsidP="005E4D6E">
      <w:pPr>
        <w:pStyle w:val="Default"/>
        <w:ind w:left="1440"/>
        <w:rPr>
          <w:rFonts w:ascii="Times New Roman" w:hAnsi="Times New Roman" w:cs="Times New Roman"/>
          <w:color w:val="auto"/>
        </w:rPr>
      </w:pPr>
      <w:r w:rsidRPr="00AC52FB">
        <w:rPr>
          <w:rFonts w:ascii="Times New Roman" w:hAnsi="Times New Roman" w:cs="Times New Roman"/>
          <w:b/>
          <w:bCs/>
          <w:color w:val="auto"/>
        </w:rPr>
        <w:t>Why</w:t>
      </w:r>
      <w:r>
        <w:rPr>
          <w:rFonts w:ascii="Times New Roman" w:hAnsi="Times New Roman" w:cs="Times New Roman"/>
          <w:color w:val="auto"/>
        </w:rPr>
        <w:t>?</w:t>
      </w:r>
    </w:p>
    <w:p w14:paraId="4CF5A9DA" w14:textId="7736E58A" w:rsidR="005E4D6E" w:rsidRDefault="00C7259B" w:rsidP="00C7259B">
      <w:pPr>
        <w:pStyle w:val="Default"/>
        <w:numPr>
          <w:ilvl w:val="0"/>
          <w:numId w:val="7"/>
        </w:numPr>
        <w:rPr>
          <w:rFonts w:ascii="Times New Roman" w:hAnsi="Times New Roman" w:cs="Times New Roman"/>
          <w:color w:val="auto"/>
        </w:rPr>
      </w:pPr>
      <w:r>
        <w:rPr>
          <w:rFonts w:ascii="Times New Roman" w:hAnsi="Times New Roman" w:cs="Times New Roman"/>
          <w:color w:val="auto"/>
        </w:rPr>
        <w:t xml:space="preserve">Thinking strategically about how they </w:t>
      </w:r>
      <w:r w:rsidR="306AF11B" w:rsidRPr="035754D6">
        <w:rPr>
          <w:rFonts w:ascii="Times New Roman" w:hAnsi="Times New Roman" w:cs="Times New Roman"/>
          <w:color w:val="auto"/>
        </w:rPr>
        <w:t xml:space="preserve">are </w:t>
      </w:r>
      <w:r>
        <w:rPr>
          <w:rFonts w:ascii="Times New Roman" w:hAnsi="Times New Roman" w:cs="Times New Roman"/>
          <w:color w:val="auto"/>
        </w:rPr>
        <w:t>developing a process to engage businesses in subsequent and longer-term processes to improve the collective vitality of the Economic District</w:t>
      </w:r>
      <w:r w:rsidR="00F92FB4">
        <w:rPr>
          <w:rFonts w:ascii="Times New Roman" w:hAnsi="Times New Roman" w:cs="Times New Roman"/>
          <w:color w:val="auto"/>
        </w:rPr>
        <w:t xml:space="preserve">; through the presentation of different grant opportunities as they become available. </w:t>
      </w:r>
    </w:p>
    <w:p w14:paraId="0781E41E" w14:textId="77777777" w:rsidR="005E4D6E" w:rsidRPr="00F83708" w:rsidRDefault="005E4D6E" w:rsidP="005E4D6E">
      <w:pPr>
        <w:pStyle w:val="Default"/>
        <w:numPr>
          <w:ilvl w:val="0"/>
          <w:numId w:val="6"/>
        </w:numPr>
        <w:rPr>
          <w:rFonts w:ascii="Times New Roman" w:hAnsi="Times New Roman" w:cs="Times New Roman"/>
          <w:color w:val="auto"/>
        </w:rPr>
      </w:pPr>
      <w:r w:rsidRPr="00AC52FB">
        <w:rPr>
          <w:rFonts w:ascii="Times New Roman" w:hAnsi="Times New Roman" w:cs="Times New Roman"/>
          <w:b/>
          <w:bCs/>
          <w:color w:val="auto"/>
        </w:rPr>
        <w:t>Did you apply for any NEW grants as a result of the program</w:t>
      </w:r>
      <w:r>
        <w:rPr>
          <w:rFonts w:ascii="Times New Roman" w:hAnsi="Times New Roman" w:cs="Times New Roman"/>
          <w:color w:val="auto"/>
        </w:rPr>
        <w:t>? (</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p>
    <w:p w14:paraId="1D191729" w14:textId="77777777" w:rsidR="005E4D6E" w:rsidRDefault="005E4D6E" w:rsidP="005E4D6E">
      <w:pPr>
        <w:pStyle w:val="Default"/>
        <w:ind w:left="720" w:firstLine="720"/>
        <w:rPr>
          <w:rFonts w:ascii="Times New Roman" w:hAnsi="Times New Roman" w:cs="Times New Roman"/>
          <w:color w:val="auto"/>
        </w:rPr>
      </w:pPr>
      <w:r w:rsidRPr="00AC52FB">
        <w:rPr>
          <w:rFonts w:ascii="Times New Roman" w:hAnsi="Times New Roman" w:cs="Times New Roman"/>
          <w:b/>
          <w:bCs/>
          <w:color w:val="auto"/>
        </w:rPr>
        <w:t>If so, which ones</w:t>
      </w:r>
      <w:r>
        <w:rPr>
          <w:rFonts w:ascii="Times New Roman" w:hAnsi="Times New Roman" w:cs="Times New Roman"/>
          <w:color w:val="auto"/>
        </w:rPr>
        <w:t xml:space="preserve">? </w:t>
      </w:r>
    </w:p>
    <w:p w14:paraId="283AF083" w14:textId="2FDD418A" w:rsidR="7C0F2727" w:rsidRDefault="1B9E949B" w:rsidP="4F6DC261">
      <w:pPr>
        <w:pStyle w:val="Default"/>
        <w:numPr>
          <w:ilvl w:val="0"/>
          <w:numId w:val="12"/>
        </w:numPr>
        <w:rPr>
          <w:rFonts w:ascii="Times New Roman" w:hAnsi="Times New Roman" w:cs="Times New Roman"/>
          <w:color w:val="auto"/>
        </w:rPr>
      </w:pPr>
      <w:r w:rsidRPr="54E54F7B">
        <w:rPr>
          <w:rFonts w:ascii="Times New Roman" w:hAnsi="Times New Roman" w:cs="Times New Roman"/>
          <w:color w:val="auto"/>
        </w:rPr>
        <w:lastRenderedPageBreak/>
        <w:t>Community Business Preservation grant</w:t>
      </w:r>
      <w:r w:rsidR="1E1AA275" w:rsidRPr="2D3A6077">
        <w:rPr>
          <w:rFonts w:ascii="Times New Roman" w:hAnsi="Times New Roman" w:cs="Times New Roman"/>
          <w:color w:val="auto"/>
        </w:rPr>
        <w:t>,</w:t>
      </w:r>
      <w:r w:rsidR="1E1AA275" w:rsidRPr="301E7248">
        <w:rPr>
          <w:rFonts w:ascii="Times New Roman" w:hAnsi="Times New Roman" w:cs="Times New Roman"/>
          <w:color w:val="auto"/>
        </w:rPr>
        <w:t xml:space="preserve"> due January 19, 2024</w:t>
      </w:r>
    </w:p>
    <w:p w14:paraId="669A4593" w14:textId="77777777" w:rsidR="005E4D6E" w:rsidRDefault="005E4D6E" w:rsidP="005E4D6E">
      <w:pPr>
        <w:pStyle w:val="Default"/>
        <w:ind w:left="720" w:firstLine="720"/>
        <w:rPr>
          <w:rFonts w:ascii="Times New Roman" w:hAnsi="Times New Roman" w:cs="Times New Roman"/>
          <w:color w:val="auto"/>
        </w:rPr>
      </w:pPr>
      <w:r w:rsidRPr="00AC52FB">
        <w:rPr>
          <w:rFonts w:ascii="Times New Roman" w:hAnsi="Times New Roman" w:cs="Times New Roman"/>
          <w:b/>
          <w:bCs/>
          <w:color w:val="auto"/>
        </w:rPr>
        <w:t>What were the $ amounts requested</w:t>
      </w:r>
      <w:r>
        <w:rPr>
          <w:rFonts w:ascii="Times New Roman" w:hAnsi="Times New Roman" w:cs="Times New Roman"/>
          <w:color w:val="auto"/>
        </w:rPr>
        <w:t>?</w:t>
      </w:r>
    </w:p>
    <w:p w14:paraId="6992291E" w14:textId="1F959535" w:rsidR="51F020B1" w:rsidRDefault="51F020B1" w:rsidP="2DA70B32">
      <w:pPr>
        <w:pStyle w:val="NormalWeb"/>
        <w:numPr>
          <w:ilvl w:val="0"/>
          <w:numId w:val="13"/>
        </w:numPr>
        <w:spacing w:before="0" w:beforeAutospacing="0" w:after="0" w:afterAutospacing="0"/>
        <w:rPr>
          <w:color w:val="000000" w:themeColor="text1"/>
        </w:rPr>
      </w:pPr>
      <w:r w:rsidRPr="218DEBDA">
        <w:rPr>
          <w:color w:val="000000" w:themeColor="text1"/>
        </w:rPr>
        <w:t>$15-20k per business (4-5)</w:t>
      </w:r>
      <w:r w:rsidR="5749143D" w:rsidRPr="218DEBDA">
        <w:rPr>
          <w:color w:val="000000" w:themeColor="text1"/>
        </w:rPr>
        <w:t>, still being determined</w:t>
      </w:r>
    </w:p>
    <w:p w14:paraId="3742A8B6" w14:textId="5EDA0899" w:rsidR="0060FC9A" w:rsidRDefault="0060FC9A" w:rsidP="0060FC9A">
      <w:pPr>
        <w:pStyle w:val="Default"/>
        <w:ind w:left="720" w:firstLine="720"/>
        <w:rPr>
          <w:rFonts w:ascii="Times New Roman" w:hAnsi="Times New Roman" w:cs="Times New Roman"/>
          <w:color w:val="auto"/>
        </w:rPr>
      </w:pPr>
    </w:p>
    <w:p w14:paraId="476C15C2" w14:textId="77777777" w:rsidR="005E4D6E" w:rsidRDefault="005E4D6E" w:rsidP="005E4D6E">
      <w:pPr>
        <w:pStyle w:val="Default"/>
        <w:ind w:left="720" w:firstLine="720"/>
        <w:rPr>
          <w:rFonts w:ascii="Times New Roman" w:hAnsi="Times New Roman" w:cs="Times New Roman"/>
          <w:color w:val="auto"/>
        </w:rPr>
      </w:pPr>
      <w:r w:rsidRPr="00AC52FB">
        <w:rPr>
          <w:rFonts w:ascii="Times New Roman" w:hAnsi="Times New Roman" w:cs="Times New Roman"/>
          <w:b/>
          <w:bCs/>
          <w:color w:val="auto"/>
        </w:rPr>
        <w:t>Have any of these grants been awarded</w:t>
      </w:r>
      <w:r>
        <w:rPr>
          <w:rFonts w:ascii="Times New Roman" w:hAnsi="Times New Roman" w:cs="Times New Roman"/>
          <w:color w:val="auto"/>
        </w:rPr>
        <w:t>?</w:t>
      </w:r>
    </w:p>
    <w:p w14:paraId="188B88E6" w14:textId="77777777" w:rsidR="005E4D6E" w:rsidRPr="00A5699D" w:rsidRDefault="005E4D6E" w:rsidP="005E4D6E">
      <w:pPr>
        <w:pStyle w:val="Default"/>
        <w:ind w:left="1440"/>
        <w:rPr>
          <w:rFonts w:ascii="Times New Roman" w:hAnsi="Times New Roman" w:cs="Times New Roman"/>
          <w:color w:val="auto"/>
        </w:rPr>
      </w:pPr>
    </w:p>
    <w:p w14:paraId="38026876" w14:textId="44E9F95E" w:rsidR="00AC52FB" w:rsidRPr="004708F4" w:rsidRDefault="005E4D6E" w:rsidP="004708F4">
      <w:pPr>
        <w:pStyle w:val="ListParagraph"/>
        <w:numPr>
          <w:ilvl w:val="0"/>
          <w:numId w:val="6"/>
        </w:numPr>
        <w:spacing w:after="0" w:line="240" w:lineRule="auto"/>
        <w:rPr>
          <w:rFonts w:ascii="Times New Roman" w:hAnsi="Times New Roman" w:cs="Times New Roman"/>
          <w:sz w:val="24"/>
          <w:szCs w:val="24"/>
        </w:rPr>
      </w:pPr>
      <w:r w:rsidRPr="00AC52FB">
        <w:rPr>
          <w:rFonts w:ascii="Times New Roman" w:hAnsi="Times New Roman" w:cs="Times New Roman"/>
          <w:b/>
          <w:bCs/>
          <w:sz w:val="24"/>
          <w:szCs w:val="24"/>
        </w:rPr>
        <w:t>How can we improve the program</w:t>
      </w:r>
      <w:r w:rsidRPr="00554285">
        <w:rPr>
          <w:rFonts w:ascii="Times New Roman" w:hAnsi="Times New Roman" w:cs="Times New Roman"/>
          <w:sz w:val="24"/>
          <w:szCs w:val="24"/>
        </w:rPr>
        <w:t>?</w:t>
      </w:r>
    </w:p>
    <w:p w14:paraId="3CEFE6EC" w14:textId="0AF5ACEA" w:rsidR="005E4D6E" w:rsidRDefault="1D786FF3" w:rsidP="3662180B">
      <w:pPr>
        <w:pStyle w:val="ListParagraph"/>
        <w:numPr>
          <w:ilvl w:val="0"/>
          <w:numId w:val="14"/>
        </w:numPr>
        <w:spacing w:after="0" w:line="240" w:lineRule="auto"/>
        <w:rPr>
          <w:rFonts w:ascii="Times New Roman" w:hAnsi="Times New Roman" w:cs="Times New Roman"/>
          <w:sz w:val="24"/>
          <w:szCs w:val="24"/>
        </w:rPr>
      </w:pPr>
      <w:r w:rsidRPr="639E40DF">
        <w:rPr>
          <w:rFonts w:ascii="Times New Roman" w:hAnsi="Times New Roman" w:cs="Times New Roman"/>
          <w:sz w:val="24"/>
          <w:szCs w:val="24"/>
        </w:rPr>
        <w:t xml:space="preserve">In orientation, let </w:t>
      </w:r>
      <w:r w:rsidRPr="5D0FE2B1">
        <w:rPr>
          <w:rFonts w:ascii="Times New Roman" w:hAnsi="Times New Roman" w:cs="Times New Roman"/>
          <w:sz w:val="24"/>
          <w:szCs w:val="24"/>
        </w:rPr>
        <w:t xml:space="preserve">potential partners know </w:t>
      </w:r>
      <w:r w:rsidRPr="3C21916C">
        <w:rPr>
          <w:rFonts w:ascii="Times New Roman" w:hAnsi="Times New Roman" w:cs="Times New Roman"/>
          <w:sz w:val="24"/>
          <w:szCs w:val="24"/>
        </w:rPr>
        <w:t xml:space="preserve">what </w:t>
      </w:r>
      <w:r w:rsidRPr="0DEF47C5">
        <w:rPr>
          <w:rFonts w:ascii="Times New Roman" w:hAnsi="Times New Roman" w:cs="Times New Roman"/>
          <w:sz w:val="24"/>
          <w:szCs w:val="24"/>
        </w:rPr>
        <w:t xml:space="preserve">responsibilities and time </w:t>
      </w:r>
      <w:r w:rsidRPr="50F2C845">
        <w:rPr>
          <w:rFonts w:ascii="Times New Roman" w:hAnsi="Times New Roman" w:cs="Times New Roman"/>
          <w:sz w:val="24"/>
          <w:szCs w:val="24"/>
        </w:rPr>
        <w:t xml:space="preserve">commitments </w:t>
      </w:r>
      <w:r w:rsidRPr="5A70A81D">
        <w:rPr>
          <w:rFonts w:ascii="Times New Roman" w:hAnsi="Times New Roman" w:cs="Times New Roman"/>
          <w:sz w:val="24"/>
          <w:szCs w:val="24"/>
        </w:rPr>
        <w:t>they can expect</w:t>
      </w:r>
      <w:r w:rsidRPr="22E7BAA4">
        <w:rPr>
          <w:rFonts w:ascii="Times New Roman" w:hAnsi="Times New Roman" w:cs="Times New Roman"/>
          <w:sz w:val="24"/>
          <w:szCs w:val="24"/>
        </w:rPr>
        <w:t>?</w:t>
      </w:r>
    </w:p>
    <w:p w14:paraId="11723C06" w14:textId="32F322A8" w:rsidR="56A26795" w:rsidRDefault="6807A377" w:rsidP="56A26795">
      <w:pPr>
        <w:pStyle w:val="ListParagraph"/>
        <w:numPr>
          <w:ilvl w:val="0"/>
          <w:numId w:val="14"/>
        </w:numPr>
        <w:spacing w:after="0" w:line="240" w:lineRule="auto"/>
        <w:rPr>
          <w:rFonts w:ascii="Times New Roman" w:hAnsi="Times New Roman" w:cs="Times New Roman"/>
          <w:sz w:val="24"/>
          <w:szCs w:val="24"/>
        </w:rPr>
      </w:pPr>
      <w:r w:rsidRPr="35FD6CFA">
        <w:rPr>
          <w:rFonts w:ascii="Times New Roman" w:hAnsi="Times New Roman" w:cs="Times New Roman"/>
          <w:sz w:val="24"/>
          <w:szCs w:val="24"/>
        </w:rPr>
        <w:t>Develop talking points for</w:t>
      </w:r>
      <w:r w:rsidRPr="0D863CF9">
        <w:rPr>
          <w:rFonts w:ascii="Times New Roman" w:hAnsi="Times New Roman" w:cs="Times New Roman"/>
          <w:sz w:val="24"/>
          <w:szCs w:val="24"/>
        </w:rPr>
        <w:t xml:space="preserve"> inciting </w:t>
      </w:r>
      <w:r w:rsidRPr="39EC9094">
        <w:rPr>
          <w:rFonts w:ascii="Times New Roman" w:hAnsi="Times New Roman" w:cs="Times New Roman"/>
          <w:sz w:val="24"/>
          <w:szCs w:val="24"/>
        </w:rPr>
        <w:t>interest</w:t>
      </w:r>
    </w:p>
    <w:p w14:paraId="50647C16" w14:textId="77777777" w:rsidR="001B28FA" w:rsidRDefault="001B28FA" w:rsidP="005E4D6E">
      <w:pPr>
        <w:spacing w:after="0" w:line="240" w:lineRule="auto"/>
        <w:ind w:left="360"/>
        <w:rPr>
          <w:rFonts w:ascii="Times New Roman" w:hAnsi="Times New Roman" w:cs="Times New Roman"/>
          <w:b/>
          <w:bCs/>
          <w:sz w:val="24"/>
          <w:szCs w:val="24"/>
        </w:rPr>
      </w:pPr>
    </w:p>
    <w:p w14:paraId="5A7ACA38" w14:textId="3CEC4D76" w:rsidR="005E4D6E" w:rsidRDefault="005E4D6E" w:rsidP="005E4D6E">
      <w:pPr>
        <w:spacing w:after="0" w:line="240" w:lineRule="auto"/>
        <w:ind w:left="360"/>
        <w:rPr>
          <w:rFonts w:ascii="Times New Roman" w:hAnsi="Times New Roman" w:cs="Times New Roman"/>
          <w:sz w:val="24"/>
          <w:szCs w:val="24"/>
        </w:rPr>
      </w:pPr>
      <w:r w:rsidRPr="00AC52FB">
        <w:rPr>
          <w:rFonts w:ascii="Times New Roman" w:hAnsi="Times New Roman" w:cs="Times New Roman"/>
          <w:b/>
          <w:bCs/>
          <w:sz w:val="24"/>
          <w:szCs w:val="24"/>
        </w:rPr>
        <w:t>Anything else you would like us to know</w:t>
      </w:r>
      <w:r w:rsidRPr="00F83708">
        <w:rPr>
          <w:rFonts w:ascii="Times New Roman" w:hAnsi="Times New Roman" w:cs="Times New Roman"/>
          <w:sz w:val="24"/>
          <w:szCs w:val="24"/>
        </w:rPr>
        <w:t>?</w:t>
      </w:r>
    </w:p>
    <w:p w14:paraId="526C3AE4" w14:textId="77777777" w:rsidR="00FF7D30" w:rsidRDefault="00FF7D30" w:rsidP="005E4D6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w:t>
      </w:r>
      <w:r w:rsidR="0058323A" w:rsidRPr="00FF7D30">
        <w:rPr>
          <w:rFonts w:ascii="Times New Roman" w:hAnsi="Times New Roman" w:cs="Times New Roman"/>
          <w:sz w:val="24"/>
          <w:szCs w:val="24"/>
        </w:rPr>
        <w:t>Appreciate the association with folx that are interested in your rural Colorado.</w:t>
      </w:r>
      <w:r>
        <w:rPr>
          <w:rFonts w:ascii="Times New Roman" w:hAnsi="Times New Roman" w:cs="Times New Roman"/>
          <w:sz w:val="24"/>
          <w:szCs w:val="24"/>
        </w:rPr>
        <w:t>”</w:t>
      </w:r>
      <w:r w:rsidR="0058323A" w:rsidRPr="00FF7D30">
        <w:rPr>
          <w:rFonts w:ascii="Times New Roman" w:hAnsi="Times New Roman" w:cs="Times New Roman"/>
          <w:sz w:val="24"/>
          <w:szCs w:val="24"/>
        </w:rPr>
        <w:t xml:space="preserve"> </w:t>
      </w:r>
    </w:p>
    <w:p w14:paraId="16BA34CC" w14:textId="77777777" w:rsidR="00FF7D30" w:rsidRDefault="00FF7D30" w:rsidP="005E4D6E">
      <w:pPr>
        <w:spacing w:after="0" w:line="240" w:lineRule="auto"/>
        <w:ind w:left="360"/>
        <w:rPr>
          <w:rFonts w:ascii="Times New Roman" w:hAnsi="Times New Roman" w:cs="Times New Roman"/>
          <w:sz w:val="24"/>
          <w:szCs w:val="24"/>
        </w:rPr>
      </w:pPr>
    </w:p>
    <w:p w14:paraId="0282333D" w14:textId="6B451294" w:rsidR="00FF7D30" w:rsidRDefault="007177FB" w:rsidP="005E4D6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w:t>
      </w:r>
      <w:r w:rsidR="00FF7D30">
        <w:rPr>
          <w:rFonts w:ascii="Times New Roman" w:hAnsi="Times New Roman" w:cs="Times New Roman"/>
          <w:sz w:val="24"/>
          <w:szCs w:val="24"/>
        </w:rPr>
        <w:t>I appreciate the focus on grant-</w:t>
      </w:r>
      <w:r w:rsidR="000261F7">
        <w:rPr>
          <w:rFonts w:ascii="Times New Roman" w:hAnsi="Times New Roman" w:cs="Times New Roman"/>
          <w:sz w:val="24"/>
          <w:szCs w:val="24"/>
        </w:rPr>
        <w:t>writing</w:t>
      </w:r>
      <w:r w:rsidR="00FF7D30">
        <w:rPr>
          <w:rFonts w:ascii="Times New Roman" w:hAnsi="Times New Roman" w:cs="Times New Roman"/>
          <w:sz w:val="24"/>
          <w:szCs w:val="24"/>
        </w:rPr>
        <w:t xml:space="preserve"> capacity in rural band-width areas. We simply don’t have staff, and there are not budgets at the state and county level that pay for grant writers. That whole sector needs to be built from the ground-up, and more staff positions could be created. It takes </w:t>
      </w:r>
      <w:r w:rsidR="000261F7">
        <w:rPr>
          <w:rFonts w:ascii="Times New Roman" w:hAnsi="Times New Roman" w:cs="Times New Roman"/>
          <w:sz w:val="24"/>
          <w:szCs w:val="24"/>
        </w:rPr>
        <w:t>leveraging</w:t>
      </w:r>
      <w:r w:rsidR="00FF7D30">
        <w:rPr>
          <w:rFonts w:ascii="Times New Roman" w:hAnsi="Times New Roman" w:cs="Times New Roman"/>
          <w:sz w:val="24"/>
          <w:szCs w:val="24"/>
        </w:rPr>
        <w:t xml:space="preserve"> </w:t>
      </w:r>
      <w:r w:rsidR="000261F7">
        <w:rPr>
          <w:rFonts w:ascii="Times New Roman" w:hAnsi="Times New Roman" w:cs="Times New Roman"/>
          <w:sz w:val="24"/>
          <w:szCs w:val="24"/>
        </w:rPr>
        <w:t>resources</w:t>
      </w:r>
      <w:r w:rsidR="00FF7D30">
        <w:rPr>
          <w:rFonts w:ascii="Times New Roman" w:hAnsi="Times New Roman" w:cs="Times New Roman"/>
          <w:sz w:val="24"/>
          <w:szCs w:val="24"/>
        </w:rPr>
        <w:t xml:space="preserve"> including those offered at CRC, to try to get this going; and to build capacity. This resonates with our community.</w:t>
      </w:r>
      <w:r>
        <w:rPr>
          <w:rFonts w:ascii="Times New Roman" w:hAnsi="Times New Roman" w:cs="Times New Roman"/>
          <w:sz w:val="24"/>
          <w:szCs w:val="24"/>
        </w:rPr>
        <w:t>”</w:t>
      </w:r>
    </w:p>
    <w:p w14:paraId="5C44D145" w14:textId="77777777" w:rsidR="00FF7D30" w:rsidRDefault="00FF7D30" w:rsidP="005E4D6E">
      <w:pPr>
        <w:spacing w:after="0" w:line="240" w:lineRule="auto"/>
        <w:ind w:left="360"/>
        <w:rPr>
          <w:rFonts w:ascii="Times New Roman" w:hAnsi="Times New Roman" w:cs="Times New Roman"/>
          <w:sz w:val="24"/>
          <w:szCs w:val="24"/>
        </w:rPr>
      </w:pPr>
    </w:p>
    <w:p w14:paraId="64972ED5" w14:textId="1D1C285A" w:rsidR="0058323A" w:rsidRPr="00FF7D30" w:rsidRDefault="00DF1841" w:rsidP="005E4D6E">
      <w:pPr>
        <w:spacing w:after="0" w:line="240" w:lineRule="auto"/>
        <w:ind w:left="360"/>
        <w:rPr>
          <w:rFonts w:ascii="Times New Roman" w:hAnsi="Times New Roman" w:cs="Times New Roman"/>
          <w:sz w:val="24"/>
          <w:szCs w:val="24"/>
        </w:rPr>
      </w:pPr>
      <w:r w:rsidRPr="00FF7D30">
        <w:rPr>
          <w:rFonts w:ascii="Times New Roman" w:hAnsi="Times New Roman" w:cs="Times New Roman"/>
          <w:sz w:val="24"/>
          <w:szCs w:val="24"/>
        </w:rPr>
        <w:t xml:space="preserve">It’s all about being responsive, and </w:t>
      </w:r>
      <w:proofErr w:type="spellStart"/>
      <w:r w:rsidRPr="00FF7D30">
        <w:rPr>
          <w:rFonts w:ascii="Times New Roman" w:hAnsi="Times New Roman" w:cs="Times New Roman"/>
          <w:sz w:val="24"/>
          <w:szCs w:val="24"/>
        </w:rPr>
        <w:t>your</w:t>
      </w:r>
      <w:proofErr w:type="spellEnd"/>
      <w:r w:rsidRPr="00FF7D30">
        <w:rPr>
          <w:rFonts w:ascii="Times New Roman" w:hAnsi="Times New Roman" w:cs="Times New Roman"/>
          <w:sz w:val="24"/>
          <w:szCs w:val="24"/>
        </w:rPr>
        <w:t xml:space="preserve"> on the Plains and want to participate, then </w:t>
      </w:r>
      <w:r w:rsidR="00FF7D30" w:rsidRPr="00FF7D30">
        <w:rPr>
          <w:rFonts w:ascii="Times New Roman" w:hAnsi="Times New Roman" w:cs="Times New Roman"/>
          <w:sz w:val="24"/>
          <w:szCs w:val="24"/>
        </w:rPr>
        <w:t xml:space="preserve">there should be the opportunity. </w:t>
      </w:r>
    </w:p>
    <w:p w14:paraId="3A98888D" w14:textId="53814CEB" w:rsidR="00A5699D" w:rsidRPr="00CB6A28" w:rsidRDefault="00A5699D" w:rsidP="005E4D6E">
      <w:pPr>
        <w:pStyle w:val="Default"/>
        <w:ind w:left="720"/>
        <w:rPr>
          <w:rFonts w:ascii="Times New Roman" w:hAnsi="Times New Roman" w:cs="Times New Roman"/>
        </w:rPr>
      </w:pPr>
    </w:p>
    <w:sectPr w:rsidR="00A5699D" w:rsidRPr="00CB6A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3F67A" w14:textId="77777777" w:rsidR="006504CE" w:rsidRDefault="006504CE" w:rsidP="003F2580">
      <w:pPr>
        <w:spacing w:after="0" w:line="240" w:lineRule="auto"/>
      </w:pPr>
      <w:r>
        <w:separator/>
      </w:r>
    </w:p>
  </w:endnote>
  <w:endnote w:type="continuationSeparator" w:id="0">
    <w:p w14:paraId="7239F1DA" w14:textId="77777777" w:rsidR="006504CE" w:rsidRDefault="006504CE" w:rsidP="003F2580">
      <w:pPr>
        <w:spacing w:after="0" w:line="240" w:lineRule="auto"/>
      </w:pPr>
      <w:r>
        <w:continuationSeparator/>
      </w:r>
    </w:p>
  </w:endnote>
  <w:endnote w:type="continuationNotice" w:id="1">
    <w:p w14:paraId="05868991" w14:textId="77777777" w:rsidR="006504CE" w:rsidRDefault="006504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F3891" w14:textId="77777777" w:rsidR="006504CE" w:rsidRDefault="006504CE" w:rsidP="003F2580">
      <w:pPr>
        <w:spacing w:after="0" w:line="240" w:lineRule="auto"/>
      </w:pPr>
      <w:r>
        <w:separator/>
      </w:r>
    </w:p>
  </w:footnote>
  <w:footnote w:type="continuationSeparator" w:id="0">
    <w:p w14:paraId="658BAA84" w14:textId="77777777" w:rsidR="006504CE" w:rsidRDefault="006504CE" w:rsidP="003F2580">
      <w:pPr>
        <w:spacing w:after="0" w:line="240" w:lineRule="auto"/>
      </w:pPr>
      <w:r>
        <w:continuationSeparator/>
      </w:r>
    </w:p>
  </w:footnote>
  <w:footnote w:type="continuationNotice" w:id="1">
    <w:p w14:paraId="0065D740" w14:textId="77777777" w:rsidR="006504CE" w:rsidRDefault="006504C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9334C"/>
    <w:multiLevelType w:val="hybridMultilevel"/>
    <w:tmpl w:val="2E2C9842"/>
    <w:lvl w:ilvl="0" w:tplc="2C2CF95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C13029"/>
    <w:multiLevelType w:val="hybridMultilevel"/>
    <w:tmpl w:val="878EE302"/>
    <w:lvl w:ilvl="0" w:tplc="09DA650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3025C"/>
    <w:multiLevelType w:val="hybridMultilevel"/>
    <w:tmpl w:val="FFFFFFFF"/>
    <w:lvl w:ilvl="0" w:tplc="4F7EEDAA">
      <w:start w:val="1"/>
      <w:numFmt w:val="bullet"/>
      <w:lvlText w:val="-"/>
      <w:lvlJc w:val="left"/>
      <w:pPr>
        <w:ind w:left="720" w:hanging="360"/>
      </w:pPr>
      <w:rPr>
        <w:rFonts w:ascii="Calibri" w:hAnsi="Calibri" w:hint="default"/>
      </w:rPr>
    </w:lvl>
    <w:lvl w:ilvl="1" w:tplc="3BBACB60">
      <w:start w:val="1"/>
      <w:numFmt w:val="bullet"/>
      <w:lvlText w:val="o"/>
      <w:lvlJc w:val="left"/>
      <w:pPr>
        <w:ind w:left="1440" w:hanging="360"/>
      </w:pPr>
      <w:rPr>
        <w:rFonts w:ascii="Courier New" w:hAnsi="Courier New" w:hint="default"/>
      </w:rPr>
    </w:lvl>
    <w:lvl w:ilvl="2" w:tplc="AB740238">
      <w:start w:val="1"/>
      <w:numFmt w:val="bullet"/>
      <w:lvlText w:val=""/>
      <w:lvlJc w:val="left"/>
      <w:pPr>
        <w:ind w:left="2160" w:hanging="360"/>
      </w:pPr>
      <w:rPr>
        <w:rFonts w:ascii="Wingdings" w:hAnsi="Wingdings" w:hint="default"/>
      </w:rPr>
    </w:lvl>
    <w:lvl w:ilvl="3" w:tplc="91249E20">
      <w:start w:val="1"/>
      <w:numFmt w:val="bullet"/>
      <w:lvlText w:val=""/>
      <w:lvlJc w:val="left"/>
      <w:pPr>
        <w:ind w:left="2880" w:hanging="360"/>
      </w:pPr>
      <w:rPr>
        <w:rFonts w:ascii="Symbol" w:hAnsi="Symbol" w:hint="default"/>
      </w:rPr>
    </w:lvl>
    <w:lvl w:ilvl="4" w:tplc="CB3445E2">
      <w:start w:val="1"/>
      <w:numFmt w:val="bullet"/>
      <w:lvlText w:val="o"/>
      <w:lvlJc w:val="left"/>
      <w:pPr>
        <w:ind w:left="3600" w:hanging="360"/>
      </w:pPr>
      <w:rPr>
        <w:rFonts w:ascii="Courier New" w:hAnsi="Courier New" w:hint="default"/>
      </w:rPr>
    </w:lvl>
    <w:lvl w:ilvl="5" w:tplc="721C1752">
      <w:start w:val="1"/>
      <w:numFmt w:val="bullet"/>
      <w:lvlText w:val=""/>
      <w:lvlJc w:val="left"/>
      <w:pPr>
        <w:ind w:left="4320" w:hanging="360"/>
      </w:pPr>
      <w:rPr>
        <w:rFonts w:ascii="Wingdings" w:hAnsi="Wingdings" w:hint="default"/>
      </w:rPr>
    </w:lvl>
    <w:lvl w:ilvl="6" w:tplc="09D2F9F2">
      <w:start w:val="1"/>
      <w:numFmt w:val="bullet"/>
      <w:lvlText w:val=""/>
      <w:lvlJc w:val="left"/>
      <w:pPr>
        <w:ind w:left="5040" w:hanging="360"/>
      </w:pPr>
      <w:rPr>
        <w:rFonts w:ascii="Symbol" w:hAnsi="Symbol" w:hint="default"/>
      </w:rPr>
    </w:lvl>
    <w:lvl w:ilvl="7" w:tplc="5B4CDDCA">
      <w:start w:val="1"/>
      <w:numFmt w:val="bullet"/>
      <w:lvlText w:val="o"/>
      <w:lvlJc w:val="left"/>
      <w:pPr>
        <w:ind w:left="5760" w:hanging="360"/>
      </w:pPr>
      <w:rPr>
        <w:rFonts w:ascii="Courier New" w:hAnsi="Courier New" w:hint="default"/>
      </w:rPr>
    </w:lvl>
    <w:lvl w:ilvl="8" w:tplc="07886ACC">
      <w:start w:val="1"/>
      <w:numFmt w:val="bullet"/>
      <w:lvlText w:val=""/>
      <w:lvlJc w:val="left"/>
      <w:pPr>
        <w:ind w:left="6480" w:hanging="360"/>
      </w:pPr>
      <w:rPr>
        <w:rFonts w:ascii="Wingdings" w:hAnsi="Wingdings" w:hint="default"/>
      </w:rPr>
    </w:lvl>
  </w:abstractNum>
  <w:abstractNum w:abstractNumId="6"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C06F0D"/>
    <w:multiLevelType w:val="hybridMultilevel"/>
    <w:tmpl w:val="69C2B8EE"/>
    <w:lvl w:ilvl="0" w:tplc="2C2CF95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7940DD5"/>
    <w:multiLevelType w:val="hybridMultilevel"/>
    <w:tmpl w:val="C9BA8D96"/>
    <w:lvl w:ilvl="0" w:tplc="09DA650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542357"/>
    <w:multiLevelType w:val="hybridMultilevel"/>
    <w:tmpl w:val="007CF434"/>
    <w:lvl w:ilvl="0" w:tplc="2C2CF9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750228"/>
    <w:multiLevelType w:val="hybridMultilevel"/>
    <w:tmpl w:val="FFFFFFFF"/>
    <w:lvl w:ilvl="0" w:tplc="7AA2131E">
      <w:start w:val="1"/>
      <w:numFmt w:val="bullet"/>
      <w:lvlText w:val="-"/>
      <w:lvlJc w:val="left"/>
      <w:pPr>
        <w:ind w:left="720" w:hanging="360"/>
      </w:pPr>
      <w:rPr>
        <w:rFonts w:ascii="Calibri" w:hAnsi="Calibri" w:hint="default"/>
      </w:rPr>
    </w:lvl>
    <w:lvl w:ilvl="1" w:tplc="AFC49090">
      <w:start w:val="1"/>
      <w:numFmt w:val="bullet"/>
      <w:lvlText w:val="o"/>
      <w:lvlJc w:val="left"/>
      <w:pPr>
        <w:ind w:left="1440" w:hanging="360"/>
      </w:pPr>
      <w:rPr>
        <w:rFonts w:ascii="Courier New" w:hAnsi="Courier New" w:hint="default"/>
      </w:rPr>
    </w:lvl>
    <w:lvl w:ilvl="2" w:tplc="4A503226">
      <w:start w:val="1"/>
      <w:numFmt w:val="bullet"/>
      <w:lvlText w:val=""/>
      <w:lvlJc w:val="left"/>
      <w:pPr>
        <w:ind w:left="2160" w:hanging="360"/>
      </w:pPr>
      <w:rPr>
        <w:rFonts w:ascii="Wingdings" w:hAnsi="Wingdings" w:hint="default"/>
      </w:rPr>
    </w:lvl>
    <w:lvl w:ilvl="3" w:tplc="4C18ACE2">
      <w:start w:val="1"/>
      <w:numFmt w:val="bullet"/>
      <w:lvlText w:val=""/>
      <w:lvlJc w:val="left"/>
      <w:pPr>
        <w:ind w:left="2880" w:hanging="360"/>
      </w:pPr>
      <w:rPr>
        <w:rFonts w:ascii="Symbol" w:hAnsi="Symbol" w:hint="default"/>
      </w:rPr>
    </w:lvl>
    <w:lvl w:ilvl="4" w:tplc="063C96EC">
      <w:start w:val="1"/>
      <w:numFmt w:val="bullet"/>
      <w:lvlText w:val="o"/>
      <w:lvlJc w:val="left"/>
      <w:pPr>
        <w:ind w:left="3600" w:hanging="360"/>
      </w:pPr>
      <w:rPr>
        <w:rFonts w:ascii="Courier New" w:hAnsi="Courier New" w:hint="default"/>
      </w:rPr>
    </w:lvl>
    <w:lvl w:ilvl="5" w:tplc="81AAEE0C">
      <w:start w:val="1"/>
      <w:numFmt w:val="bullet"/>
      <w:lvlText w:val=""/>
      <w:lvlJc w:val="left"/>
      <w:pPr>
        <w:ind w:left="4320" w:hanging="360"/>
      </w:pPr>
      <w:rPr>
        <w:rFonts w:ascii="Wingdings" w:hAnsi="Wingdings" w:hint="default"/>
      </w:rPr>
    </w:lvl>
    <w:lvl w:ilvl="6" w:tplc="FE489A50">
      <w:start w:val="1"/>
      <w:numFmt w:val="bullet"/>
      <w:lvlText w:val=""/>
      <w:lvlJc w:val="left"/>
      <w:pPr>
        <w:ind w:left="5040" w:hanging="360"/>
      </w:pPr>
      <w:rPr>
        <w:rFonts w:ascii="Symbol" w:hAnsi="Symbol" w:hint="default"/>
      </w:rPr>
    </w:lvl>
    <w:lvl w:ilvl="7" w:tplc="7D4427D8">
      <w:start w:val="1"/>
      <w:numFmt w:val="bullet"/>
      <w:lvlText w:val="o"/>
      <w:lvlJc w:val="left"/>
      <w:pPr>
        <w:ind w:left="5760" w:hanging="360"/>
      </w:pPr>
      <w:rPr>
        <w:rFonts w:ascii="Courier New" w:hAnsi="Courier New" w:hint="default"/>
      </w:rPr>
    </w:lvl>
    <w:lvl w:ilvl="8" w:tplc="EC4EEE66">
      <w:start w:val="1"/>
      <w:numFmt w:val="bullet"/>
      <w:lvlText w:val=""/>
      <w:lvlJc w:val="left"/>
      <w:pPr>
        <w:ind w:left="6480" w:hanging="360"/>
      </w:pPr>
      <w:rPr>
        <w:rFonts w:ascii="Wingdings" w:hAnsi="Wingdings" w:hint="default"/>
      </w:rPr>
    </w:lvl>
  </w:abstractNum>
  <w:abstractNum w:abstractNumId="11"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E24BB78"/>
    <w:multiLevelType w:val="hybridMultilevel"/>
    <w:tmpl w:val="FFFFFFFF"/>
    <w:lvl w:ilvl="0" w:tplc="C7103594">
      <w:start w:val="1"/>
      <w:numFmt w:val="bullet"/>
      <w:lvlText w:val="-"/>
      <w:lvlJc w:val="left"/>
      <w:pPr>
        <w:ind w:left="720" w:hanging="360"/>
      </w:pPr>
      <w:rPr>
        <w:rFonts w:ascii="Calibri" w:hAnsi="Calibri" w:hint="default"/>
      </w:rPr>
    </w:lvl>
    <w:lvl w:ilvl="1" w:tplc="C142AE28">
      <w:start w:val="1"/>
      <w:numFmt w:val="bullet"/>
      <w:lvlText w:val="o"/>
      <w:lvlJc w:val="left"/>
      <w:pPr>
        <w:ind w:left="1440" w:hanging="360"/>
      </w:pPr>
      <w:rPr>
        <w:rFonts w:ascii="Courier New" w:hAnsi="Courier New" w:hint="default"/>
      </w:rPr>
    </w:lvl>
    <w:lvl w:ilvl="2" w:tplc="D758C7C6">
      <w:start w:val="1"/>
      <w:numFmt w:val="bullet"/>
      <w:lvlText w:val=""/>
      <w:lvlJc w:val="left"/>
      <w:pPr>
        <w:ind w:left="2160" w:hanging="360"/>
      </w:pPr>
      <w:rPr>
        <w:rFonts w:ascii="Wingdings" w:hAnsi="Wingdings" w:hint="default"/>
      </w:rPr>
    </w:lvl>
    <w:lvl w:ilvl="3" w:tplc="909079AC">
      <w:start w:val="1"/>
      <w:numFmt w:val="bullet"/>
      <w:lvlText w:val=""/>
      <w:lvlJc w:val="left"/>
      <w:pPr>
        <w:ind w:left="2880" w:hanging="360"/>
      </w:pPr>
      <w:rPr>
        <w:rFonts w:ascii="Symbol" w:hAnsi="Symbol" w:hint="default"/>
      </w:rPr>
    </w:lvl>
    <w:lvl w:ilvl="4" w:tplc="5484CB0A">
      <w:start w:val="1"/>
      <w:numFmt w:val="bullet"/>
      <w:lvlText w:val="o"/>
      <w:lvlJc w:val="left"/>
      <w:pPr>
        <w:ind w:left="3600" w:hanging="360"/>
      </w:pPr>
      <w:rPr>
        <w:rFonts w:ascii="Courier New" w:hAnsi="Courier New" w:hint="default"/>
      </w:rPr>
    </w:lvl>
    <w:lvl w:ilvl="5" w:tplc="E3606FEA">
      <w:start w:val="1"/>
      <w:numFmt w:val="bullet"/>
      <w:lvlText w:val=""/>
      <w:lvlJc w:val="left"/>
      <w:pPr>
        <w:ind w:left="4320" w:hanging="360"/>
      </w:pPr>
      <w:rPr>
        <w:rFonts w:ascii="Wingdings" w:hAnsi="Wingdings" w:hint="default"/>
      </w:rPr>
    </w:lvl>
    <w:lvl w:ilvl="6" w:tplc="06343576">
      <w:start w:val="1"/>
      <w:numFmt w:val="bullet"/>
      <w:lvlText w:val=""/>
      <w:lvlJc w:val="left"/>
      <w:pPr>
        <w:ind w:left="5040" w:hanging="360"/>
      </w:pPr>
      <w:rPr>
        <w:rFonts w:ascii="Symbol" w:hAnsi="Symbol" w:hint="default"/>
      </w:rPr>
    </w:lvl>
    <w:lvl w:ilvl="7" w:tplc="53B25D00">
      <w:start w:val="1"/>
      <w:numFmt w:val="bullet"/>
      <w:lvlText w:val="o"/>
      <w:lvlJc w:val="left"/>
      <w:pPr>
        <w:ind w:left="5760" w:hanging="360"/>
      </w:pPr>
      <w:rPr>
        <w:rFonts w:ascii="Courier New" w:hAnsi="Courier New" w:hint="default"/>
      </w:rPr>
    </w:lvl>
    <w:lvl w:ilvl="8" w:tplc="651C448A">
      <w:start w:val="1"/>
      <w:numFmt w:val="bullet"/>
      <w:lvlText w:val=""/>
      <w:lvlJc w:val="left"/>
      <w:pPr>
        <w:ind w:left="6480" w:hanging="360"/>
      </w:pPr>
      <w:rPr>
        <w:rFonts w:ascii="Wingdings" w:hAnsi="Wingdings" w:hint="default"/>
      </w:rPr>
    </w:lvl>
  </w:abstractNum>
  <w:num w:numId="1" w16cid:durableId="539830446">
    <w:abstractNumId w:val="11"/>
  </w:num>
  <w:num w:numId="2" w16cid:durableId="1977449695">
    <w:abstractNumId w:val="3"/>
  </w:num>
  <w:num w:numId="3" w16cid:durableId="1849520936">
    <w:abstractNumId w:val="12"/>
  </w:num>
  <w:num w:numId="4" w16cid:durableId="102379963">
    <w:abstractNumId w:val="6"/>
  </w:num>
  <w:num w:numId="5" w16cid:durableId="1024667544">
    <w:abstractNumId w:val="1"/>
  </w:num>
  <w:num w:numId="6" w16cid:durableId="939920134">
    <w:abstractNumId w:val="0"/>
  </w:num>
  <w:num w:numId="7" w16cid:durableId="1687095299">
    <w:abstractNumId w:val="7"/>
  </w:num>
  <w:num w:numId="8" w16cid:durableId="1851794414">
    <w:abstractNumId w:val="2"/>
  </w:num>
  <w:num w:numId="9" w16cid:durableId="819689670">
    <w:abstractNumId w:val="4"/>
  </w:num>
  <w:num w:numId="10" w16cid:durableId="1765766774">
    <w:abstractNumId w:val="9"/>
  </w:num>
  <w:num w:numId="11" w16cid:durableId="1193154713">
    <w:abstractNumId w:val="8"/>
  </w:num>
  <w:num w:numId="12" w16cid:durableId="382951973">
    <w:abstractNumId w:val="13"/>
  </w:num>
  <w:num w:numId="13" w16cid:durableId="1902279940">
    <w:abstractNumId w:val="10"/>
  </w:num>
  <w:num w:numId="14" w16cid:durableId="421805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02EE4"/>
    <w:rsid w:val="000049A0"/>
    <w:rsid w:val="000124CE"/>
    <w:rsid w:val="000212C7"/>
    <w:rsid w:val="00022C40"/>
    <w:rsid w:val="000261F7"/>
    <w:rsid w:val="000313DC"/>
    <w:rsid w:val="00031AB6"/>
    <w:rsid w:val="00034230"/>
    <w:rsid w:val="00034449"/>
    <w:rsid w:val="000377E8"/>
    <w:rsid w:val="00047277"/>
    <w:rsid w:val="00051336"/>
    <w:rsid w:val="00055CF8"/>
    <w:rsid w:val="00062C13"/>
    <w:rsid w:val="000900B5"/>
    <w:rsid w:val="000C689E"/>
    <w:rsid w:val="000F2ED6"/>
    <w:rsid w:val="00110D1F"/>
    <w:rsid w:val="00136D34"/>
    <w:rsid w:val="00144D19"/>
    <w:rsid w:val="0016505E"/>
    <w:rsid w:val="0017279D"/>
    <w:rsid w:val="001752B9"/>
    <w:rsid w:val="001829AC"/>
    <w:rsid w:val="001835CE"/>
    <w:rsid w:val="00184352"/>
    <w:rsid w:val="001A4F9D"/>
    <w:rsid w:val="001B0A78"/>
    <w:rsid w:val="001B28FA"/>
    <w:rsid w:val="001B4242"/>
    <w:rsid w:val="001D18F0"/>
    <w:rsid w:val="001D6789"/>
    <w:rsid w:val="001E37EF"/>
    <w:rsid w:val="001F3736"/>
    <w:rsid w:val="001F4B91"/>
    <w:rsid w:val="001F7B6B"/>
    <w:rsid w:val="0020507B"/>
    <w:rsid w:val="0022714B"/>
    <w:rsid w:val="00234B79"/>
    <w:rsid w:val="00264171"/>
    <w:rsid w:val="00276B95"/>
    <w:rsid w:val="00284EDF"/>
    <w:rsid w:val="00286500"/>
    <w:rsid w:val="002928A5"/>
    <w:rsid w:val="002A0518"/>
    <w:rsid w:val="002A171D"/>
    <w:rsid w:val="002C497C"/>
    <w:rsid w:val="002E0E56"/>
    <w:rsid w:val="002F7BCC"/>
    <w:rsid w:val="00307941"/>
    <w:rsid w:val="0031403D"/>
    <w:rsid w:val="00323C0D"/>
    <w:rsid w:val="0032413E"/>
    <w:rsid w:val="003300F2"/>
    <w:rsid w:val="00344AE6"/>
    <w:rsid w:val="0034585D"/>
    <w:rsid w:val="00346711"/>
    <w:rsid w:val="00346FEE"/>
    <w:rsid w:val="00347086"/>
    <w:rsid w:val="0038302C"/>
    <w:rsid w:val="003900B6"/>
    <w:rsid w:val="003A4F88"/>
    <w:rsid w:val="003A5674"/>
    <w:rsid w:val="003C4153"/>
    <w:rsid w:val="003E67A9"/>
    <w:rsid w:val="003F1CB5"/>
    <w:rsid w:val="003F2580"/>
    <w:rsid w:val="004053F3"/>
    <w:rsid w:val="0041024C"/>
    <w:rsid w:val="004129A4"/>
    <w:rsid w:val="00425E56"/>
    <w:rsid w:val="0042784F"/>
    <w:rsid w:val="00435299"/>
    <w:rsid w:val="00443B74"/>
    <w:rsid w:val="00452E35"/>
    <w:rsid w:val="00454A00"/>
    <w:rsid w:val="00457CB1"/>
    <w:rsid w:val="00461783"/>
    <w:rsid w:val="004708F4"/>
    <w:rsid w:val="00475129"/>
    <w:rsid w:val="0048719F"/>
    <w:rsid w:val="00487A82"/>
    <w:rsid w:val="00487CE3"/>
    <w:rsid w:val="00494B28"/>
    <w:rsid w:val="004A5AA2"/>
    <w:rsid w:val="004B0CF7"/>
    <w:rsid w:val="004C311C"/>
    <w:rsid w:val="004E3B22"/>
    <w:rsid w:val="004E60CF"/>
    <w:rsid w:val="004F2014"/>
    <w:rsid w:val="00502FFE"/>
    <w:rsid w:val="00532B4E"/>
    <w:rsid w:val="00544BFE"/>
    <w:rsid w:val="0055290A"/>
    <w:rsid w:val="00565E02"/>
    <w:rsid w:val="0058323A"/>
    <w:rsid w:val="0059622E"/>
    <w:rsid w:val="005A5B1B"/>
    <w:rsid w:val="005C3DDF"/>
    <w:rsid w:val="005C57C6"/>
    <w:rsid w:val="005D0004"/>
    <w:rsid w:val="005D2C96"/>
    <w:rsid w:val="005E070B"/>
    <w:rsid w:val="005E4D6E"/>
    <w:rsid w:val="005E5AA1"/>
    <w:rsid w:val="005E6369"/>
    <w:rsid w:val="005F02D6"/>
    <w:rsid w:val="005F6937"/>
    <w:rsid w:val="005F744A"/>
    <w:rsid w:val="00601E29"/>
    <w:rsid w:val="00603CF8"/>
    <w:rsid w:val="0060FC9A"/>
    <w:rsid w:val="0061132A"/>
    <w:rsid w:val="00632C5D"/>
    <w:rsid w:val="006504CE"/>
    <w:rsid w:val="006566A9"/>
    <w:rsid w:val="00661106"/>
    <w:rsid w:val="00662AC4"/>
    <w:rsid w:val="0067407D"/>
    <w:rsid w:val="0068361B"/>
    <w:rsid w:val="006862C2"/>
    <w:rsid w:val="0069326E"/>
    <w:rsid w:val="006A4589"/>
    <w:rsid w:val="006B2697"/>
    <w:rsid w:val="006C298C"/>
    <w:rsid w:val="006C6D56"/>
    <w:rsid w:val="006E7DEA"/>
    <w:rsid w:val="006F18DF"/>
    <w:rsid w:val="006F79D2"/>
    <w:rsid w:val="006F7BA8"/>
    <w:rsid w:val="007177FB"/>
    <w:rsid w:val="007274E0"/>
    <w:rsid w:val="00727DF5"/>
    <w:rsid w:val="0073102A"/>
    <w:rsid w:val="0074442E"/>
    <w:rsid w:val="00755AB7"/>
    <w:rsid w:val="00760B4E"/>
    <w:rsid w:val="007616EF"/>
    <w:rsid w:val="00762926"/>
    <w:rsid w:val="00765A1D"/>
    <w:rsid w:val="0077044F"/>
    <w:rsid w:val="00770DD1"/>
    <w:rsid w:val="0077593A"/>
    <w:rsid w:val="007763D8"/>
    <w:rsid w:val="007818A3"/>
    <w:rsid w:val="00793F49"/>
    <w:rsid w:val="007B1044"/>
    <w:rsid w:val="007C12C1"/>
    <w:rsid w:val="007C4C17"/>
    <w:rsid w:val="007E193F"/>
    <w:rsid w:val="007F23B8"/>
    <w:rsid w:val="00802F5D"/>
    <w:rsid w:val="008063DA"/>
    <w:rsid w:val="00806833"/>
    <w:rsid w:val="0082126E"/>
    <w:rsid w:val="00826BA7"/>
    <w:rsid w:val="00830567"/>
    <w:rsid w:val="00831E09"/>
    <w:rsid w:val="00836CBF"/>
    <w:rsid w:val="00836D93"/>
    <w:rsid w:val="0085754F"/>
    <w:rsid w:val="00864002"/>
    <w:rsid w:val="0088447E"/>
    <w:rsid w:val="00891DD2"/>
    <w:rsid w:val="00893A36"/>
    <w:rsid w:val="008A1BEC"/>
    <w:rsid w:val="008B7003"/>
    <w:rsid w:val="008C1CFC"/>
    <w:rsid w:val="009004C9"/>
    <w:rsid w:val="00903C8B"/>
    <w:rsid w:val="00910BFC"/>
    <w:rsid w:val="009151D3"/>
    <w:rsid w:val="00935ABD"/>
    <w:rsid w:val="00936C32"/>
    <w:rsid w:val="009403FD"/>
    <w:rsid w:val="009408A7"/>
    <w:rsid w:val="00950E06"/>
    <w:rsid w:val="00953414"/>
    <w:rsid w:val="0095380A"/>
    <w:rsid w:val="0095427E"/>
    <w:rsid w:val="009777E5"/>
    <w:rsid w:val="00994BAD"/>
    <w:rsid w:val="009A1EFC"/>
    <w:rsid w:val="009A5C5C"/>
    <w:rsid w:val="009B3F0D"/>
    <w:rsid w:val="009B4A40"/>
    <w:rsid w:val="009D44D0"/>
    <w:rsid w:val="009E0E07"/>
    <w:rsid w:val="009E178F"/>
    <w:rsid w:val="009E29ED"/>
    <w:rsid w:val="009E508C"/>
    <w:rsid w:val="009F3795"/>
    <w:rsid w:val="00A00A53"/>
    <w:rsid w:val="00A03765"/>
    <w:rsid w:val="00A05EBC"/>
    <w:rsid w:val="00A13178"/>
    <w:rsid w:val="00A1406E"/>
    <w:rsid w:val="00A16A34"/>
    <w:rsid w:val="00A304A9"/>
    <w:rsid w:val="00A416F5"/>
    <w:rsid w:val="00A44254"/>
    <w:rsid w:val="00A5699D"/>
    <w:rsid w:val="00A56E16"/>
    <w:rsid w:val="00A57A35"/>
    <w:rsid w:val="00A63F28"/>
    <w:rsid w:val="00A64EE4"/>
    <w:rsid w:val="00A70F6C"/>
    <w:rsid w:val="00A710EC"/>
    <w:rsid w:val="00A73656"/>
    <w:rsid w:val="00A76863"/>
    <w:rsid w:val="00A97241"/>
    <w:rsid w:val="00AA0457"/>
    <w:rsid w:val="00AA150F"/>
    <w:rsid w:val="00AA7ED3"/>
    <w:rsid w:val="00AC52FB"/>
    <w:rsid w:val="00AD02BB"/>
    <w:rsid w:val="00AD2B0F"/>
    <w:rsid w:val="00AD52E8"/>
    <w:rsid w:val="00AE2FDF"/>
    <w:rsid w:val="00AE38C5"/>
    <w:rsid w:val="00AE4BBA"/>
    <w:rsid w:val="00AE68DC"/>
    <w:rsid w:val="00AE7E99"/>
    <w:rsid w:val="00AF0438"/>
    <w:rsid w:val="00AF156A"/>
    <w:rsid w:val="00AF341D"/>
    <w:rsid w:val="00AF726A"/>
    <w:rsid w:val="00B063AB"/>
    <w:rsid w:val="00B10776"/>
    <w:rsid w:val="00B24276"/>
    <w:rsid w:val="00B255D0"/>
    <w:rsid w:val="00B33086"/>
    <w:rsid w:val="00B338A9"/>
    <w:rsid w:val="00B36326"/>
    <w:rsid w:val="00B665CE"/>
    <w:rsid w:val="00B8523B"/>
    <w:rsid w:val="00B94740"/>
    <w:rsid w:val="00B96959"/>
    <w:rsid w:val="00BA3609"/>
    <w:rsid w:val="00BD5E59"/>
    <w:rsid w:val="00BD6572"/>
    <w:rsid w:val="00BE2777"/>
    <w:rsid w:val="00C1172C"/>
    <w:rsid w:val="00C25B4B"/>
    <w:rsid w:val="00C277CC"/>
    <w:rsid w:val="00C30176"/>
    <w:rsid w:val="00C34DDE"/>
    <w:rsid w:val="00C409E8"/>
    <w:rsid w:val="00C46A55"/>
    <w:rsid w:val="00C627CE"/>
    <w:rsid w:val="00C7129D"/>
    <w:rsid w:val="00C7259B"/>
    <w:rsid w:val="00C81F1B"/>
    <w:rsid w:val="00CA2C21"/>
    <w:rsid w:val="00CB6A28"/>
    <w:rsid w:val="00CC33B9"/>
    <w:rsid w:val="00CC3FE6"/>
    <w:rsid w:val="00CC67B3"/>
    <w:rsid w:val="00CE1EE0"/>
    <w:rsid w:val="00CE460D"/>
    <w:rsid w:val="00CF2CCE"/>
    <w:rsid w:val="00D100F4"/>
    <w:rsid w:val="00D155D6"/>
    <w:rsid w:val="00D254FE"/>
    <w:rsid w:val="00D25D10"/>
    <w:rsid w:val="00D32FA3"/>
    <w:rsid w:val="00D45950"/>
    <w:rsid w:val="00D54BA1"/>
    <w:rsid w:val="00D71445"/>
    <w:rsid w:val="00D91281"/>
    <w:rsid w:val="00DC710B"/>
    <w:rsid w:val="00DD5050"/>
    <w:rsid w:val="00DD718F"/>
    <w:rsid w:val="00DE5AD9"/>
    <w:rsid w:val="00DE5B8A"/>
    <w:rsid w:val="00DF1172"/>
    <w:rsid w:val="00DF1841"/>
    <w:rsid w:val="00E07B4A"/>
    <w:rsid w:val="00E20069"/>
    <w:rsid w:val="00E212AC"/>
    <w:rsid w:val="00E22E54"/>
    <w:rsid w:val="00E24A03"/>
    <w:rsid w:val="00E43002"/>
    <w:rsid w:val="00E46E1D"/>
    <w:rsid w:val="00E56CAE"/>
    <w:rsid w:val="00E578CF"/>
    <w:rsid w:val="00E77837"/>
    <w:rsid w:val="00E822A3"/>
    <w:rsid w:val="00E839C0"/>
    <w:rsid w:val="00E84A13"/>
    <w:rsid w:val="00E93079"/>
    <w:rsid w:val="00E94A84"/>
    <w:rsid w:val="00EA56DA"/>
    <w:rsid w:val="00EB6C26"/>
    <w:rsid w:val="00EC237D"/>
    <w:rsid w:val="00EE53D1"/>
    <w:rsid w:val="00EF5CE7"/>
    <w:rsid w:val="00EF6960"/>
    <w:rsid w:val="00F073E2"/>
    <w:rsid w:val="00F208B2"/>
    <w:rsid w:val="00F33B46"/>
    <w:rsid w:val="00F448C7"/>
    <w:rsid w:val="00F57698"/>
    <w:rsid w:val="00F644DB"/>
    <w:rsid w:val="00F734E7"/>
    <w:rsid w:val="00F85C3D"/>
    <w:rsid w:val="00F87461"/>
    <w:rsid w:val="00F909DE"/>
    <w:rsid w:val="00F92FB4"/>
    <w:rsid w:val="00F96817"/>
    <w:rsid w:val="00FA0190"/>
    <w:rsid w:val="00FA1241"/>
    <w:rsid w:val="00FB058C"/>
    <w:rsid w:val="00FB6D2B"/>
    <w:rsid w:val="00FC0E67"/>
    <w:rsid w:val="00FD2376"/>
    <w:rsid w:val="00FD4E3E"/>
    <w:rsid w:val="00FE47C2"/>
    <w:rsid w:val="00FF7D30"/>
    <w:rsid w:val="00FF7EEF"/>
    <w:rsid w:val="02D10E9D"/>
    <w:rsid w:val="02E40FDC"/>
    <w:rsid w:val="033F06FF"/>
    <w:rsid w:val="035754D6"/>
    <w:rsid w:val="039D62B9"/>
    <w:rsid w:val="0445A2F8"/>
    <w:rsid w:val="051583E4"/>
    <w:rsid w:val="05AB5A5C"/>
    <w:rsid w:val="0730C4E7"/>
    <w:rsid w:val="073ADD7C"/>
    <w:rsid w:val="08C63C54"/>
    <w:rsid w:val="092DB389"/>
    <w:rsid w:val="09EFE573"/>
    <w:rsid w:val="0A206FC5"/>
    <w:rsid w:val="0AA33A66"/>
    <w:rsid w:val="0AB051F0"/>
    <w:rsid w:val="0C1BFCA6"/>
    <w:rsid w:val="0D863CF9"/>
    <w:rsid w:val="0DEF47C5"/>
    <w:rsid w:val="0ED9EF3D"/>
    <w:rsid w:val="0F03C138"/>
    <w:rsid w:val="113432E2"/>
    <w:rsid w:val="13966312"/>
    <w:rsid w:val="13FA43DA"/>
    <w:rsid w:val="140FDF67"/>
    <w:rsid w:val="15326644"/>
    <w:rsid w:val="1594640E"/>
    <w:rsid w:val="17C81FBB"/>
    <w:rsid w:val="18423388"/>
    <w:rsid w:val="186FF105"/>
    <w:rsid w:val="196CD9C1"/>
    <w:rsid w:val="19AAAD73"/>
    <w:rsid w:val="19FBBED2"/>
    <w:rsid w:val="19FD2093"/>
    <w:rsid w:val="1AE6DF2D"/>
    <w:rsid w:val="1B9E949B"/>
    <w:rsid w:val="1BE3A95F"/>
    <w:rsid w:val="1D786FF3"/>
    <w:rsid w:val="1E1AA275"/>
    <w:rsid w:val="1FFBF614"/>
    <w:rsid w:val="207CA0CF"/>
    <w:rsid w:val="21485D73"/>
    <w:rsid w:val="218DEBDA"/>
    <w:rsid w:val="228E9D1A"/>
    <w:rsid w:val="22E7BAA4"/>
    <w:rsid w:val="255BC7BB"/>
    <w:rsid w:val="26EF78C0"/>
    <w:rsid w:val="273DBDFB"/>
    <w:rsid w:val="2A54AE7C"/>
    <w:rsid w:val="2B242AC1"/>
    <w:rsid w:val="2B817FC4"/>
    <w:rsid w:val="2D3A6077"/>
    <w:rsid w:val="2D4196D3"/>
    <w:rsid w:val="2DA70B32"/>
    <w:rsid w:val="2DB4BA34"/>
    <w:rsid w:val="2EDD3463"/>
    <w:rsid w:val="2FCB35DA"/>
    <w:rsid w:val="301E7248"/>
    <w:rsid w:val="306AF11B"/>
    <w:rsid w:val="3154CE4A"/>
    <w:rsid w:val="31A6297F"/>
    <w:rsid w:val="33726D2D"/>
    <w:rsid w:val="339A0DDA"/>
    <w:rsid w:val="34C41C9B"/>
    <w:rsid w:val="35FD6CFA"/>
    <w:rsid w:val="3612720A"/>
    <w:rsid w:val="3662180B"/>
    <w:rsid w:val="368C2035"/>
    <w:rsid w:val="37937BDF"/>
    <w:rsid w:val="39EC9094"/>
    <w:rsid w:val="3A4DE1A6"/>
    <w:rsid w:val="3A539B22"/>
    <w:rsid w:val="3AD95A6A"/>
    <w:rsid w:val="3AEF307E"/>
    <w:rsid w:val="3C21916C"/>
    <w:rsid w:val="3D6D562A"/>
    <w:rsid w:val="3DB93D85"/>
    <w:rsid w:val="4178365A"/>
    <w:rsid w:val="421BB751"/>
    <w:rsid w:val="425F7F50"/>
    <w:rsid w:val="42ABCB52"/>
    <w:rsid w:val="449AA64B"/>
    <w:rsid w:val="482D7101"/>
    <w:rsid w:val="48326E3E"/>
    <w:rsid w:val="48EBB0D2"/>
    <w:rsid w:val="4ABE97EC"/>
    <w:rsid w:val="4AF3E79B"/>
    <w:rsid w:val="4E2D5D17"/>
    <w:rsid w:val="4F6DC261"/>
    <w:rsid w:val="4FED3303"/>
    <w:rsid w:val="50875F99"/>
    <w:rsid w:val="50F2C845"/>
    <w:rsid w:val="5106D03B"/>
    <w:rsid w:val="51F020B1"/>
    <w:rsid w:val="5312F2C9"/>
    <w:rsid w:val="54E54F7B"/>
    <w:rsid w:val="563B1F57"/>
    <w:rsid w:val="56790080"/>
    <w:rsid w:val="56A26795"/>
    <w:rsid w:val="56EAC31B"/>
    <w:rsid w:val="57487CC5"/>
    <w:rsid w:val="5749143D"/>
    <w:rsid w:val="59547B2F"/>
    <w:rsid w:val="5A2AE7E0"/>
    <w:rsid w:val="5A70A81D"/>
    <w:rsid w:val="5CF12BA9"/>
    <w:rsid w:val="5D0FE2B1"/>
    <w:rsid w:val="5E8E225B"/>
    <w:rsid w:val="6241E25F"/>
    <w:rsid w:val="62FA2E85"/>
    <w:rsid w:val="6388BE46"/>
    <w:rsid w:val="639E40DF"/>
    <w:rsid w:val="6730D8C4"/>
    <w:rsid w:val="6807A377"/>
    <w:rsid w:val="687FF87C"/>
    <w:rsid w:val="68B34EF2"/>
    <w:rsid w:val="6B87D935"/>
    <w:rsid w:val="6E57433D"/>
    <w:rsid w:val="70D5C2CC"/>
    <w:rsid w:val="733DE749"/>
    <w:rsid w:val="757E3943"/>
    <w:rsid w:val="7727E0DF"/>
    <w:rsid w:val="7742D941"/>
    <w:rsid w:val="7B78EC28"/>
    <w:rsid w:val="7B89E977"/>
    <w:rsid w:val="7C067053"/>
    <w:rsid w:val="7C0F2727"/>
    <w:rsid w:val="7CC16BB1"/>
    <w:rsid w:val="7CD3A6E2"/>
    <w:rsid w:val="7E699D9D"/>
    <w:rsid w:val="7F368931"/>
    <w:rsid w:val="7F47F6D9"/>
    <w:rsid w:val="7FD6AA14"/>
    <w:rsid w:val="7FE7B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542B5927-29F5-41B4-8D35-C5D69C46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 w:type="character" w:customStyle="1" w:styleId="normaltextrun">
    <w:name w:val="normaltextrun"/>
    <w:basedOn w:val="DefaultParagraphFont"/>
    <w:rsid w:val="008B7003"/>
  </w:style>
  <w:style w:type="character" w:customStyle="1" w:styleId="eop">
    <w:name w:val="eop"/>
    <w:basedOn w:val="DefaultParagraphFont"/>
    <w:rsid w:val="008B7003"/>
  </w:style>
  <w:style w:type="paragraph" w:customStyle="1" w:styleId="paragraph">
    <w:name w:val="paragraph"/>
    <w:basedOn w:val="Normal"/>
    <w:rsid w:val="00346F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54820">
      <w:bodyDiv w:val="1"/>
      <w:marLeft w:val="0"/>
      <w:marRight w:val="0"/>
      <w:marTop w:val="0"/>
      <w:marBottom w:val="0"/>
      <w:divBdr>
        <w:top w:val="none" w:sz="0" w:space="0" w:color="auto"/>
        <w:left w:val="none" w:sz="0" w:space="0" w:color="auto"/>
        <w:bottom w:val="none" w:sz="0" w:space="0" w:color="auto"/>
        <w:right w:val="none" w:sz="0" w:space="0" w:color="auto"/>
      </w:divBdr>
      <w:divsChild>
        <w:div w:id="1627852410">
          <w:marLeft w:val="0"/>
          <w:marRight w:val="0"/>
          <w:marTop w:val="0"/>
          <w:marBottom w:val="0"/>
          <w:divBdr>
            <w:top w:val="none" w:sz="0" w:space="0" w:color="auto"/>
            <w:left w:val="none" w:sz="0" w:space="0" w:color="auto"/>
            <w:bottom w:val="none" w:sz="0" w:space="0" w:color="auto"/>
            <w:right w:val="none" w:sz="0" w:space="0" w:color="auto"/>
          </w:divBdr>
        </w:div>
        <w:div w:id="2022967348">
          <w:marLeft w:val="0"/>
          <w:marRight w:val="0"/>
          <w:marTop w:val="0"/>
          <w:marBottom w:val="0"/>
          <w:divBdr>
            <w:top w:val="none" w:sz="0" w:space="0" w:color="auto"/>
            <w:left w:val="none" w:sz="0" w:space="0" w:color="auto"/>
            <w:bottom w:val="none" w:sz="0" w:space="0" w:color="auto"/>
            <w:right w:val="none" w:sz="0" w:space="0" w:color="auto"/>
          </w:divBdr>
        </w:div>
      </w:divsChild>
    </w:div>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251238560">
      <w:bodyDiv w:val="1"/>
      <w:marLeft w:val="0"/>
      <w:marRight w:val="0"/>
      <w:marTop w:val="0"/>
      <w:marBottom w:val="0"/>
      <w:divBdr>
        <w:top w:val="none" w:sz="0" w:space="0" w:color="auto"/>
        <w:left w:val="none" w:sz="0" w:space="0" w:color="auto"/>
        <w:bottom w:val="none" w:sz="0" w:space="0" w:color="auto"/>
        <w:right w:val="none" w:sz="0" w:space="0" w:color="auto"/>
      </w:divBdr>
      <w:divsChild>
        <w:div w:id="1271620334">
          <w:marLeft w:val="0"/>
          <w:marRight w:val="0"/>
          <w:marTop w:val="0"/>
          <w:marBottom w:val="0"/>
          <w:divBdr>
            <w:top w:val="none" w:sz="0" w:space="0" w:color="auto"/>
            <w:left w:val="none" w:sz="0" w:space="0" w:color="auto"/>
            <w:bottom w:val="none" w:sz="0" w:space="0" w:color="auto"/>
            <w:right w:val="none" w:sz="0" w:space="0" w:color="auto"/>
          </w:divBdr>
        </w:div>
        <w:div w:id="1635912176">
          <w:marLeft w:val="0"/>
          <w:marRight w:val="0"/>
          <w:marTop w:val="0"/>
          <w:marBottom w:val="0"/>
          <w:divBdr>
            <w:top w:val="none" w:sz="0" w:space="0" w:color="auto"/>
            <w:left w:val="none" w:sz="0" w:space="0" w:color="auto"/>
            <w:bottom w:val="none" w:sz="0" w:space="0" w:color="auto"/>
            <w:right w:val="none" w:sz="0" w:space="0" w:color="auto"/>
          </w:divBdr>
        </w:div>
      </w:divsChild>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419F0F5-1F5C-444A-979C-C705DB235FEB}"/>
</file>

<file path=customXml/itemProps4.xml><?xml version="1.0" encoding="utf-8"?>
<ds:datastoreItem xmlns:ds="http://schemas.openxmlformats.org/officeDocument/2006/customXml" ds:itemID="{5893FD40-E336-4309-B9AA-C0D98EA0CF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3</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Katy Pepinsky</cp:lastModifiedBy>
  <cp:revision>187</cp:revision>
  <dcterms:created xsi:type="dcterms:W3CDTF">2023-03-27T21:05:00Z</dcterms:created>
  <dcterms:modified xsi:type="dcterms:W3CDTF">2024-02-01T16:26:00Z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