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39AE" w14:textId="77777777" w:rsidR="00C60EBE" w:rsidRDefault="00000000">
      <w:pPr>
        <w:spacing w:after="0"/>
        <w:ind w:left="5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09DDAD5" wp14:editId="52E10BBF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69D98B58" w14:textId="77777777" w:rsidR="00C60EBE" w:rsidRDefault="00000000">
      <w:pPr>
        <w:spacing w:after="0"/>
        <w:ind w:left="5" w:right="164" w:firstLine="0"/>
        <w:jc w:val="center"/>
      </w:pPr>
      <w:r>
        <w:rPr>
          <w:sz w:val="18"/>
        </w:rPr>
        <w:t xml:space="preserve">(Deemed to be University </w:t>
      </w:r>
      <w:proofErr w:type="spellStart"/>
      <w:r>
        <w:rPr>
          <w:sz w:val="18"/>
        </w:rPr>
        <w:t>estd</w:t>
      </w:r>
      <w:proofErr w:type="spellEnd"/>
      <w:r>
        <w:rPr>
          <w:sz w:val="18"/>
        </w:rPr>
        <w:t>. u/s. 3 of the UGC Act, 1956)</w:t>
      </w:r>
    </w:p>
    <w:p w14:paraId="59C3A594" w14:textId="77777777" w:rsidR="00C60EBE" w:rsidRDefault="00000000">
      <w:pPr>
        <w:spacing w:after="120" w:line="220" w:lineRule="auto"/>
        <w:ind w:right="16" w:hanging="5"/>
      </w:pPr>
      <w:r>
        <w:rPr>
          <w:sz w:val="16"/>
        </w:rPr>
        <w:t xml:space="preserve">Off-Campus: </w:t>
      </w:r>
      <w:proofErr w:type="spellStart"/>
      <w:r>
        <w:rPr>
          <w:sz w:val="16"/>
        </w:rPr>
        <w:t>Bachupally-Gandimaisamma</w:t>
      </w:r>
      <w:proofErr w:type="spellEnd"/>
      <w:r>
        <w:rPr>
          <w:sz w:val="16"/>
        </w:rPr>
        <w:t xml:space="preserve"> Road, </w:t>
      </w:r>
      <w:proofErr w:type="spellStart"/>
      <w:r>
        <w:rPr>
          <w:sz w:val="16"/>
        </w:rPr>
        <w:t>Bowrampet</w:t>
      </w:r>
      <w:proofErr w:type="spellEnd"/>
      <w:r>
        <w:rPr>
          <w:sz w:val="16"/>
        </w:rPr>
        <w:t>, Hyderabad, Telangana - 500 043. Phone No: 7815926816, www.klh.edu.in</w:t>
      </w:r>
    </w:p>
    <w:p w14:paraId="41B40D36" w14:textId="77777777" w:rsidR="00C60EBE" w:rsidRDefault="00000000">
      <w:pPr>
        <w:pStyle w:val="Heading1"/>
      </w:pPr>
      <w: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1537"/>
        <w:gridCol w:w="6527"/>
      </w:tblGrid>
      <w:tr w:rsidR="00C60EBE" w14:paraId="34EFFCB7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BA06B" w14:textId="35952F3A" w:rsidR="00C60EBE" w:rsidRPr="00562DC0" w:rsidRDefault="00000000">
            <w:pPr>
              <w:spacing w:after="0"/>
              <w:ind w:left="122" w:firstLine="0"/>
              <w:rPr>
                <w:b/>
                <w:bCs/>
              </w:rPr>
            </w:pPr>
            <w:r w:rsidRPr="00562DC0">
              <w:rPr>
                <w:b/>
                <w:bCs/>
                <w:sz w:val="28"/>
              </w:rPr>
              <w:t>De</w:t>
            </w:r>
            <w:r w:rsidR="000423A3" w:rsidRPr="00562DC0">
              <w:rPr>
                <w:b/>
                <w:bCs/>
                <w:sz w:val="28"/>
              </w:rPr>
              <w:t>p</w:t>
            </w:r>
            <w:r w:rsidRPr="00562DC0">
              <w:rPr>
                <w:b/>
                <w:bCs/>
                <w:sz w:val="28"/>
              </w:rPr>
              <w:t>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2F5ED81" w14:textId="77777777" w:rsidR="00C60EBE" w:rsidRDefault="00000000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FA55663" w14:textId="77777777" w:rsidR="00C60EBE" w:rsidRDefault="00C60EBE">
            <w:pPr>
              <w:spacing w:after="160"/>
              <w:ind w:left="0" w:firstLine="0"/>
            </w:pPr>
          </w:p>
        </w:tc>
      </w:tr>
      <w:tr w:rsidR="00C60EBE" w14:paraId="7F492073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ECFEB" w14:textId="6862A733" w:rsidR="00C60EBE" w:rsidRPr="00562DC0" w:rsidRDefault="00000000">
            <w:pPr>
              <w:spacing w:after="0"/>
              <w:ind w:left="117" w:firstLine="0"/>
              <w:rPr>
                <w:b/>
                <w:bCs/>
              </w:rPr>
            </w:pPr>
            <w:r w:rsidRPr="00562DC0">
              <w:rPr>
                <w:b/>
                <w:bCs/>
                <w:sz w:val="26"/>
              </w:rPr>
              <w:t>Sub</w:t>
            </w:r>
            <w:r w:rsidR="000423A3" w:rsidRPr="00562DC0">
              <w:rPr>
                <w:b/>
                <w:bCs/>
                <w:sz w:val="26"/>
              </w:rPr>
              <w:t>j</w:t>
            </w:r>
            <w:r w:rsidRPr="00562DC0">
              <w:rPr>
                <w:b/>
                <w:bCs/>
                <w:sz w:val="26"/>
              </w:rPr>
              <w:t>ect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43B699A" w14:textId="77777777" w:rsidR="00C60EBE" w:rsidRDefault="00000000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64EFCE7" w14:textId="77777777" w:rsidR="00C60EBE" w:rsidRDefault="00C60EBE">
            <w:pPr>
              <w:spacing w:after="160"/>
              <w:ind w:left="0" w:firstLine="0"/>
            </w:pPr>
          </w:p>
        </w:tc>
      </w:tr>
      <w:tr w:rsidR="00C60EBE" w14:paraId="4D9C0E4C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EE99E" w14:textId="77777777" w:rsidR="00C60EBE" w:rsidRPr="00562DC0" w:rsidRDefault="00000000">
            <w:pPr>
              <w:spacing w:after="0"/>
              <w:ind w:left="111" w:firstLine="0"/>
              <w:rPr>
                <w:b/>
                <w:bCs/>
              </w:rPr>
            </w:pPr>
            <w:r w:rsidRPr="00562DC0">
              <w:rPr>
                <w:b/>
                <w:bCs/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1052665" w14:textId="77777777" w:rsidR="00C60EBE" w:rsidRDefault="00000000">
            <w:pPr>
              <w:spacing w:after="0"/>
              <w:ind w:left="120" w:firstLine="0"/>
            </w:pPr>
            <w:r>
              <w:rPr>
                <w:sz w:val="24"/>
              </w:rPr>
              <w:t>1-111 Semester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D9EBBEA" w14:textId="77777777" w:rsidR="00C60EBE" w:rsidRDefault="00000000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C60EBE" w14:paraId="53F66E19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DD510C" w14:textId="2BB52E77" w:rsidR="00C60EBE" w:rsidRPr="00562DC0" w:rsidRDefault="00000000">
            <w:pPr>
              <w:spacing w:after="0"/>
              <w:ind w:left="122" w:firstLine="0"/>
              <w:rPr>
                <w:b/>
                <w:bCs/>
              </w:rPr>
            </w:pPr>
            <w:r w:rsidRPr="00562DC0">
              <w:rPr>
                <w:b/>
                <w:bCs/>
                <w:sz w:val="24"/>
              </w:rPr>
              <w:t>Facult</w:t>
            </w:r>
            <w:r w:rsidR="000423A3" w:rsidRPr="00562DC0">
              <w:rPr>
                <w:b/>
                <w:bCs/>
                <w:sz w:val="24"/>
              </w:rPr>
              <w:t>y</w:t>
            </w:r>
            <w:r w:rsidRPr="00562DC0">
              <w:rPr>
                <w:b/>
                <w:bCs/>
                <w:sz w:val="24"/>
              </w:rPr>
              <w:t xml:space="preserve">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37B3897" w14:textId="23C194F7" w:rsidR="00C60EBE" w:rsidRDefault="004B466B">
            <w:pPr>
              <w:spacing w:after="160"/>
              <w:ind w:left="0" w:firstLine="0"/>
            </w:pPr>
            <w:r>
              <w:t xml:space="preserve">Ms. </w:t>
            </w:r>
            <w:proofErr w:type="spellStart"/>
            <w:proofErr w:type="gramStart"/>
            <w:r>
              <w:t>P.Surekha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936BCD1" w14:textId="77777777" w:rsidR="00C60EBE" w:rsidRDefault="00C60EBE">
            <w:pPr>
              <w:spacing w:after="160"/>
              <w:ind w:left="0" w:firstLine="0"/>
            </w:pPr>
          </w:p>
        </w:tc>
      </w:tr>
      <w:tr w:rsidR="00C60EBE" w14:paraId="3A2F6B1D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A9C8F" w14:textId="77777777" w:rsidR="00C60EBE" w:rsidRPr="00562DC0" w:rsidRDefault="00000000">
            <w:pPr>
              <w:spacing w:after="0"/>
              <w:ind w:left="117" w:firstLine="0"/>
              <w:rPr>
                <w:b/>
                <w:bCs/>
              </w:rPr>
            </w:pPr>
            <w:r w:rsidRPr="00562DC0">
              <w:rPr>
                <w:b/>
                <w:bCs/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684EDDE" w14:textId="4553C869" w:rsidR="00C60EBE" w:rsidRDefault="000423A3">
            <w:pPr>
              <w:spacing w:after="160"/>
              <w:ind w:left="0" w:firstLine="0"/>
            </w:pPr>
            <w:r>
              <w:t>M.Sreeya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4A64845" w14:textId="77777777" w:rsidR="00C60EBE" w:rsidRDefault="00C60EBE">
            <w:pPr>
              <w:spacing w:after="160"/>
              <w:ind w:left="0" w:firstLine="0"/>
            </w:pPr>
          </w:p>
        </w:tc>
      </w:tr>
      <w:tr w:rsidR="00C60EBE" w14:paraId="496DAAC5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D0E87" w14:textId="77777777" w:rsidR="00C60EBE" w:rsidRPr="00562DC0" w:rsidRDefault="00000000">
            <w:pPr>
              <w:spacing w:after="0"/>
              <w:ind w:left="122" w:firstLine="0"/>
              <w:rPr>
                <w:b/>
                <w:bCs/>
              </w:rPr>
            </w:pPr>
            <w:r w:rsidRPr="00562DC0">
              <w:rPr>
                <w:b/>
                <w:bCs/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3932677" w14:textId="4AC2A6D3" w:rsidR="00C60EBE" w:rsidRDefault="000423A3">
            <w:pPr>
              <w:spacing w:after="160"/>
              <w:ind w:left="0" w:firstLine="0"/>
            </w:pPr>
            <w:r>
              <w:t>2500032243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F375967" w14:textId="77777777" w:rsidR="00C60EBE" w:rsidRDefault="00C60EBE">
            <w:pPr>
              <w:spacing w:after="160"/>
              <w:ind w:left="0" w:firstLine="0"/>
            </w:pPr>
          </w:p>
        </w:tc>
      </w:tr>
      <w:tr w:rsidR="00C60EBE" w14:paraId="19AB8F35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D260E" w14:textId="77777777" w:rsidR="00C60EBE" w:rsidRPr="00562DC0" w:rsidRDefault="00000000">
            <w:pPr>
              <w:spacing w:after="0"/>
              <w:ind w:left="122" w:firstLine="0"/>
              <w:rPr>
                <w:b/>
                <w:bCs/>
              </w:rPr>
            </w:pPr>
            <w:r w:rsidRPr="00562DC0">
              <w:rPr>
                <w:b/>
                <w:bCs/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7E99C70" w14:textId="24B80FE9" w:rsidR="00C60EBE" w:rsidRDefault="000423A3">
            <w:pPr>
              <w:spacing w:after="160"/>
              <w:ind w:left="0" w:firstLine="0"/>
            </w:pPr>
            <w:r>
              <w:t>CSE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82334C1" w14:textId="77777777" w:rsidR="00C60EBE" w:rsidRDefault="00C60EBE">
            <w:pPr>
              <w:spacing w:after="160"/>
              <w:ind w:left="0" w:firstLine="0"/>
            </w:pPr>
          </w:p>
        </w:tc>
      </w:tr>
      <w:tr w:rsidR="00C60EBE" w14:paraId="010EE42D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1957B" w14:textId="77777777" w:rsidR="00C60EBE" w:rsidRPr="00562DC0" w:rsidRDefault="00000000">
            <w:pPr>
              <w:spacing w:after="0"/>
              <w:ind w:left="122" w:firstLine="0"/>
              <w:rPr>
                <w:b/>
                <w:bCs/>
              </w:rPr>
            </w:pPr>
            <w:r w:rsidRPr="00562DC0">
              <w:rPr>
                <w:b/>
                <w:bCs/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2F0767D" w14:textId="7E9E7436" w:rsidR="00C60EBE" w:rsidRDefault="004B466B">
            <w:pPr>
              <w:spacing w:after="160"/>
              <w:ind w:left="0" w:firstLine="0"/>
            </w:pPr>
            <w:r>
              <w:t>12SC1305E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DFE54FA" w14:textId="77777777" w:rsidR="00C60EBE" w:rsidRDefault="00C60EBE">
            <w:pPr>
              <w:spacing w:after="160"/>
              <w:ind w:left="0" w:firstLine="0"/>
            </w:pPr>
          </w:p>
        </w:tc>
      </w:tr>
    </w:tbl>
    <w:p w14:paraId="3354454D" w14:textId="52F41C26" w:rsidR="00C60EBE" w:rsidRPr="00562DC0" w:rsidRDefault="00000000">
      <w:pPr>
        <w:spacing w:after="189"/>
        <w:ind w:left="0"/>
        <w:rPr>
          <w:b/>
          <w:bCs/>
          <w:sz w:val="26"/>
          <w:szCs w:val="26"/>
        </w:rPr>
      </w:pPr>
      <w:r w:rsidRPr="00562DC0">
        <w:rPr>
          <w:b/>
          <w:bCs/>
          <w:sz w:val="26"/>
          <w:szCs w:val="26"/>
        </w:rPr>
        <w:t xml:space="preserve">Case Study Topic: </w:t>
      </w:r>
      <w:r w:rsidR="00307A37" w:rsidRPr="00307A37">
        <w:rPr>
          <w:b/>
          <w:bCs/>
          <w:sz w:val="26"/>
          <w:szCs w:val="26"/>
        </w:rPr>
        <w:t>Network Traffic Spike Detection System</w:t>
      </w:r>
    </w:p>
    <w:p w14:paraId="42F3623B" w14:textId="77777777" w:rsidR="00C60EBE" w:rsidRPr="000423A3" w:rsidRDefault="00000000">
      <w:pPr>
        <w:spacing w:after="200"/>
        <w:ind w:left="11"/>
        <w:rPr>
          <w:b/>
          <w:bCs/>
          <w:sz w:val="26"/>
          <w:szCs w:val="26"/>
        </w:rPr>
      </w:pPr>
      <w:r w:rsidRPr="000423A3">
        <w:rPr>
          <w:b/>
          <w:bCs/>
          <w:sz w:val="26"/>
          <w:szCs w:val="26"/>
        </w:rPr>
        <w:t>Work Done Summary:</w:t>
      </w:r>
    </w:p>
    <w:p w14:paraId="49448343" w14:textId="20C75B9A" w:rsidR="00352ED8" w:rsidRPr="00352ED8" w:rsidRDefault="00307A37" w:rsidP="000423A3">
      <w:pPr>
        <w:ind w:left="0"/>
        <w:rPr>
          <w:sz w:val="24"/>
        </w:rPr>
      </w:pPr>
      <w:r w:rsidRPr="00307A37">
        <w:rPr>
          <w:sz w:val="24"/>
        </w:rPr>
        <w:t xml:space="preserve">In this case study, I implemented a Segment Tree–based network traffic monitoring system for efficient traffic spike detection and </w:t>
      </w:r>
      <w:proofErr w:type="spellStart"/>
      <w:r w:rsidRPr="00307A37">
        <w:rPr>
          <w:sz w:val="24"/>
        </w:rPr>
        <w:t>cyber attack</w:t>
      </w:r>
      <w:proofErr w:type="spellEnd"/>
      <w:r w:rsidRPr="00307A37">
        <w:rPr>
          <w:sz w:val="24"/>
        </w:rPr>
        <w:t xml:space="preserve"> analysis.</w:t>
      </w:r>
      <w:r w:rsidRPr="00307A37">
        <w:rPr>
          <w:sz w:val="24"/>
        </w:rPr>
        <w:br/>
        <w:t>The Segment Tree structure was used to analyze packet traffic across different time intervals for faster range-based traffic monitoring. I analyzed multiple hourly traffic records and identified abnormal traffic spikes indicating possible DDoS attack patterns.</w:t>
      </w:r>
      <w:r w:rsidRPr="00307A37">
        <w:rPr>
          <w:sz w:val="24"/>
        </w:rPr>
        <w:br/>
        <w:t>I also implemented traffic interval analysis, packet surge detection, and automated traffic status reporting to improve real-time cybersecurity monitoring efficiency.</w:t>
      </w:r>
    </w:p>
    <w:p w14:paraId="7A2A629D" w14:textId="62BB5F51" w:rsidR="000423A3" w:rsidRPr="000423A3" w:rsidRDefault="00000000" w:rsidP="000423A3">
      <w:pPr>
        <w:ind w:left="0"/>
        <w:rPr>
          <w:b/>
          <w:bCs/>
          <w:sz w:val="26"/>
          <w:szCs w:val="26"/>
        </w:rPr>
      </w:pPr>
      <w:r w:rsidRPr="000423A3">
        <w:rPr>
          <w:b/>
          <w:bCs/>
          <w:sz w:val="26"/>
          <w:szCs w:val="26"/>
        </w:rPr>
        <w:t>Implementation Details:</w:t>
      </w:r>
    </w:p>
    <w:p w14:paraId="5C935A94" w14:textId="47310DA0" w:rsidR="00352ED8" w:rsidRPr="00352ED8" w:rsidRDefault="00352ED8" w:rsidP="00352ED8">
      <w:pPr>
        <w:pStyle w:val="Heading1"/>
        <w:ind w:left="0" w:firstLine="0"/>
        <w:rPr>
          <w:sz w:val="24"/>
        </w:rPr>
      </w:pPr>
      <w:r>
        <w:rPr>
          <w:sz w:val="24"/>
        </w:rPr>
        <w:t xml:space="preserve">1. </w:t>
      </w:r>
      <w:r w:rsidR="00307A37" w:rsidRPr="00307A37">
        <w:rPr>
          <w:sz w:val="24"/>
        </w:rPr>
        <w:t>Stored hourly network traffic records for traffic analysis.</w:t>
      </w:r>
    </w:p>
    <w:p w14:paraId="1C06B7F5" w14:textId="42F97F4E" w:rsidR="00352ED8" w:rsidRDefault="00352ED8" w:rsidP="00352ED8">
      <w:pPr>
        <w:pStyle w:val="Heading1"/>
        <w:ind w:left="0" w:firstLine="0"/>
        <w:rPr>
          <w:sz w:val="24"/>
        </w:rPr>
      </w:pPr>
      <w:r>
        <w:rPr>
          <w:sz w:val="24"/>
        </w:rPr>
        <w:t>2.</w:t>
      </w:r>
      <w:r w:rsidR="00307A37">
        <w:rPr>
          <w:sz w:val="24"/>
        </w:rPr>
        <w:t xml:space="preserve"> </w:t>
      </w:r>
      <w:r w:rsidR="00307A37" w:rsidRPr="00307A37">
        <w:rPr>
          <w:sz w:val="24"/>
        </w:rPr>
        <w:t>Constructed Segment Tree for efficient range query operations.</w:t>
      </w:r>
    </w:p>
    <w:p w14:paraId="6D85B5E5" w14:textId="08C99300" w:rsidR="00352ED8" w:rsidRPr="00352ED8" w:rsidRDefault="00352ED8" w:rsidP="00352ED8">
      <w:pPr>
        <w:rPr>
          <w:sz w:val="24"/>
        </w:rPr>
      </w:pPr>
      <w:r>
        <w:rPr>
          <w:sz w:val="24"/>
        </w:rPr>
        <w:t xml:space="preserve">3. </w:t>
      </w:r>
      <w:r w:rsidR="00307A37" w:rsidRPr="00307A37">
        <w:rPr>
          <w:sz w:val="24"/>
        </w:rPr>
        <w:t>Implemented range-based packet traffic calculation using Segment Tree queries.</w:t>
      </w:r>
    </w:p>
    <w:p w14:paraId="18B48A96" w14:textId="634167E4" w:rsidR="00352ED8" w:rsidRPr="00352ED8" w:rsidRDefault="00352ED8" w:rsidP="00352ED8">
      <w:pPr>
        <w:rPr>
          <w:sz w:val="24"/>
        </w:rPr>
      </w:pPr>
      <w:r>
        <w:rPr>
          <w:sz w:val="24"/>
        </w:rPr>
        <w:t xml:space="preserve">4. </w:t>
      </w:r>
      <w:r w:rsidR="00307A37" w:rsidRPr="00307A37">
        <w:rPr>
          <w:sz w:val="24"/>
        </w:rPr>
        <w:t>Analyzed network traffic between specific time intervals.</w:t>
      </w:r>
    </w:p>
    <w:p w14:paraId="19820F2B" w14:textId="4BE39CF6" w:rsidR="00352ED8" w:rsidRPr="00352ED8" w:rsidRDefault="00352ED8" w:rsidP="00352ED8">
      <w:pPr>
        <w:pStyle w:val="Heading1"/>
        <w:ind w:left="0" w:firstLine="0"/>
        <w:rPr>
          <w:sz w:val="24"/>
        </w:rPr>
      </w:pPr>
      <w:r>
        <w:rPr>
          <w:sz w:val="24"/>
        </w:rPr>
        <w:t xml:space="preserve">5. </w:t>
      </w:r>
      <w:r w:rsidR="00307A37" w:rsidRPr="00307A37">
        <w:rPr>
          <w:sz w:val="24"/>
        </w:rPr>
        <w:t>Detected abnormal traffic spikes indicating possible DDoS attacks.</w:t>
      </w:r>
    </w:p>
    <w:p w14:paraId="2D8CB120" w14:textId="228E6480" w:rsidR="00352ED8" w:rsidRDefault="00352ED8" w:rsidP="00352ED8">
      <w:pPr>
        <w:pStyle w:val="Heading1"/>
        <w:ind w:left="0" w:firstLine="0"/>
        <w:rPr>
          <w:sz w:val="24"/>
        </w:rPr>
      </w:pPr>
      <w:r>
        <w:rPr>
          <w:sz w:val="24"/>
        </w:rPr>
        <w:t xml:space="preserve">6. </w:t>
      </w:r>
      <w:r w:rsidR="00307A37" w:rsidRPr="00307A37">
        <w:rPr>
          <w:sz w:val="24"/>
        </w:rPr>
        <w:t>Implemented automated traffic status monitoring and alert generation.</w:t>
      </w:r>
    </w:p>
    <w:p w14:paraId="440EA7E7" w14:textId="4923CB5F" w:rsidR="00352ED8" w:rsidRPr="00352ED8" w:rsidRDefault="00352ED8" w:rsidP="00352ED8">
      <w:pPr>
        <w:rPr>
          <w:sz w:val="24"/>
        </w:rPr>
      </w:pPr>
      <w:r>
        <w:rPr>
          <w:sz w:val="24"/>
        </w:rPr>
        <w:t>7.</w:t>
      </w:r>
      <w:r w:rsidR="00307A37">
        <w:rPr>
          <w:sz w:val="24"/>
        </w:rPr>
        <w:t xml:space="preserve"> </w:t>
      </w:r>
      <w:r w:rsidR="00307A37" w:rsidRPr="00307A37">
        <w:rPr>
          <w:sz w:val="24"/>
        </w:rPr>
        <w:t xml:space="preserve">Concluded Segment Tree is efficient for scalable real-time traffic analysis because range </w:t>
      </w:r>
      <w:r w:rsidR="00307A37">
        <w:rPr>
          <w:sz w:val="24"/>
        </w:rPr>
        <w:t xml:space="preserve">        </w:t>
      </w:r>
      <w:r w:rsidR="00307A37" w:rsidRPr="00307A37">
        <w:rPr>
          <w:sz w:val="24"/>
        </w:rPr>
        <w:t xml:space="preserve">query operations are performed in </w:t>
      </w:r>
      <w:proofErr w:type="gramStart"/>
      <w:r w:rsidR="00307A37" w:rsidRPr="00307A37">
        <w:rPr>
          <w:sz w:val="24"/>
        </w:rPr>
        <w:t>O(</w:t>
      </w:r>
      <w:proofErr w:type="gramEnd"/>
      <w:r w:rsidR="00307A37" w:rsidRPr="00307A37">
        <w:rPr>
          <w:sz w:val="24"/>
        </w:rPr>
        <w:t>log n) time.</w:t>
      </w:r>
    </w:p>
    <w:p w14:paraId="586056EF" w14:textId="345581F6" w:rsidR="00C60EBE" w:rsidRDefault="00000000" w:rsidP="00352ED8">
      <w:pPr>
        <w:pStyle w:val="Heading1"/>
        <w:ind w:left="0" w:firstLine="0"/>
      </w:pPr>
      <w:r>
        <w:lastRenderedPageBreak/>
        <w:t>Result: Screenshots / Output</w:t>
      </w:r>
    </w:p>
    <w:p w14:paraId="4AA7AE07" w14:textId="640CBA43" w:rsidR="00572137" w:rsidRDefault="00914B1B" w:rsidP="00572137">
      <w:pPr>
        <w:rPr>
          <w:sz w:val="24"/>
        </w:rPr>
      </w:pPr>
      <w:r w:rsidRPr="00914B1B">
        <w:rPr>
          <w:noProof/>
        </w:rPr>
        <w:t xml:space="preserve"> </w:t>
      </w:r>
      <w:r w:rsidR="00307A37" w:rsidRPr="00307A37">
        <w:rPr>
          <w:noProof/>
        </w:rPr>
        <w:drawing>
          <wp:inline distT="0" distB="0" distL="0" distR="0" wp14:anchorId="036C2334" wp14:editId="410C74CD">
            <wp:extent cx="2837320" cy="3039533"/>
            <wp:effectExtent l="0" t="0" r="1270" b="8890"/>
            <wp:docPr id="200803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37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2552" cy="309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B1B">
        <w:rPr>
          <w:noProof/>
        </w:rPr>
        <w:t xml:space="preserve"> </w:t>
      </w:r>
      <w:r w:rsidR="00572137" w:rsidRPr="00572137">
        <w:br/>
      </w:r>
      <w:r w:rsidR="00307A37" w:rsidRPr="00307A37">
        <w:rPr>
          <w:sz w:val="24"/>
        </w:rPr>
        <w:t>The network traffic monitoring system successfully analyzed packet traffic using Segment Tree operations.</w:t>
      </w:r>
      <w:r w:rsidR="00307A37" w:rsidRPr="00307A37">
        <w:rPr>
          <w:sz w:val="24"/>
        </w:rPr>
        <w:br/>
        <w:t>The system efficiently detected abnormal traffic spikes, monitored packet flow across different time intervals, and identified possible DDoS attack patterns.</w:t>
      </w:r>
      <w:r w:rsidR="00307A37" w:rsidRPr="00307A37">
        <w:rPr>
          <w:sz w:val="24"/>
        </w:rPr>
        <w:br/>
        <w:t>Segment Tree range query operations improved traffic analysis efficiency, making the framework suitable for scalable real-time cybersecurity traffic monitoring applications.</w:t>
      </w:r>
    </w:p>
    <w:p w14:paraId="305F0949" w14:textId="77777777" w:rsidR="00CF66B8" w:rsidRPr="00CF66B8" w:rsidRDefault="00572137" w:rsidP="00CF66B8">
      <w:pPr>
        <w:rPr>
          <w:sz w:val="24"/>
        </w:rPr>
      </w:pPr>
      <w:r w:rsidRPr="00572137">
        <w:rPr>
          <w:sz w:val="24"/>
        </w:rPr>
        <w:t>Time Complexity:</w:t>
      </w:r>
      <w:r w:rsidRPr="00572137">
        <w:rPr>
          <w:sz w:val="24"/>
        </w:rPr>
        <w:br/>
      </w:r>
      <w:r w:rsidR="00CF66B8" w:rsidRPr="00CF66B8">
        <w:rPr>
          <w:sz w:val="24"/>
        </w:rPr>
        <w:t>• Segment Tree Construction : O(n)</w:t>
      </w:r>
      <w:r w:rsidR="00CF66B8" w:rsidRPr="00CF66B8">
        <w:rPr>
          <w:sz w:val="24"/>
        </w:rPr>
        <w:br/>
        <w:t>• Range Query Operation : O(log n)</w:t>
      </w:r>
      <w:r w:rsidR="00CF66B8" w:rsidRPr="00CF66B8">
        <w:rPr>
          <w:sz w:val="24"/>
        </w:rPr>
        <w:br/>
        <w:t>• Traffic Spike Detection : O(log n)</w:t>
      </w:r>
    </w:p>
    <w:p w14:paraId="49DF1356" w14:textId="48F40B76" w:rsidR="00572137" w:rsidRPr="00CF66B8" w:rsidRDefault="00572137" w:rsidP="00572137">
      <w:pPr>
        <w:rPr>
          <w:sz w:val="24"/>
        </w:rPr>
      </w:pPr>
    </w:p>
    <w:p w14:paraId="2BD306D4" w14:textId="77777777" w:rsidR="00572137" w:rsidRDefault="00572137" w:rsidP="00572137">
      <w:pPr>
        <w:ind w:left="0" w:firstLine="0"/>
        <w:sectPr w:rsidR="00572137">
          <w:pgSz w:w="12240" w:h="15840"/>
          <w:pgMar w:top="765" w:right="1341" w:bottom="1076" w:left="1805" w:header="720" w:footer="720" w:gutter="0"/>
          <w:cols w:space="720"/>
        </w:sectPr>
      </w:pPr>
    </w:p>
    <w:p w14:paraId="28CFD25C" w14:textId="7486D66C" w:rsidR="00572137" w:rsidRDefault="00000000" w:rsidP="00572137">
      <w:pPr>
        <w:spacing w:after="259"/>
        <w:ind w:left="11"/>
        <w:rPr>
          <w:b/>
          <w:bCs/>
          <w:sz w:val="24"/>
        </w:rPr>
      </w:pPr>
      <w:r w:rsidRPr="00572137">
        <w:rPr>
          <w:b/>
          <w:bCs/>
          <w:sz w:val="24"/>
        </w:rPr>
        <w:t>GitHub Link:</w:t>
      </w:r>
      <w:r w:rsidR="006E0E75" w:rsidRPr="006E0E75">
        <w:t xml:space="preserve"> </w:t>
      </w:r>
      <w:r w:rsidR="006E0E75" w:rsidRPr="006E0E75">
        <w:rPr>
          <w:b/>
          <w:bCs/>
          <w:sz w:val="24"/>
        </w:rPr>
        <w:t>https://github.com/medipallysreeya-commits/Adaptive-Cyber-Threat-Indexing-Framework.git</w:t>
      </w:r>
    </w:p>
    <w:tbl>
      <w:tblPr>
        <w:tblStyle w:val="TableGrid0"/>
        <w:tblW w:w="9482" w:type="dxa"/>
        <w:tblInd w:w="11" w:type="dxa"/>
        <w:tblLook w:val="04A0" w:firstRow="1" w:lastRow="0" w:firstColumn="1" w:lastColumn="0" w:noHBand="0" w:noVBand="1"/>
      </w:tblPr>
      <w:tblGrid>
        <w:gridCol w:w="4520"/>
        <w:gridCol w:w="4962"/>
      </w:tblGrid>
      <w:tr w:rsidR="00572137" w14:paraId="3F9FA774" w14:textId="77777777" w:rsidTr="004B466B">
        <w:trPr>
          <w:trHeight w:val="399"/>
        </w:trPr>
        <w:tc>
          <w:tcPr>
            <w:tcW w:w="4520" w:type="dxa"/>
          </w:tcPr>
          <w:p w14:paraId="7440ACF7" w14:textId="658EDC9A" w:rsidR="00572137" w:rsidRDefault="00572137">
            <w:pPr>
              <w:spacing w:after="259"/>
              <w:ind w:left="0" w:firstLine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Student Signature</w:t>
            </w:r>
          </w:p>
        </w:tc>
        <w:tc>
          <w:tcPr>
            <w:tcW w:w="4962" w:type="dxa"/>
          </w:tcPr>
          <w:p w14:paraId="70386C4D" w14:textId="1630FCED" w:rsidR="00572137" w:rsidRDefault="00572137">
            <w:pPr>
              <w:spacing w:after="259"/>
              <w:ind w:left="0" w:firstLine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Faculty Signature</w:t>
            </w:r>
          </w:p>
        </w:tc>
      </w:tr>
      <w:tr w:rsidR="00572137" w14:paraId="0E603AEC" w14:textId="77777777" w:rsidTr="004B466B">
        <w:trPr>
          <w:trHeight w:val="810"/>
        </w:trPr>
        <w:tc>
          <w:tcPr>
            <w:tcW w:w="4520" w:type="dxa"/>
          </w:tcPr>
          <w:p w14:paraId="09785745" w14:textId="77777777" w:rsidR="00572137" w:rsidRDefault="00572137">
            <w:pPr>
              <w:spacing w:after="259"/>
              <w:ind w:left="0" w:firstLine="0"/>
              <w:rPr>
                <w:b/>
                <w:bCs/>
                <w:sz w:val="24"/>
              </w:rPr>
            </w:pPr>
          </w:p>
        </w:tc>
        <w:tc>
          <w:tcPr>
            <w:tcW w:w="4962" w:type="dxa"/>
          </w:tcPr>
          <w:p w14:paraId="68B8A35E" w14:textId="77777777" w:rsidR="00572137" w:rsidRDefault="00572137">
            <w:pPr>
              <w:spacing w:after="259"/>
              <w:ind w:left="0" w:firstLine="0"/>
              <w:rPr>
                <w:b/>
                <w:bCs/>
                <w:sz w:val="24"/>
              </w:rPr>
            </w:pPr>
          </w:p>
        </w:tc>
      </w:tr>
    </w:tbl>
    <w:p w14:paraId="010358A7" w14:textId="77777777" w:rsidR="00572137" w:rsidRDefault="00572137">
      <w:pPr>
        <w:spacing w:after="259"/>
        <w:ind w:left="11"/>
        <w:rPr>
          <w:b/>
          <w:bCs/>
          <w:sz w:val="24"/>
        </w:rPr>
      </w:pPr>
    </w:p>
    <w:sectPr w:rsidR="00572137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94E31"/>
    <w:multiLevelType w:val="hybridMultilevel"/>
    <w:tmpl w:val="E992102A"/>
    <w:lvl w:ilvl="0" w:tplc="5D528D24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EEDB26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A0B048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28672E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7EE380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4E6B0C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080260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08DF74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624574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9E5D19"/>
    <w:multiLevelType w:val="hybridMultilevel"/>
    <w:tmpl w:val="BA9EE232"/>
    <w:lvl w:ilvl="0" w:tplc="44BEAA12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421B3A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AC11AA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C28EA6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AC1E80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9A069E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BABEC2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186792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5009C2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6479745">
    <w:abstractNumId w:val="0"/>
  </w:num>
  <w:num w:numId="2" w16cid:durableId="450444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EBE"/>
    <w:rsid w:val="000423A3"/>
    <w:rsid w:val="00247879"/>
    <w:rsid w:val="002A7AE3"/>
    <w:rsid w:val="00307A37"/>
    <w:rsid w:val="00352ED8"/>
    <w:rsid w:val="004B466B"/>
    <w:rsid w:val="00562DC0"/>
    <w:rsid w:val="00572137"/>
    <w:rsid w:val="006E0E75"/>
    <w:rsid w:val="00914B1B"/>
    <w:rsid w:val="00C60EBE"/>
    <w:rsid w:val="00CF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65709"/>
  <w15:docId w15:val="{C78BE759-DCD7-45F7-A1D0-37D59E88F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72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F66B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medipally sreeya</dc:creator>
  <cp:keywords/>
  <cp:lastModifiedBy>medipally sreeya</cp:lastModifiedBy>
  <cp:revision>3</cp:revision>
  <dcterms:created xsi:type="dcterms:W3CDTF">2026-05-28T07:16:00Z</dcterms:created>
  <dcterms:modified xsi:type="dcterms:W3CDTF">2026-05-28T08:21:00Z</dcterms:modified>
</cp:coreProperties>
</file>