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4282" w:rsidRPr="00C04654" w:rsidRDefault="009B71FC" w:rsidP="00C04654">
      <w:pPr>
        <w:rPr>
          <w:rFonts w:ascii="Times New Roman" w:hAnsi="Times New Roman" w:cs="Times New Roman"/>
          <w:b/>
          <w:sz w:val="32"/>
        </w:rPr>
      </w:pPr>
      <w:r w:rsidRPr="009B71FC">
        <w:rPr>
          <w:rFonts w:ascii="Times New Roman" w:hAnsi="Times New Roman" w:cs="Times New Roman"/>
          <w:b/>
          <w:sz w:val="32"/>
        </w:rPr>
        <w:t>A</w:t>
      </w:r>
      <w:r>
        <w:rPr>
          <w:rFonts w:ascii="Times New Roman" w:hAnsi="Times New Roman" w:cs="Times New Roman"/>
          <w:b/>
          <w:sz w:val="32"/>
        </w:rPr>
        <w:t xml:space="preserve"> </w:t>
      </w:r>
      <w:r w:rsidRPr="009B71FC">
        <w:rPr>
          <w:rFonts w:ascii="Times New Roman" w:hAnsi="Times New Roman" w:cs="Times New Roman"/>
          <w:b/>
          <w:sz w:val="32"/>
        </w:rPr>
        <w:t>Hybrid Network Analysis and Machine Learning</w:t>
      </w:r>
      <w:r w:rsidR="00C04654">
        <w:rPr>
          <w:rFonts w:ascii="Times New Roman" w:hAnsi="Times New Roman" w:cs="Times New Roman"/>
          <w:b/>
          <w:sz w:val="32"/>
        </w:rPr>
        <w:t xml:space="preserve"> </w:t>
      </w:r>
      <w:r w:rsidRPr="009B71FC">
        <w:rPr>
          <w:rFonts w:ascii="Times New Roman" w:hAnsi="Times New Roman" w:cs="Times New Roman"/>
          <w:b/>
          <w:sz w:val="32"/>
        </w:rPr>
        <w:t>Model for Enhanced Financial Distress Prediction</w:t>
      </w:r>
    </w:p>
    <w:p w:rsidR="000405F1" w:rsidRDefault="000405F1">
      <w:pPr>
        <w:rPr>
          <w:rFonts w:ascii="Times New Roman" w:hAnsi="Times New Roman" w:cs="Times New Roman"/>
          <w:b/>
          <w:sz w:val="24"/>
          <w:szCs w:val="28"/>
        </w:rPr>
      </w:pPr>
      <w:r w:rsidRPr="000405F1">
        <w:rPr>
          <w:rFonts w:ascii="Times New Roman" w:hAnsi="Times New Roman" w:cs="Times New Roman"/>
          <w:b/>
          <w:sz w:val="24"/>
          <w:szCs w:val="28"/>
        </w:rPr>
        <w:t>SCREEN SHOTS</w:t>
      </w:r>
    </w:p>
    <w:p w:rsidR="000405F1" w:rsidRPr="000405F1" w:rsidRDefault="000405F1">
      <w:pPr>
        <w:rPr>
          <w:rFonts w:ascii="Times New Roman" w:hAnsi="Times New Roman" w:cs="Times New Roman"/>
          <w:b/>
          <w:sz w:val="24"/>
          <w:szCs w:val="28"/>
        </w:rPr>
      </w:pPr>
      <w:r w:rsidRPr="005876A4">
        <w:rPr>
          <w:rFonts w:ascii="Times New Roman" w:hAnsi="Times New Roman" w:cs="Times New Roman"/>
          <w:sz w:val="28"/>
          <w:szCs w:val="28"/>
        </w:rPr>
        <w:t>To run project double click on ‘run.bat’ file to get below screen</w:t>
      </w:r>
    </w:p>
    <w:p w:rsidR="00220EAE" w:rsidRDefault="00C04654">
      <w:r>
        <w:rPr>
          <w:noProof/>
        </w:rPr>
        <w:drawing>
          <wp:inline distT="0" distB="0" distL="0" distR="0">
            <wp:extent cx="5943600" cy="3106684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6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5F1" w:rsidRDefault="000405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screen, click on upload button</w:t>
      </w:r>
    </w:p>
    <w:p w:rsidR="000405F1" w:rsidRDefault="00C04654">
      <w:r>
        <w:rPr>
          <w:noProof/>
        </w:rPr>
        <w:drawing>
          <wp:inline distT="0" distB="0" distL="0" distR="0">
            <wp:extent cx="5943600" cy="3141493"/>
            <wp:effectExtent l="1905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5F1" w:rsidRDefault="000405F1">
      <w:r>
        <w:rPr>
          <w:rFonts w:ascii="Times New Roman" w:hAnsi="Times New Roman" w:cs="Times New Roman"/>
          <w:sz w:val="28"/>
          <w:szCs w:val="28"/>
        </w:rPr>
        <w:lastRenderedPageBreak/>
        <w:t>In above screen, upload Brain_Data_Organised dataset</w:t>
      </w:r>
    </w:p>
    <w:p w:rsidR="00455961" w:rsidRDefault="00C04654">
      <w:r>
        <w:rPr>
          <w:noProof/>
        </w:rPr>
        <w:drawing>
          <wp:inline distT="0" distB="0" distL="0" distR="0">
            <wp:extent cx="5943600" cy="3157948"/>
            <wp:effectExtent l="19050" t="0" r="0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DFC" w:rsidRDefault="000405F1">
      <w:r>
        <w:t xml:space="preserve">In </w:t>
      </w:r>
      <w:r w:rsidRPr="000405F1">
        <w:rPr>
          <w:rFonts w:ascii="Times New Roman" w:hAnsi="Times New Roman" w:cs="Times New Roman"/>
          <w:sz w:val="28"/>
        </w:rPr>
        <w:t>above screen dataset is uploaded, Now click ‘Preprocess Dataset’ Button</w:t>
      </w:r>
    </w:p>
    <w:p w:rsidR="00343DFC" w:rsidRDefault="00C04654">
      <w:r>
        <w:rPr>
          <w:noProof/>
        </w:rPr>
        <w:drawing>
          <wp:inline distT="0" distB="0" distL="0" distR="0">
            <wp:extent cx="5943600" cy="3146355"/>
            <wp:effectExtent l="19050" t="0" r="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6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5F1" w:rsidRDefault="000405F1">
      <w:r>
        <w:rPr>
          <w:rFonts w:ascii="Times New Roman" w:hAnsi="Times New Roman" w:cs="Times New Roman"/>
          <w:sz w:val="28"/>
          <w:szCs w:val="28"/>
        </w:rPr>
        <w:t xml:space="preserve">In above screen, </w:t>
      </w:r>
      <w:r w:rsidR="00FB04B8">
        <w:rPr>
          <w:rFonts w:ascii="Times New Roman" w:hAnsi="Times New Roman" w:cs="Times New Roman"/>
          <w:sz w:val="28"/>
          <w:szCs w:val="28"/>
        </w:rPr>
        <w:t>we preprocess the dataset</w:t>
      </w:r>
      <w:r>
        <w:rPr>
          <w:rFonts w:ascii="Times New Roman" w:hAnsi="Times New Roman" w:cs="Times New Roman"/>
          <w:sz w:val="28"/>
          <w:szCs w:val="28"/>
        </w:rPr>
        <w:t xml:space="preserve"> and splitting the dataset, 80% for training and 20% for testing, now click on Train KNN button</w:t>
      </w:r>
      <w:r w:rsidR="007E0805">
        <w:rPr>
          <w:rFonts w:ascii="Times New Roman" w:hAnsi="Times New Roman" w:cs="Times New Roman"/>
          <w:sz w:val="28"/>
          <w:szCs w:val="28"/>
        </w:rPr>
        <w:t>.</w:t>
      </w:r>
    </w:p>
    <w:p w:rsidR="00343DFC" w:rsidRDefault="00C04654">
      <w:r>
        <w:rPr>
          <w:noProof/>
        </w:rPr>
        <w:lastRenderedPageBreak/>
        <w:drawing>
          <wp:inline distT="0" distB="0" distL="0" distR="0">
            <wp:extent cx="5943600" cy="3171382"/>
            <wp:effectExtent l="19050" t="0" r="0" b="0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805" w:rsidRDefault="007E0805">
      <w:r w:rsidRPr="00683E1C">
        <w:rPr>
          <w:rFonts w:ascii="Times New Roman" w:hAnsi="Times New Roman" w:cs="Times New Roman"/>
          <w:sz w:val="28"/>
          <w:szCs w:val="28"/>
        </w:rPr>
        <w:t xml:space="preserve">In above screen, </w:t>
      </w:r>
      <w:r>
        <w:rPr>
          <w:rFonts w:ascii="Times New Roman" w:hAnsi="Times New Roman" w:cs="Times New Roman"/>
          <w:sz w:val="28"/>
          <w:szCs w:val="28"/>
        </w:rPr>
        <w:t xml:space="preserve">after </w:t>
      </w:r>
      <w:r w:rsidRPr="00683E1C">
        <w:rPr>
          <w:rFonts w:ascii="Times New Roman" w:hAnsi="Times New Roman" w:cs="Times New Roman"/>
          <w:sz w:val="28"/>
          <w:szCs w:val="28"/>
        </w:rPr>
        <w:t>click</w:t>
      </w:r>
      <w:r>
        <w:rPr>
          <w:rFonts w:ascii="Times New Roman" w:hAnsi="Times New Roman" w:cs="Times New Roman"/>
          <w:sz w:val="28"/>
          <w:szCs w:val="28"/>
        </w:rPr>
        <w:t>ing the</w:t>
      </w:r>
      <w:r w:rsidRPr="00683E1C">
        <w:rPr>
          <w:rFonts w:ascii="Times New Roman" w:hAnsi="Times New Roman" w:cs="Times New Roman"/>
          <w:sz w:val="28"/>
          <w:szCs w:val="28"/>
        </w:rPr>
        <w:t xml:space="preserve"> Train </w:t>
      </w:r>
      <w:r>
        <w:rPr>
          <w:rFonts w:ascii="Times New Roman" w:hAnsi="Times New Roman" w:cs="Times New Roman"/>
          <w:sz w:val="28"/>
          <w:szCs w:val="28"/>
        </w:rPr>
        <w:t>KNN</w:t>
      </w:r>
      <w:r w:rsidRPr="00683E1C">
        <w:rPr>
          <w:rFonts w:ascii="Times New Roman" w:hAnsi="Times New Roman" w:cs="Times New Roman"/>
          <w:sz w:val="28"/>
          <w:szCs w:val="28"/>
        </w:rPr>
        <w:t xml:space="preserve"> button, to train </w:t>
      </w:r>
      <w:r>
        <w:rPr>
          <w:rFonts w:ascii="Times New Roman" w:hAnsi="Times New Roman" w:cs="Times New Roman"/>
          <w:sz w:val="28"/>
          <w:szCs w:val="28"/>
        </w:rPr>
        <w:t>KNN</w:t>
      </w:r>
      <w:r w:rsidRPr="00683E1C">
        <w:rPr>
          <w:rFonts w:ascii="Times New Roman" w:hAnsi="Times New Roman" w:cs="Times New Roman"/>
          <w:sz w:val="28"/>
          <w:szCs w:val="28"/>
        </w:rPr>
        <w:t xml:space="preserve"> and got 9</w:t>
      </w:r>
      <w:r w:rsidR="00FB04B8">
        <w:rPr>
          <w:rFonts w:ascii="Times New Roman" w:hAnsi="Times New Roman" w:cs="Times New Roman"/>
          <w:sz w:val="28"/>
          <w:szCs w:val="28"/>
        </w:rPr>
        <w:t>4.42</w:t>
      </w:r>
      <w:r w:rsidRPr="00683E1C">
        <w:rPr>
          <w:rFonts w:ascii="Times New Roman" w:hAnsi="Times New Roman" w:cs="Times New Roman"/>
          <w:sz w:val="28"/>
          <w:szCs w:val="28"/>
        </w:rPr>
        <w:t>% accuracy. In confusion matrix graph x-axis represents Predicted Labels and y-axis represents True Labels</w:t>
      </w:r>
      <w:r>
        <w:rPr>
          <w:rFonts w:ascii="Times New Roman" w:hAnsi="Times New Roman" w:cs="Times New Roman"/>
          <w:sz w:val="28"/>
          <w:szCs w:val="28"/>
        </w:rPr>
        <w:t>, now click on Train Naive Bayes Button</w:t>
      </w:r>
      <w:r w:rsidRPr="00683E1C">
        <w:rPr>
          <w:rFonts w:ascii="Times New Roman" w:hAnsi="Times New Roman" w:cs="Times New Roman"/>
          <w:sz w:val="28"/>
          <w:szCs w:val="28"/>
        </w:rPr>
        <w:t>.</w:t>
      </w:r>
    </w:p>
    <w:p w:rsidR="00343DFC" w:rsidRDefault="00C04654">
      <w:r>
        <w:rPr>
          <w:noProof/>
        </w:rPr>
        <w:drawing>
          <wp:inline distT="0" distB="0" distL="0" distR="0">
            <wp:extent cx="5943600" cy="3163174"/>
            <wp:effectExtent l="19050" t="0" r="0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04B8" w:rsidRDefault="00FB04B8"/>
    <w:p w:rsidR="007E0805" w:rsidRDefault="007E0805">
      <w:r w:rsidRPr="00683E1C">
        <w:rPr>
          <w:rFonts w:ascii="Times New Roman" w:hAnsi="Times New Roman" w:cs="Times New Roman"/>
          <w:sz w:val="28"/>
          <w:szCs w:val="28"/>
        </w:rPr>
        <w:lastRenderedPageBreak/>
        <w:t xml:space="preserve">In above screen, </w:t>
      </w:r>
      <w:r>
        <w:rPr>
          <w:rFonts w:ascii="Times New Roman" w:hAnsi="Times New Roman" w:cs="Times New Roman"/>
          <w:sz w:val="28"/>
          <w:szCs w:val="28"/>
        </w:rPr>
        <w:t xml:space="preserve">after </w:t>
      </w:r>
      <w:r w:rsidRPr="00683E1C">
        <w:rPr>
          <w:rFonts w:ascii="Times New Roman" w:hAnsi="Times New Roman" w:cs="Times New Roman"/>
          <w:sz w:val="28"/>
          <w:szCs w:val="28"/>
        </w:rPr>
        <w:t>click</w:t>
      </w:r>
      <w:r>
        <w:rPr>
          <w:rFonts w:ascii="Times New Roman" w:hAnsi="Times New Roman" w:cs="Times New Roman"/>
          <w:sz w:val="28"/>
          <w:szCs w:val="28"/>
        </w:rPr>
        <w:t>ing the</w:t>
      </w:r>
      <w:r w:rsidRPr="00683E1C">
        <w:rPr>
          <w:rFonts w:ascii="Times New Roman" w:hAnsi="Times New Roman" w:cs="Times New Roman"/>
          <w:sz w:val="28"/>
          <w:szCs w:val="28"/>
        </w:rPr>
        <w:t xml:space="preserve"> Train </w:t>
      </w:r>
      <w:r>
        <w:rPr>
          <w:rFonts w:ascii="Times New Roman" w:hAnsi="Times New Roman" w:cs="Times New Roman"/>
          <w:sz w:val="28"/>
          <w:szCs w:val="28"/>
        </w:rPr>
        <w:t xml:space="preserve">Naive Bayes </w:t>
      </w:r>
      <w:r w:rsidRPr="00683E1C">
        <w:rPr>
          <w:rFonts w:ascii="Times New Roman" w:hAnsi="Times New Roman" w:cs="Times New Roman"/>
          <w:sz w:val="28"/>
          <w:szCs w:val="28"/>
        </w:rPr>
        <w:t xml:space="preserve">button, to train </w:t>
      </w:r>
      <w:r>
        <w:rPr>
          <w:rFonts w:ascii="Times New Roman" w:hAnsi="Times New Roman" w:cs="Times New Roman"/>
          <w:sz w:val="28"/>
          <w:szCs w:val="28"/>
        </w:rPr>
        <w:t>Naive Bayes and g</w:t>
      </w:r>
      <w:r w:rsidR="00FB04B8">
        <w:rPr>
          <w:rFonts w:ascii="Times New Roman" w:hAnsi="Times New Roman" w:cs="Times New Roman"/>
          <w:sz w:val="28"/>
          <w:szCs w:val="28"/>
        </w:rPr>
        <w:t>ot 76</w:t>
      </w:r>
      <w:r w:rsidRPr="00683E1C">
        <w:rPr>
          <w:rFonts w:ascii="Times New Roman" w:hAnsi="Times New Roman" w:cs="Times New Roman"/>
          <w:sz w:val="28"/>
          <w:szCs w:val="28"/>
        </w:rPr>
        <w:t>% accuracy. In confusion matrix graph x-axis represents Predicted Labels and y-axis represents True Labels</w:t>
      </w:r>
      <w:r>
        <w:rPr>
          <w:rFonts w:ascii="Times New Roman" w:hAnsi="Times New Roman" w:cs="Times New Roman"/>
          <w:sz w:val="28"/>
          <w:szCs w:val="28"/>
        </w:rPr>
        <w:t>, now click on Train SVM button</w:t>
      </w:r>
      <w:r w:rsidRPr="00683E1C">
        <w:rPr>
          <w:rFonts w:ascii="Times New Roman" w:hAnsi="Times New Roman" w:cs="Times New Roman"/>
          <w:sz w:val="28"/>
          <w:szCs w:val="28"/>
        </w:rPr>
        <w:t>.</w:t>
      </w:r>
    </w:p>
    <w:p w:rsidR="00343DFC" w:rsidRDefault="00C04654">
      <w:r>
        <w:rPr>
          <w:noProof/>
        </w:rPr>
        <w:drawing>
          <wp:inline distT="0" distB="0" distL="0" distR="0">
            <wp:extent cx="5943600" cy="3145320"/>
            <wp:effectExtent l="19050" t="0" r="0" b="0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805" w:rsidRDefault="007E0805">
      <w:r w:rsidRPr="00683E1C">
        <w:rPr>
          <w:rFonts w:ascii="Times New Roman" w:hAnsi="Times New Roman" w:cs="Times New Roman"/>
          <w:sz w:val="28"/>
          <w:szCs w:val="28"/>
        </w:rPr>
        <w:t xml:space="preserve">In above screen, </w:t>
      </w:r>
      <w:r>
        <w:rPr>
          <w:rFonts w:ascii="Times New Roman" w:hAnsi="Times New Roman" w:cs="Times New Roman"/>
          <w:sz w:val="28"/>
          <w:szCs w:val="28"/>
        </w:rPr>
        <w:t xml:space="preserve">after </w:t>
      </w:r>
      <w:r w:rsidRPr="00683E1C">
        <w:rPr>
          <w:rFonts w:ascii="Times New Roman" w:hAnsi="Times New Roman" w:cs="Times New Roman"/>
          <w:sz w:val="28"/>
          <w:szCs w:val="28"/>
        </w:rPr>
        <w:t>click</w:t>
      </w:r>
      <w:r>
        <w:rPr>
          <w:rFonts w:ascii="Times New Roman" w:hAnsi="Times New Roman" w:cs="Times New Roman"/>
          <w:sz w:val="28"/>
          <w:szCs w:val="28"/>
        </w:rPr>
        <w:t>ing the</w:t>
      </w:r>
      <w:r w:rsidRPr="00683E1C">
        <w:rPr>
          <w:rFonts w:ascii="Times New Roman" w:hAnsi="Times New Roman" w:cs="Times New Roman"/>
          <w:sz w:val="28"/>
          <w:szCs w:val="28"/>
        </w:rPr>
        <w:t xml:space="preserve"> Train </w:t>
      </w:r>
      <w:r>
        <w:rPr>
          <w:rFonts w:ascii="Times New Roman" w:hAnsi="Times New Roman" w:cs="Times New Roman"/>
          <w:sz w:val="28"/>
          <w:szCs w:val="28"/>
        </w:rPr>
        <w:t xml:space="preserve">SVM </w:t>
      </w:r>
      <w:r w:rsidRPr="00683E1C">
        <w:rPr>
          <w:rFonts w:ascii="Times New Roman" w:hAnsi="Times New Roman" w:cs="Times New Roman"/>
          <w:sz w:val="28"/>
          <w:szCs w:val="28"/>
        </w:rPr>
        <w:t xml:space="preserve">button, to train </w:t>
      </w:r>
      <w:r w:rsidR="00FB04B8">
        <w:rPr>
          <w:rFonts w:ascii="Times New Roman" w:hAnsi="Times New Roman" w:cs="Times New Roman"/>
          <w:sz w:val="28"/>
          <w:szCs w:val="28"/>
        </w:rPr>
        <w:t>SVM and got 85</w:t>
      </w:r>
      <w:r w:rsidRPr="00683E1C">
        <w:rPr>
          <w:rFonts w:ascii="Times New Roman" w:hAnsi="Times New Roman" w:cs="Times New Roman"/>
          <w:sz w:val="28"/>
          <w:szCs w:val="28"/>
        </w:rPr>
        <w:t>% accuracy. In confusion matrix graph x-axis represents Predicted Labels and y-axis represents True Labels</w:t>
      </w:r>
      <w:r>
        <w:rPr>
          <w:rFonts w:ascii="Times New Roman" w:hAnsi="Times New Roman" w:cs="Times New Roman"/>
          <w:sz w:val="28"/>
          <w:szCs w:val="28"/>
        </w:rPr>
        <w:t xml:space="preserve">, now click on Train </w:t>
      </w:r>
      <w:r w:rsidR="00FB04B8">
        <w:rPr>
          <w:rFonts w:ascii="Times New Roman" w:hAnsi="Times New Roman" w:cs="Times New Roman"/>
          <w:sz w:val="28"/>
          <w:szCs w:val="28"/>
        </w:rPr>
        <w:t>Random Forest</w:t>
      </w:r>
      <w:r>
        <w:rPr>
          <w:rFonts w:ascii="Times New Roman" w:hAnsi="Times New Roman" w:cs="Times New Roman"/>
          <w:sz w:val="28"/>
          <w:szCs w:val="28"/>
        </w:rPr>
        <w:t xml:space="preserve"> button</w:t>
      </w:r>
      <w:r w:rsidRPr="00683E1C">
        <w:rPr>
          <w:rFonts w:ascii="Times New Roman" w:hAnsi="Times New Roman" w:cs="Times New Roman"/>
          <w:sz w:val="28"/>
          <w:szCs w:val="28"/>
        </w:rPr>
        <w:t>.</w:t>
      </w:r>
    </w:p>
    <w:p w:rsidR="00343DFC" w:rsidRDefault="00C04654">
      <w:r>
        <w:rPr>
          <w:noProof/>
        </w:rPr>
        <w:drawing>
          <wp:inline distT="0" distB="0" distL="0" distR="0">
            <wp:extent cx="5943600" cy="313762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7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805" w:rsidRPr="00C04654" w:rsidRDefault="007E0805">
      <w:pPr>
        <w:rPr>
          <w:rFonts w:ascii="Times New Roman" w:hAnsi="Times New Roman" w:cs="Times New Roman"/>
          <w:sz w:val="28"/>
          <w:szCs w:val="28"/>
        </w:rPr>
      </w:pPr>
      <w:r w:rsidRPr="00683E1C">
        <w:rPr>
          <w:rFonts w:ascii="Times New Roman" w:hAnsi="Times New Roman" w:cs="Times New Roman"/>
          <w:sz w:val="28"/>
          <w:szCs w:val="28"/>
        </w:rPr>
        <w:lastRenderedPageBreak/>
        <w:t xml:space="preserve">In above screen, </w:t>
      </w:r>
      <w:r>
        <w:rPr>
          <w:rFonts w:ascii="Times New Roman" w:hAnsi="Times New Roman" w:cs="Times New Roman"/>
          <w:sz w:val="28"/>
          <w:szCs w:val="28"/>
        </w:rPr>
        <w:t xml:space="preserve">after </w:t>
      </w:r>
      <w:r w:rsidRPr="00683E1C">
        <w:rPr>
          <w:rFonts w:ascii="Times New Roman" w:hAnsi="Times New Roman" w:cs="Times New Roman"/>
          <w:sz w:val="28"/>
          <w:szCs w:val="28"/>
        </w:rPr>
        <w:t>click</w:t>
      </w:r>
      <w:r>
        <w:rPr>
          <w:rFonts w:ascii="Times New Roman" w:hAnsi="Times New Roman" w:cs="Times New Roman"/>
          <w:sz w:val="28"/>
          <w:szCs w:val="28"/>
        </w:rPr>
        <w:t>ing the</w:t>
      </w:r>
      <w:r w:rsidRPr="00683E1C">
        <w:rPr>
          <w:rFonts w:ascii="Times New Roman" w:hAnsi="Times New Roman" w:cs="Times New Roman"/>
          <w:sz w:val="28"/>
          <w:szCs w:val="28"/>
        </w:rPr>
        <w:t xml:space="preserve"> </w:t>
      </w:r>
      <w:r w:rsidR="001A6AB7">
        <w:rPr>
          <w:rFonts w:ascii="Times New Roman" w:hAnsi="Times New Roman" w:cs="Times New Roman"/>
          <w:sz w:val="28"/>
          <w:szCs w:val="28"/>
        </w:rPr>
        <w:t>Train Random Forest button</w:t>
      </w:r>
      <w:r w:rsidRPr="00683E1C">
        <w:rPr>
          <w:rFonts w:ascii="Times New Roman" w:hAnsi="Times New Roman" w:cs="Times New Roman"/>
          <w:sz w:val="28"/>
          <w:szCs w:val="28"/>
        </w:rPr>
        <w:t xml:space="preserve">, to train </w:t>
      </w:r>
      <w:r w:rsidR="001A6AB7">
        <w:rPr>
          <w:rFonts w:ascii="Times New Roman" w:hAnsi="Times New Roman" w:cs="Times New Roman"/>
          <w:sz w:val="28"/>
          <w:szCs w:val="28"/>
        </w:rPr>
        <w:t xml:space="preserve">Random Forest </w:t>
      </w:r>
      <w:r>
        <w:rPr>
          <w:rFonts w:ascii="Times New Roman" w:hAnsi="Times New Roman" w:cs="Times New Roman"/>
          <w:sz w:val="28"/>
          <w:szCs w:val="28"/>
        </w:rPr>
        <w:t>and got 96</w:t>
      </w:r>
      <w:r w:rsidR="001A6AB7">
        <w:rPr>
          <w:rFonts w:ascii="Times New Roman" w:hAnsi="Times New Roman" w:cs="Times New Roman"/>
          <w:sz w:val="28"/>
          <w:szCs w:val="28"/>
        </w:rPr>
        <w:t>.65</w:t>
      </w:r>
      <w:r w:rsidRPr="00683E1C">
        <w:rPr>
          <w:rFonts w:ascii="Times New Roman" w:hAnsi="Times New Roman" w:cs="Times New Roman"/>
          <w:sz w:val="28"/>
          <w:szCs w:val="28"/>
        </w:rPr>
        <w:t>% accuracy. In confusion matrix graph x-axis represents Predicted Labels and y-axis represents True Labels</w:t>
      </w:r>
      <w:r>
        <w:rPr>
          <w:rFonts w:ascii="Times New Roman" w:hAnsi="Times New Roman" w:cs="Times New Roman"/>
          <w:sz w:val="28"/>
          <w:szCs w:val="28"/>
        </w:rPr>
        <w:t xml:space="preserve">, now click on </w:t>
      </w:r>
      <w:r w:rsidR="00C04654">
        <w:rPr>
          <w:rFonts w:ascii="Times New Roman" w:hAnsi="Times New Roman" w:cs="Times New Roman"/>
          <w:sz w:val="28"/>
          <w:szCs w:val="28"/>
        </w:rPr>
        <w:t>Predict Test Dataset</w:t>
      </w:r>
      <w:r w:rsidRPr="00683E1C">
        <w:rPr>
          <w:rFonts w:ascii="Times New Roman" w:hAnsi="Times New Roman" w:cs="Times New Roman"/>
          <w:sz w:val="28"/>
          <w:szCs w:val="28"/>
        </w:rPr>
        <w:t>.</w:t>
      </w:r>
    </w:p>
    <w:p w:rsidR="00343DFC" w:rsidRDefault="00C04654">
      <w:r>
        <w:rPr>
          <w:noProof/>
        </w:rPr>
        <w:drawing>
          <wp:inline distT="0" distB="0" distL="0" distR="0">
            <wp:extent cx="5943600" cy="314686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6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104D" w:rsidRDefault="0027104D">
      <w:r>
        <w:rPr>
          <w:rFonts w:ascii="Times New Roman" w:hAnsi="Times New Roman" w:cs="Times New Roman"/>
          <w:sz w:val="28"/>
          <w:szCs w:val="28"/>
        </w:rPr>
        <w:t xml:space="preserve">In above screen, click on predict from test data button, upload test data to predict whether data relates to </w:t>
      </w:r>
      <w:r w:rsidR="00B55129">
        <w:rPr>
          <w:rFonts w:ascii="Times New Roman" w:hAnsi="Times New Roman" w:cs="Times New Roman"/>
          <w:sz w:val="28"/>
          <w:szCs w:val="28"/>
        </w:rPr>
        <w:t>Healthy or Distressed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43DFC" w:rsidRDefault="00C04654">
      <w:r>
        <w:rPr>
          <w:noProof/>
        </w:rPr>
        <w:drawing>
          <wp:inline distT="0" distB="0" distL="0" distR="0">
            <wp:extent cx="5943600" cy="311538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5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104D" w:rsidRDefault="00B55129">
      <w:r>
        <w:rPr>
          <w:rFonts w:ascii="Times New Roman" w:hAnsi="Times New Roman" w:cs="Times New Roman"/>
          <w:sz w:val="28"/>
          <w:szCs w:val="28"/>
        </w:rPr>
        <w:lastRenderedPageBreak/>
        <w:t>In above screen model predict from test data like Healthy or Distressed, click on comparison graph button, to compare all algorithms performance with four different parameters.</w:t>
      </w:r>
    </w:p>
    <w:p w:rsidR="00343DFC" w:rsidRDefault="00C04654">
      <w:r>
        <w:rPr>
          <w:noProof/>
        </w:rPr>
        <w:drawing>
          <wp:inline distT="0" distB="0" distL="0" distR="0">
            <wp:extent cx="5943600" cy="312844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104D" w:rsidRDefault="0027104D"/>
    <w:sectPr w:rsidR="0027104D" w:rsidSect="00220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7344" w:rsidRDefault="00D17344" w:rsidP="00455961">
      <w:pPr>
        <w:spacing w:after="0"/>
      </w:pPr>
      <w:r>
        <w:separator/>
      </w:r>
    </w:p>
  </w:endnote>
  <w:endnote w:type="continuationSeparator" w:id="1">
    <w:p w:rsidR="00D17344" w:rsidRDefault="00D17344" w:rsidP="0045596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7344" w:rsidRDefault="00D17344" w:rsidP="00455961">
      <w:pPr>
        <w:spacing w:after="0"/>
      </w:pPr>
      <w:r>
        <w:separator/>
      </w:r>
    </w:p>
  </w:footnote>
  <w:footnote w:type="continuationSeparator" w:id="1">
    <w:p w:rsidR="00D17344" w:rsidRDefault="00D17344" w:rsidP="00455961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858DD"/>
    <w:rsid w:val="000405F1"/>
    <w:rsid w:val="000C3B88"/>
    <w:rsid w:val="00110865"/>
    <w:rsid w:val="00110E74"/>
    <w:rsid w:val="00190484"/>
    <w:rsid w:val="001A6AB7"/>
    <w:rsid w:val="00220EAE"/>
    <w:rsid w:val="0027104D"/>
    <w:rsid w:val="0029638E"/>
    <w:rsid w:val="00343DFC"/>
    <w:rsid w:val="003B77CD"/>
    <w:rsid w:val="00415DAD"/>
    <w:rsid w:val="00455961"/>
    <w:rsid w:val="004D17AE"/>
    <w:rsid w:val="004F7E01"/>
    <w:rsid w:val="00504CD7"/>
    <w:rsid w:val="00590207"/>
    <w:rsid w:val="005C19F4"/>
    <w:rsid w:val="006A09BC"/>
    <w:rsid w:val="006A6C91"/>
    <w:rsid w:val="00744282"/>
    <w:rsid w:val="007E0805"/>
    <w:rsid w:val="009B71FC"/>
    <w:rsid w:val="00AC7E05"/>
    <w:rsid w:val="00B55129"/>
    <w:rsid w:val="00BA25E0"/>
    <w:rsid w:val="00BC66AD"/>
    <w:rsid w:val="00C04654"/>
    <w:rsid w:val="00D17344"/>
    <w:rsid w:val="00DB419C"/>
    <w:rsid w:val="00F0030E"/>
    <w:rsid w:val="00F858DD"/>
    <w:rsid w:val="00FB04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E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3DF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DF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5596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5961"/>
  </w:style>
  <w:style w:type="paragraph" w:styleId="Footer">
    <w:name w:val="footer"/>
    <w:basedOn w:val="Normal"/>
    <w:link w:val="FooterChar"/>
    <w:uiPriority w:val="99"/>
    <w:semiHidden/>
    <w:unhideWhenUsed/>
    <w:rsid w:val="0045596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596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88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6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SCM</Company>
  <LinksUpToDate>false</LinksUpToDate>
  <CharactersWithSpaces>1740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dcterms:created xsi:type="dcterms:W3CDTF">2025-09-24T05:06:00Z</dcterms:created>
  <dcterms:modified xsi:type="dcterms:W3CDTF">2025-12-26T04:57:00Z</dcterms:modified>
</cp:coreProperties>
</file>