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03677" w14:textId="77777777" w:rsidR="00EC02EF" w:rsidRDefault="00EC02EF" w:rsidP="007A6D5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2E63B97B" w14:textId="1F1B993F" w:rsidR="00787782" w:rsidRPr="006C7BDE" w:rsidRDefault="006E258D"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6C7BDE">
        <w:rPr>
          <w:rFonts w:ascii="Times New Roman" w:hAnsi="Times New Roman"/>
          <w:b/>
          <w:bCs/>
          <w:sz w:val="36"/>
          <w:szCs w:val="20"/>
        </w:rPr>
        <w:t xml:space="preserve">Google Stock Data </w:t>
      </w:r>
      <w:r w:rsidR="00915F3E">
        <w:rPr>
          <w:rFonts w:ascii="Times New Roman" w:hAnsi="Times New Roman"/>
          <w:b/>
          <w:bCs/>
          <w:sz w:val="36"/>
          <w:szCs w:val="20"/>
        </w:rPr>
        <w:t>Analysis</w:t>
      </w:r>
    </w:p>
    <w:p w14:paraId="28D67FFB" w14:textId="77777777" w:rsidR="00787782" w:rsidRPr="006C7BDE"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6C7BDE">
        <w:rPr>
          <w:rFonts w:ascii="Times New Roman" w:hAnsi="Times New Roman"/>
          <w:sz w:val="28"/>
          <w:szCs w:val="20"/>
        </w:rPr>
        <w:t>A Project Report</w:t>
      </w:r>
    </w:p>
    <w:p w14:paraId="47F88232" w14:textId="77777777" w:rsidR="00787782" w:rsidRPr="006C7BDE"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6C7BDE">
        <w:rPr>
          <w:rFonts w:ascii="Times New Roman" w:hAnsi="Times New Roman"/>
          <w:sz w:val="28"/>
          <w:szCs w:val="20"/>
        </w:rPr>
        <w:t>submitted in partial fulfillment of the requirements</w:t>
      </w:r>
    </w:p>
    <w:p w14:paraId="23A792FB" w14:textId="77777777" w:rsidR="00787782" w:rsidRPr="006C7BDE"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6C7BDE">
        <w:rPr>
          <w:rFonts w:ascii="Times New Roman" w:hAnsi="Times New Roman"/>
          <w:sz w:val="28"/>
          <w:szCs w:val="32"/>
        </w:rPr>
        <w:t xml:space="preserve">of </w:t>
      </w:r>
    </w:p>
    <w:p w14:paraId="18834D3E" w14:textId="0856D37B" w:rsidR="00787782" w:rsidRPr="006C7BDE" w:rsidRDefault="006E258D"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6C7BDE">
        <w:rPr>
          <w:rFonts w:ascii="Times New Roman" w:hAnsi="Times New Roman"/>
          <w:sz w:val="28"/>
          <w:szCs w:val="32"/>
        </w:rPr>
        <w:t>Applied Artificial intelligence pratical implementation</w:t>
      </w:r>
    </w:p>
    <w:p w14:paraId="6DBD9A91" w14:textId="277FBB8E" w:rsidR="00480D30" w:rsidRPr="006C7BDE" w:rsidRDefault="006E258D" w:rsidP="00480D3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6C7BDE">
        <w:rPr>
          <w:rFonts w:ascii="Times New Roman" w:hAnsi="Times New Roman"/>
          <w:sz w:val="28"/>
          <w:szCs w:val="32"/>
        </w:rPr>
        <w:t>With</w:t>
      </w:r>
    </w:p>
    <w:p w14:paraId="4343156B" w14:textId="641CF4AF" w:rsidR="00480D30" w:rsidRPr="006C7BDE" w:rsidRDefault="00480D30" w:rsidP="00480D3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6C7BDE">
        <w:rPr>
          <w:rFonts w:ascii="Times New Roman" w:hAnsi="Times New Roman"/>
          <w:sz w:val="28"/>
          <w:szCs w:val="32"/>
        </w:rPr>
        <w:t>Tech</w:t>
      </w:r>
      <w:r w:rsidR="00090B4D" w:rsidRPr="006C7BDE">
        <w:rPr>
          <w:rFonts w:ascii="Times New Roman" w:hAnsi="Times New Roman"/>
          <w:sz w:val="28"/>
          <w:szCs w:val="32"/>
        </w:rPr>
        <w:t>Saksham</w:t>
      </w:r>
      <w:r w:rsidR="00E87D78" w:rsidRPr="006C7BDE">
        <w:rPr>
          <w:rFonts w:ascii="Times New Roman" w:hAnsi="Times New Roman"/>
          <w:sz w:val="28"/>
          <w:szCs w:val="32"/>
        </w:rPr>
        <w:t xml:space="preserve"> –</w:t>
      </w:r>
      <w:r w:rsidR="00090B4D" w:rsidRPr="006C7BDE">
        <w:rPr>
          <w:rFonts w:ascii="Times New Roman" w:hAnsi="Times New Roman"/>
          <w:sz w:val="28"/>
          <w:szCs w:val="32"/>
        </w:rPr>
        <w:t xml:space="preserve"> </w:t>
      </w:r>
      <w:r w:rsidR="00E87D78" w:rsidRPr="006C7BDE">
        <w:rPr>
          <w:rFonts w:ascii="Times New Roman" w:hAnsi="Times New Roman"/>
          <w:sz w:val="28"/>
          <w:szCs w:val="32"/>
        </w:rPr>
        <w:t>A joint CSR initiative of Microsoft &amp; SAP</w:t>
      </w:r>
    </w:p>
    <w:p w14:paraId="7623157E" w14:textId="51F02DFC" w:rsidR="00787782" w:rsidRPr="006C7BDE" w:rsidRDefault="00451EB5" w:rsidP="00451EB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6C7BDE">
        <w:rPr>
          <w:rFonts w:ascii="Times New Roman" w:hAnsi="Times New Roman"/>
          <w:sz w:val="28"/>
          <w:szCs w:val="32"/>
        </w:rPr>
        <w:t>by</w:t>
      </w:r>
    </w:p>
    <w:p w14:paraId="3AFC8B25" w14:textId="1F318C2C" w:rsidR="00787782" w:rsidRPr="00CF60DD" w:rsidRDefault="00CF60DD" w:rsidP="00CF60DD">
      <w:pPr>
        <w:pBdr>
          <w:top w:val="thinThickSmallGap" w:sz="24" w:space="31" w:color="auto"/>
          <w:left w:val="thinThickSmallGap" w:sz="24" w:space="4" w:color="auto"/>
          <w:bottom w:val="thickThinSmallGap" w:sz="24" w:space="1" w:color="auto"/>
          <w:right w:val="thickThinSmallGap" w:sz="24" w:space="4" w:color="auto"/>
        </w:pBdr>
        <w:jc w:val="both"/>
        <w:rPr>
          <w:rFonts w:ascii="Times New Roman" w:hAnsi="Times New Roman"/>
          <w:b/>
          <w:bCs/>
          <w:sz w:val="24"/>
          <w:szCs w:val="24"/>
        </w:rPr>
      </w:pPr>
      <w:r>
        <w:rPr>
          <w:rFonts w:ascii="Times New Roman" w:hAnsi="Times New Roman"/>
          <w:b/>
          <w:bCs/>
          <w:sz w:val="24"/>
          <w:szCs w:val="24"/>
        </w:rPr>
        <w:t xml:space="preserve">              </w:t>
      </w:r>
      <w:r w:rsidR="006E258D" w:rsidRPr="00CF60DD">
        <w:rPr>
          <w:rFonts w:ascii="Times New Roman" w:hAnsi="Times New Roman"/>
          <w:b/>
          <w:bCs/>
          <w:sz w:val="24"/>
          <w:szCs w:val="24"/>
        </w:rPr>
        <w:t>Yepuri Naga Durga,</w:t>
      </w:r>
      <w:r w:rsidR="00451EB5" w:rsidRPr="00CF60DD">
        <w:rPr>
          <w:rFonts w:ascii="Times New Roman" w:hAnsi="Times New Roman"/>
          <w:b/>
          <w:bCs/>
          <w:sz w:val="24"/>
          <w:szCs w:val="24"/>
        </w:rPr>
        <w:t xml:space="preserve"> </w:t>
      </w:r>
      <w:hyperlink r:id="rId8" w:history="1">
        <w:r w:rsidRPr="006423A0">
          <w:rPr>
            <w:rStyle w:val="Hyperlink"/>
            <w:rFonts w:ascii="Times New Roman" w:hAnsi="Times New Roman"/>
            <w:b/>
            <w:bCs/>
            <w:sz w:val="24"/>
            <w:szCs w:val="24"/>
          </w:rPr>
          <w:t>nagadurgayepuri@gmail.com</w:t>
        </w:r>
      </w:hyperlink>
      <w:r>
        <w:rPr>
          <w:rFonts w:ascii="Times New Roman" w:hAnsi="Times New Roman"/>
          <w:b/>
          <w:bCs/>
          <w:sz w:val="24"/>
          <w:szCs w:val="24"/>
        </w:rPr>
        <w:t xml:space="preserve"> </w:t>
      </w:r>
    </w:p>
    <w:p w14:paraId="6E087191" w14:textId="5BC77C63" w:rsidR="006E258D" w:rsidRPr="00CF60DD" w:rsidRDefault="00CF60DD" w:rsidP="00CF60DD">
      <w:pPr>
        <w:pBdr>
          <w:top w:val="thinThickSmallGap" w:sz="24" w:space="31" w:color="auto"/>
          <w:left w:val="thinThickSmallGap" w:sz="24" w:space="4" w:color="auto"/>
          <w:bottom w:val="thickThinSmallGap" w:sz="24" w:space="1" w:color="auto"/>
          <w:right w:val="thickThinSmallGap" w:sz="24" w:space="4" w:color="auto"/>
        </w:pBdr>
        <w:jc w:val="both"/>
        <w:rPr>
          <w:rFonts w:ascii="Times New Roman" w:hAnsi="Times New Roman"/>
          <w:b/>
          <w:bCs/>
          <w:sz w:val="24"/>
          <w:szCs w:val="24"/>
        </w:rPr>
      </w:pPr>
      <w:r>
        <w:rPr>
          <w:rFonts w:ascii="Times New Roman" w:hAnsi="Times New Roman"/>
          <w:b/>
          <w:bCs/>
          <w:sz w:val="24"/>
          <w:szCs w:val="24"/>
        </w:rPr>
        <w:t xml:space="preserve">              </w:t>
      </w:r>
      <w:r w:rsidR="006E258D" w:rsidRPr="00CF60DD">
        <w:rPr>
          <w:rFonts w:ascii="Times New Roman" w:hAnsi="Times New Roman"/>
          <w:b/>
          <w:bCs/>
          <w:sz w:val="24"/>
          <w:szCs w:val="24"/>
        </w:rPr>
        <w:t>Rayudu Satya Surya Kumari,</w:t>
      </w:r>
      <w:r w:rsidR="00451EB5" w:rsidRPr="00CF60DD">
        <w:rPr>
          <w:rFonts w:ascii="Times New Roman" w:hAnsi="Times New Roman"/>
          <w:b/>
          <w:bCs/>
          <w:sz w:val="24"/>
          <w:szCs w:val="24"/>
        </w:rPr>
        <w:t xml:space="preserve"> </w:t>
      </w:r>
      <w:hyperlink r:id="rId9" w:history="1">
        <w:r w:rsidRPr="006423A0">
          <w:rPr>
            <w:rStyle w:val="Hyperlink"/>
            <w:rFonts w:ascii="Times New Roman" w:hAnsi="Times New Roman"/>
            <w:b/>
            <w:bCs/>
            <w:sz w:val="24"/>
            <w:szCs w:val="24"/>
          </w:rPr>
          <w:t>guttulasrinivasu8490@gmail.com</w:t>
        </w:r>
      </w:hyperlink>
      <w:r>
        <w:rPr>
          <w:rFonts w:ascii="Times New Roman" w:hAnsi="Times New Roman"/>
          <w:b/>
          <w:bCs/>
          <w:sz w:val="24"/>
          <w:szCs w:val="24"/>
        </w:rPr>
        <w:t xml:space="preserve"> </w:t>
      </w:r>
    </w:p>
    <w:p w14:paraId="2ED3E3E4" w14:textId="59DDDC34" w:rsidR="006E258D" w:rsidRPr="00CF60DD" w:rsidRDefault="00CF60DD" w:rsidP="00CF60DD">
      <w:pPr>
        <w:pBdr>
          <w:top w:val="thinThickSmallGap" w:sz="24" w:space="31" w:color="auto"/>
          <w:left w:val="thinThickSmallGap" w:sz="24" w:space="4" w:color="auto"/>
          <w:bottom w:val="thickThinSmallGap" w:sz="24" w:space="1" w:color="auto"/>
          <w:right w:val="thickThinSmallGap" w:sz="24" w:space="4" w:color="auto"/>
        </w:pBdr>
        <w:jc w:val="both"/>
        <w:rPr>
          <w:rFonts w:ascii="Times New Roman" w:hAnsi="Times New Roman"/>
          <w:b/>
          <w:bCs/>
          <w:sz w:val="24"/>
          <w:szCs w:val="24"/>
        </w:rPr>
      </w:pPr>
      <w:r>
        <w:rPr>
          <w:rFonts w:ascii="Times New Roman" w:hAnsi="Times New Roman"/>
          <w:b/>
          <w:bCs/>
          <w:sz w:val="24"/>
          <w:szCs w:val="24"/>
        </w:rPr>
        <w:t xml:space="preserve">              </w:t>
      </w:r>
      <w:r w:rsidR="006E258D" w:rsidRPr="00CF60DD">
        <w:rPr>
          <w:rFonts w:ascii="Times New Roman" w:hAnsi="Times New Roman"/>
          <w:b/>
          <w:bCs/>
          <w:sz w:val="24"/>
          <w:szCs w:val="24"/>
        </w:rPr>
        <w:t>Maddipati LaxmiPrasannaRatnam,</w:t>
      </w:r>
      <w:r>
        <w:rPr>
          <w:rFonts w:ascii="Times New Roman" w:hAnsi="Times New Roman"/>
          <w:b/>
          <w:bCs/>
          <w:sz w:val="24"/>
          <w:szCs w:val="24"/>
        </w:rPr>
        <w:t xml:space="preserve"> </w:t>
      </w:r>
      <w:hyperlink r:id="rId10" w:history="1">
        <w:r w:rsidRPr="006423A0">
          <w:rPr>
            <w:rStyle w:val="Hyperlink"/>
            <w:rFonts w:ascii="Times New Roman" w:hAnsi="Times New Roman"/>
            <w:b/>
            <w:bCs/>
            <w:sz w:val="24"/>
            <w:szCs w:val="24"/>
          </w:rPr>
          <w:t>maddipatilakshmiprasanna0@gmail.com</w:t>
        </w:r>
      </w:hyperlink>
    </w:p>
    <w:p w14:paraId="58C6B515" w14:textId="41DF0C6E" w:rsidR="006E258D" w:rsidRPr="00CF60DD" w:rsidRDefault="00CF60DD" w:rsidP="00CF60DD">
      <w:pPr>
        <w:pBdr>
          <w:top w:val="thinThickSmallGap" w:sz="24" w:space="31" w:color="auto"/>
          <w:left w:val="thinThickSmallGap" w:sz="24" w:space="4" w:color="auto"/>
          <w:bottom w:val="thickThinSmallGap" w:sz="24" w:space="1" w:color="auto"/>
          <w:right w:val="thickThinSmallGap" w:sz="24" w:space="4" w:color="auto"/>
        </w:pBdr>
        <w:tabs>
          <w:tab w:val="left" w:pos="6012"/>
        </w:tabs>
        <w:jc w:val="both"/>
        <w:rPr>
          <w:rFonts w:ascii="Times New Roman" w:hAnsi="Times New Roman"/>
          <w:b/>
          <w:bCs/>
          <w:sz w:val="24"/>
          <w:szCs w:val="24"/>
        </w:rPr>
      </w:pPr>
      <w:r>
        <w:rPr>
          <w:rFonts w:ascii="Times New Roman" w:hAnsi="Times New Roman"/>
          <w:b/>
          <w:bCs/>
          <w:sz w:val="24"/>
          <w:szCs w:val="24"/>
        </w:rPr>
        <w:t xml:space="preserve">              </w:t>
      </w:r>
      <w:r w:rsidR="007D50FF" w:rsidRPr="00CF60DD">
        <w:rPr>
          <w:rFonts w:ascii="Times New Roman" w:hAnsi="Times New Roman"/>
          <w:b/>
          <w:bCs/>
          <w:sz w:val="24"/>
          <w:szCs w:val="24"/>
        </w:rPr>
        <w:t>Medisetti Govindha Vani,</w:t>
      </w:r>
      <w:r w:rsidR="007D50FF" w:rsidRPr="00CF60DD">
        <w:rPr>
          <w:rFonts w:ascii="Times New Roman" w:hAnsi="Times New Roman"/>
          <w:sz w:val="24"/>
          <w:szCs w:val="24"/>
        </w:rPr>
        <w:t xml:space="preserve"> </w:t>
      </w:r>
      <w:r w:rsidR="00451EB5" w:rsidRPr="00CF60DD">
        <w:rPr>
          <w:rFonts w:ascii="Times New Roman" w:hAnsi="Times New Roman"/>
          <w:sz w:val="24"/>
          <w:szCs w:val="24"/>
        </w:rPr>
        <w:t xml:space="preserve"> </w:t>
      </w:r>
      <w:hyperlink r:id="rId11" w:history="1">
        <w:r w:rsidRPr="006423A0">
          <w:rPr>
            <w:rStyle w:val="Hyperlink"/>
            <w:rFonts w:ascii="Times New Roman" w:hAnsi="Times New Roman"/>
            <w:b/>
            <w:bCs/>
            <w:sz w:val="24"/>
            <w:szCs w:val="24"/>
          </w:rPr>
          <w:t>medisettigovindhavanu@gmail.com</w:t>
        </w:r>
      </w:hyperlink>
      <w:r>
        <w:rPr>
          <w:rFonts w:ascii="Times New Roman" w:hAnsi="Times New Roman"/>
          <w:b/>
          <w:bCs/>
          <w:sz w:val="24"/>
          <w:szCs w:val="24"/>
        </w:rPr>
        <w:t xml:space="preserve"> </w:t>
      </w:r>
      <w:r w:rsidR="006E258D" w:rsidRPr="00CF60DD">
        <w:rPr>
          <w:rFonts w:ascii="Times New Roman" w:hAnsi="Times New Roman"/>
          <w:b/>
          <w:bCs/>
          <w:sz w:val="24"/>
          <w:szCs w:val="24"/>
        </w:rPr>
        <w:tab/>
      </w:r>
    </w:p>
    <w:p w14:paraId="7C13D1F8" w14:textId="38616B6D" w:rsidR="00787782" w:rsidRPr="006C7BDE" w:rsidRDefault="00787782" w:rsidP="006E258D">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6C7BDE"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6C7BDE">
        <w:rPr>
          <w:rFonts w:ascii="Times New Roman" w:hAnsi="Times New Roman"/>
          <w:sz w:val="28"/>
          <w:szCs w:val="32"/>
        </w:rPr>
        <w:t xml:space="preserve">Under the </w:t>
      </w:r>
      <w:r w:rsidR="002609E0" w:rsidRPr="006C7BDE">
        <w:rPr>
          <w:rFonts w:ascii="Times New Roman" w:hAnsi="Times New Roman"/>
          <w:sz w:val="28"/>
          <w:szCs w:val="32"/>
        </w:rPr>
        <w:t>Guidance</w:t>
      </w:r>
      <w:r w:rsidRPr="006C7BDE">
        <w:rPr>
          <w:rFonts w:ascii="Times New Roman" w:hAnsi="Times New Roman"/>
          <w:sz w:val="28"/>
          <w:szCs w:val="32"/>
        </w:rPr>
        <w:t xml:space="preserve"> of </w:t>
      </w:r>
    </w:p>
    <w:p w14:paraId="1C406568" w14:textId="53397212" w:rsidR="00787782" w:rsidRPr="006C7BDE" w:rsidRDefault="006E258D"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r w:rsidRPr="006C7BDE">
        <w:rPr>
          <w:rFonts w:ascii="Times New Roman" w:hAnsi="Times New Roman"/>
          <w:b/>
          <w:sz w:val="32"/>
          <w:szCs w:val="32"/>
        </w:rPr>
        <w:t>Saomya cha</w:t>
      </w:r>
      <w:r w:rsidR="00624DAE" w:rsidRPr="006C7BDE">
        <w:rPr>
          <w:rFonts w:ascii="Times New Roman" w:hAnsi="Times New Roman"/>
          <w:b/>
          <w:sz w:val="32"/>
          <w:szCs w:val="32"/>
        </w:rPr>
        <w:t>u</w:t>
      </w:r>
      <w:r w:rsidRPr="006C7BDE">
        <w:rPr>
          <w:rFonts w:ascii="Times New Roman" w:hAnsi="Times New Roman"/>
          <w:b/>
          <w:sz w:val="32"/>
          <w:szCs w:val="32"/>
        </w:rPr>
        <w:t>dhury</w:t>
      </w: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3C5BFBC0" w14:textId="77777777" w:rsidR="00787782" w:rsidRPr="005E424B" w:rsidRDefault="00787782" w:rsidP="00787782">
      <w:pPr>
        <w:pBdr>
          <w:bottom w:val="single" w:sz="4" w:space="1" w:color="auto"/>
        </w:pBdr>
        <w:spacing w:after="120"/>
        <w:jc w:val="center"/>
      </w:pPr>
      <w:r w:rsidRPr="005E424B">
        <w:rPr>
          <w:sz w:val="36"/>
          <w:szCs w:val="20"/>
        </w:rPr>
        <w:br w:type="page"/>
      </w:r>
      <w:r w:rsidRPr="005E424B">
        <w:lastRenderedPageBreak/>
        <w:t xml:space="preserve"> </w:t>
      </w:r>
    </w:p>
    <w:p w14:paraId="2FD5D2C9" w14:textId="77777777" w:rsidR="00787782" w:rsidRPr="00F41661" w:rsidRDefault="00787782" w:rsidP="00787782">
      <w:pPr>
        <w:pBdr>
          <w:bottom w:val="single" w:sz="4" w:space="1" w:color="auto"/>
        </w:pBdr>
        <w:spacing w:after="120"/>
        <w:jc w:val="center"/>
        <w:rPr>
          <w:rFonts w:asciiTheme="majorHAnsi" w:hAnsiTheme="majorHAnsi"/>
          <w:b/>
          <w:sz w:val="28"/>
          <w:szCs w:val="28"/>
        </w:rPr>
      </w:pPr>
      <w:r w:rsidRPr="00F41661">
        <w:rPr>
          <w:rFonts w:asciiTheme="majorHAnsi" w:hAnsiTheme="majorHAnsi"/>
          <w:b/>
          <w:sz w:val="28"/>
          <w:szCs w:val="28"/>
        </w:rPr>
        <w:t>ACKNOWLEDGEMENT</w:t>
      </w:r>
    </w:p>
    <w:p w14:paraId="39044149" w14:textId="77777777" w:rsidR="00787782" w:rsidRPr="005E424B" w:rsidRDefault="00787782" w:rsidP="00787782">
      <w:pPr>
        <w:spacing w:after="120" w:line="360" w:lineRule="auto"/>
        <w:jc w:val="both"/>
      </w:pPr>
    </w:p>
    <w:p w14:paraId="59654E49" w14:textId="4FC523C6" w:rsidR="00873C67" w:rsidRPr="00F41661" w:rsidRDefault="00787782" w:rsidP="00873C67">
      <w:pPr>
        <w:autoSpaceDE w:val="0"/>
        <w:autoSpaceDN w:val="0"/>
        <w:adjustRightInd w:val="0"/>
        <w:spacing w:line="360" w:lineRule="auto"/>
        <w:jc w:val="both"/>
        <w:rPr>
          <w:rFonts w:ascii="Times New Roman" w:hAnsi="Times New Roman"/>
          <w:sz w:val="24"/>
          <w:szCs w:val="24"/>
        </w:rPr>
      </w:pPr>
      <w:r w:rsidRPr="008F1E06">
        <w:tab/>
      </w:r>
      <w:r w:rsidR="00A652A2" w:rsidRPr="00F41661">
        <w:rPr>
          <w:rFonts w:ascii="Times New Roman" w:hAnsi="Times New Roman"/>
          <w:sz w:val="24"/>
          <w:szCs w:val="24"/>
        </w:rPr>
        <w:t xml:space="preserve">We </w:t>
      </w:r>
      <w:r w:rsidR="00873C67" w:rsidRPr="00F41661">
        <w:rPr>
          <w:rFonts w:ascii="Times New Roman" w:hAnsi="Times New Roman"/>
          <w:sz w:val="24"/>
          <w:szCs w:val="24"/>
        </w:rPr>
        <w:t xml:space="preserve">would like to express my profound gratitude to all the individuals who guided and supported me during this project. </w:t>
      </w:r>
    </w:p>
    <w:p w14:paraId="3BCEA2FC" w14:textId="5670B07A" w:rsidR="00DC62A0" w:rsidRPr="00F41661" w:rsidRDefault="00873C67" w:rsidP="00873C67">
      <w:pPr>
        <w:autoSpaceDE w:val="0"/>
        <w:autoSpaceDN w:val="0"/>
        <w:adjustRightInd w:val="0"/>
        <w:spacing w:line="360" w:lineRule="auto"/>
        <w:jc w:val="both"/>
        <w:rPr>
          <w:rFonts w:ascii="Times New Roman" w:hAnsi="Times New Roman"/>
          <w:sz w:val="24"/>
          <w:szCs w:val="24"/>
        </w:rPr>
      </w:pPr>
      <w:r w:rsidRPr="00F41661">
        <w:rPr>
          <w:rFonts w:ascii="Times New Roman" w:hAnsi="Times New Roman"/>
          <w:sz w:val="24"/>
          <w:szCs w:val="24"/>
        </w:rPr>
        <w:t xml:space="preserve">Firstly, </w:t>
      </w:r>
      <w:r w:rsidR="00A652A2" w:rsidRPr="00F41661">
        <w:rPr>
          <w:rFonts w:ascii="Times New Roman" w:hAnsi="Times New Roman"/>
          <w:sz w:val="24"/>
          <w:szCs w:val="24"/>
        </w:rPr>
        <w:t xml:space="preserve">We </w:t>
      </w:r>
      <w:r w:rsidRPr="00F41661">
        <w:rPr>
          <w:rFonts w:ascii="Times New Roman" w:hAnsi="Times New Roman"/>
          <w:sz w:val="24"/>
          <w:szCs w:val="24"/>
        </w:rPr>
        <w:t xml:space="preserve">extend my heartfelt thanks to my supervisor, </w:t>
      </w:r>
      <w:r w:rsidR="00A46415" w:rsidRPr="00F41661">
        <w:rPr>
          <w:rFonts w:ascii="Times New Roman" w:hAnsi="Times New Roman"/>
          <w:b/>
          <w:bCs/>
          <w:sz w:val="24"/>
          <w:szCs w:val="24"/>
        </w:rPr>
        <w:t>Mr.Soamya</w:t>
      </w:r>
      <w:r w:rsidRPr="00F41661">
        <w:rPr>
          <w:rFonts w:ascii="Times New Roman" w:hAnsi="Times New Roman"/>
          <w:sz w:val="24"/>
          <w:szCs w:val="24"/>
        </w:rPr>
        <w:t xml:space="preserve"> Sir, for his exceptional guidance, constructive feedback, and consistent encouragement throughout the duration of this project. His expertise and insights were invaluable and instrumental in completing this project successfully.</w:t>
      </w:r>
    </w:p>
    <w:p w14:paraId="374223E3" w14:textId="4BCC7C48" w:rsidR="008D27C2" w:rsidRPr="009411A0" w:rsidRDefault="00873C67" w:rsidP="004A4EF9">
      <w:pPr>
        <w:autoSpaceDE w:val="0"/>
        <w:autoSpaceDN w:val="0"/>
        <w:adjustRightInd w:val="0"/>
        <w:spacing w:line="360" w:lineRule="auto"/>
        <w:jc w:val="both"/>
        <w:rPr>
          <w:rFonts w:asciiTheme="majorHAnsi" w:hAnsiTheme="majorHAnsi"/>
          <w:sz w:val="24"/>
          <w:szCs w:val="24"/>
        </w:rPr>
      </w:pPr>
      <w:r w:rsidRPr="00F41661">
        <w:rPr>
          <w:rFonts w:ascii="Times New Roman" w:hAnsi="Times New Roman"/>
          <w:sz w:val="24"/>
          <w:szCs w:val="24"/>
        </w:rPr>
        <w:t xml:space="preserve"> </w:t>
      </w:r>
      <w:r w:rsidR="00A652A2" w:rsidRPr="00F41661">
        <w:rPr>
          <w:rFonts w:ascii="Times New Roman" w:hAnsi="Times New Roman"/>
          <w:sz w:val="24"/>
          <w:szCs w:val="24"/>
        </w:rPr>
        <w:t xml:space="preserve">We </w:t>
      </w:r>
      <w:r w:rsidRPr="00F41661">
        <w:rPr>
          <w:rFonts w:ascii="Times New Roman" w:hAnsi="Times New Roman"/>
          <w:sz w:val="24"/>
          <w:szCs w:val="24"/>
        </w:rPr>
        <w:t xml:space="preserve">also wish to acknowledge the </w:t>
      </w:r>
      <w:r w:rsidRPr="00F41661">
        <w:rPr>
          <w:rFonts w:ascii="Times New Roman" w:hAnsi="Times New Roman"/>
          <w:b/>
          <w:bCs/>
          <w:sz w:val="24"/>
          <w:szCs w:val="24"/>
        </w:rPr>
        <w:t>TechSaksham</w:t>
      </w:r>
      <w:r w:rsidRPr="00F41661">
        <w:rPr>
          <w:rFonts w:ascii="Times New Roman" w:hAnsi="Times New Roman"/>
          <w:sz w:val="24"/>
          <w:szCs w:val="24"/>
        </w:rPr>
        <w:t xml:space="preserve"> initiative by </w:t>
      </w:r>
      <w:r w:rsidRPr="00F41661">
        <w:rPr>
          <w:rFonts w:ascii="Times New Roman" w:hAnsi="Times New Roman"/>
          <w:b/>
          <w:bCs/>
          <w:sz w:val="24"/>
          <w:szCs w:val="24"/>
        </w:rPr>
        <w:t>Microsoft &amp; SAP</w:t>
      </w:r>
      <w:r w:rsidRPr="00F41661">
        <w:rPr>
          <w:rFonts w:ascii="Times New Roman" w:hAnsi="Times New Roman"/>
          <w:sz w:val="24"/>
          <w:szCs w:val="24"/>
        </w:rPr>
        <w:t xml:space="preserve"> for providing this transformative learning opportunity. Lastly, I thank my family, peers, and friends for their unwavering support and encouragement</w:t>
      </w:r>
      <w:r w:rsidRPr="009411A0">
        <w:rPr>
          <w:rFonts w:asciiTheme="majorHAnsi" w:hAnsiTheme="majorHAnsi"/>
          <w:sz w:val="24"/>
          <w:szCs w:val="24"/>
        </w:rPr>
        <w:t xml:space="preserve">. </w:t>
      </w:r>
    </w:p>
    <w:p w14:paraId="5AEDBB8D" w14:textId="6FF8CFA0" w:rsidR="00787782" w:rsidRPr="004A4EF9" w:rsidRDefault="00787782" w:rsidP="004A4EF9">
      <w:pPr>
        <w:autoSpaceDE w:val="0"/>
        <w:autoSpaceDN w:val="0"/>
        <w:adjustRightInd w:val="0"/>
        <w:spacing w:line="360" w:lineRule="auto"/>
        <w:jc w:val="both"/>
        <w:rPr>
          <w:rFonts w:asciiTheme="majorHAnsi" w:hAnsiTheme="majorHAnsi"/>
        </w:rPr>
      </w:pPr>
      <w:r w:rsidRPr="008F1E06">
        <w:rPr>
          <w:sz w:val="24"/>
          <w:szCs w:val="24"/>
        </w:rPr>
        <w:br w:type="page"/>
      </w:r>
    </w:p>
    <w:p w14:paraId="6D40E44A" w14:textId="77777777" w:rsidR="00787782" w:rsidRDefault="00787782" w:rsidP="00787782">
      <w:pPr>
        <w:pStyle w:val="Heading4"/>
        <w:pBdr>
          <w:bottom w:val="single" w:sz="4" w:space="1" w:color="auto"/>
        </w:pBdr>
        <w:tabs>
          <w:tab w:val="center" w:pos="6660"/>
        </w:tabs>
        <w:spacing w:after="120"/>
        <w:jc w:val="center"/>
        <w:rPr>
          <w:b/>
          <w:bCs/>
          <w:sz w:val="24"/>
          <w:szCs w:val="24"/>
        </w:rPr>
      </w:pPr>
    </w:p>
    <w:p w14:paraId="6D82E371" w14:textId="3FA129FF" w:rsidR="00787782" w:rsidRPr="005E424B" w:rsidRDefault="00787782" w:rsidP="60CAF2CA">
      <w:pPr>
        <w:pStyle w:val="Heading4"/>
        <w:pBdr>
          <w:bottom w:val="single" w:sz="4" w:space="1" w:color="auto"/>
        </w:pBdr>
        <w:tabs>
          <w:tab w:val="center" w:pos="6660"/>
        </w:tabs>
        <w:spacing w:after="120"/>
        <w:jc w:val="center"/>
      </w:pPr>
      <w:r>
        <w:t>ABSTRACT</w:t>
      </w:r>
      <w:r w:rsidR="0F9CD7AB">
        <w:t xml:space="preserve"> of the Project</w:t>
      </w:r>
    </w:p>
    <w:p w14:paraId="515C49EE" w14:textId="77777777" w:rsidR="00787782" w:rsidRPr="005E424B" w:rsidRDefault="00787782" w:rsidP="00787782">
      <w:pPr>
        <w:spacing w:after="120"/>
        <w:jc w:val="both"/>
        <w:rPr>
          <w:b/>
          <w:sz w:val="36"/>
          <w:szCs w:val="36"/>
        </w:rPr>
      </w:pPr>
    </w:p>
    <w:p w14:paraId="5C8D0E3E" w14:textId="77777777" w:rsidR="00787782" w:rsidRPr="009411A0" w:rsidRDefault="00787782" w:rsidP="00787782">
      <w:pPr>
        <w:spacing w:after="120" w:line="360" w:lineRule="auto"/>
        <w:ind w:firstLine="288"/>
        <w:jc w:val="both"/>
        <w:rPr>
          <w:sz w:val="24"/>
          <w:szCs w:val="24"/>
        </w:rPr>
      </w:pPr>
      <w:r w:rsidRPr="009411A0">
        <w:rPr>
          <w:sz w:val="24"/>
          <w:szCs w:val="24"/>
        </w:rPr>
        <w:tab/>
      </w:r>
    </w:p>
    <w:p w14:paraId="6DC789F9" w14:textId="77777777" w:rsidR="00560AD9" w:rsidRPr="00206D0C" w:rsidRDefault="00560AD9" w:rsidP="00560AD9">
      <w:pPr>
        <w:spacing w:after="120" w:line="360" w:lineRule="auto"/>
        <w:ind w:firstLine="288"/>
        <w:jc w:val="both"/>
        <w:rPr>
          <w:rFonts w:ascii="Times New Roman" w:hAnsi="Times New Roman"/>
          <w:sz w:val="24"/>
          <w:szCs w:val="24"/>
          <w:lang w:val="en-IN"/>
        </w:rPr>
      </w:pPr>
      <w:r w:rsidRPr="00206D0C">
        <w:rPr>
          <w:rFonts w:ascii="Times New Roman" w:hAnsi="Times New Roman"/>
          <w:sz w:val="24"/>
          <w:szCs w:val="24"/>
          <w:lang w:val="en-IN"/>
        </w:rPr>
        <w:t xml:space="preserve">This project examines </w:t>
      </w:r>
      <w:r w:rsidRPr="00206D0C">
        <w:rPr>
          <w:rFonts w:ascii="Times New Roman" w:hAnsi="Times New Roman"/>
          <w:b/>
          <w:bCs/>
          <w:sz w:val="24"/>
          <w:szCs w:val="24"/>
          <w:lang w:val="en-IN"/>
        </w:rPr>
        <w:t>Google’s stock data</w:t>
      </w:r>
      <w:r w:rsidRPr="00206D0C">
        <w:rPr>
          <w:rFonts w:ascii="Times New Roman" w:hAnsi="Times New Roman"/>
          <w:sz w:val="24"/>
          <w:szCs w:val="24"/>
          <w:lang w:val="en-IN"/>
        </w:rPr>
        <w:t xml:space="preserve"> for 2024 to uncover trends and insights that can help investors and financial analysts make better decisions. The problem lies in the fast-changing stock market, where price swings and external factors make it hard to identify clear patterns. To tackle this, the project uses a data-driven approach to analyze Google’s stock performance.</w:t>
      </w:r>
    </w:p>
    <w:p w14:paraId="1B0503C1" w14:textId="77777777" w:rsidR="00560AD9" w:rsidRPr="00206D0C" w:rsidRDefault="00560AD9" w:rsidP="00560AD9">
      <w:pPr>
        <w:spacing w:after="120" w:line="360" w:lineRule="auto"/>
        <w:ind w:firstLine="288"/>
        <w:jc w:val="both"/>
        <w:rPr>
          <w:rFonts w:ascii="Times New Roman" w:hAnsi="Times New Roman"/>
          <w:sz w:val="24"/>
          <w:szCs w:val="24"/>
          <w:lang w:val="en-IN"/>
        </w:rPr>
      </w:pPr>
      <w:r w:rsidRPr="00206D0C">
        <w:rPr>
          <w:rFonts w:ascii="Times New Roman" w:hAnsi="Times New Roman"/>
          <w:sz w:val="24"/>
          <w:szCs w:val="24"/>
          <w:lang w:val="en-IN"/>
        </w:rPr>
        <w:t>The main goals are to track important price changes, understand how market events affect the stock, and create models to predict future performance. The study uses daily stock data, including opening and closing prices, trading volumes, and other financial metrics. Statistical methods and machine learning tools, like time series forecasting, are applied to extract useful insights.</w:t>
      </w:r>
    </w:p>
    <w:p w14:paraId="2A6DC4FA" w14:textId="77777777" w:rsidR="00560AD9" w:rsidRPr="00206D0C" w:rsidRDefault="00560AD9" w:rsidP="00560AD9">
      <w:pPr>
        <w:spacing w:after="120" w:line="360" w:lineRule="auto"/>
        <w:ind w:firstLine="288"/>
        <w:jc w:val="both"/>
        <w:rPr>
          <w:rFonts w:ascii="Times New Roman" w:hAnsi="Times New Roman"/>
          <w:sz w:val="24"/>
          <w:szCs w:val="24"/>
          <w:lang w:val="en-IN"/>
        </w:rPr>
      </w:pPr>
      <w:r w:rsidRPr="00206D0C">
        <w:rPr>
          <w:rFonts w:ascii="Times New Roman" w:hAnsi="Times New Roman"/>
          <w:sz w:val="24"/>
          <w:szCs w:val="24"/>
          <w:lang w:val="en-IN"/>
        </w:rPr>
        <w:t>Key findings show that Google’s stock movements are closely linked to events like quarterly earnings reports and broader economic changes. The analysis highlights times of high volatility and steady growth, helping identify good opportunities for investment. Predictive models suggest a generally positive outlook for Google’s stock, assuming stable economic conditions.</w:t>
      </w:r>
    </w:p>
    <w:p w14:paraId="502A77B2" w14:textId="77777777" w:rsidR="00560AD9" w:rsidRPr="00560AD9" w:rsidRDefault="00560AD9" w:rsidP="00560AD9">
      <w:pPr>
        <w:spacing w:after="120" w:line="360" w:lineRule="auto"/>
        <w:ind w:firstLine="288"/>
        <w:jc w:val="both"/>
        <w:rPr>
          <w:lang w:val="en-IN"/>
        </w:rPr>
      </w:pPr>
      <w:r w:rsidRPr="009411A0">
        <w:rPr>
          <w:sz w:val="24"/>
          <w:szCs w:val="24"/>
          <w:lang w:val="en-IN"/>
        </w:rPr>
        <w:t>In summary, this project shows how advanced data analysis can simplify stock market complexities. The results offer practical strategies for managing Google stock investments and stress the importance of staying updated with market trends</w:t>
      </w:r>
      <w:r w:rsidRPr="00560AD9">
        <w:rPr>
          <w:lang w:val="en-IN"/>
        </w:rPr>
        <w:t>.</w:t>
      </w:r>
    </w:p>
    <w:p w14:paraId="083ECF72" w14:textId="5454984E" w:rsidR="00560AD9" w:rsidRPr="00560AD9" w:rsidRDefault="00560AD9" w:rsidP="00560AD9">
      <w:pPr>
        <w:spacing w:after="120" w:line="360" w:lineRule="auto"/>
        <w:ind w:firstLine="288"/>
        <w:jc w:val="both"/>
        <w:rPr>
          <w:lang w:val="en-IN"/>
        </w:rPr>
      </w:pP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8756AD4" w14:textId="77777777" w:rsidR="00787782" w:rsidRDefault="00787782" w:rsidP="00787782">
      <w:pPr>
        <w:spacing w:after="120" w:line="360" w:lineRule="auto"/>
        <w:ind w:firstLine="288"/>
        <w:jc w:val="both"/>
      </w:pPr>
    </w:p>
    <w:p w14:paraId="3B90134B" w14:textId="77777777" w:rsidR="00787782" w:rsidRDefault="00787782" w:rsidP="00787782">
      <w:pPr>
        <w:spacing w:after="120" w:line="360" w:lineRule="auto"/>
        <w:ind w:firstLine="288"/>
        <w:jc w:val="both"/>
      </w:pPr>
    </w:p>
    <w:p w14:paraId="783D7CEE" w14:textId="04733476" w:rsidR="00787782" w:rsidRPr="00206D0C" w:rsidRDefault="00675AA0" w:rsidP="007D50FF">
      <w:pPr>
        <w:pBdr>
          <w:bottom w:val="single" w:sz="4" w:space="1" w:color="auto"/>
        </w:pBdr>
        <w:spacing w:after="120" w:line="360" w:lineRule="auto"/>
        <w:rPr>
          <w:rFonts w:ascii="Times New Roman" w:hAnsi="Times New Roman"/>
          <w:b/>
          <w:sz w:val="28"/>
          <w:szCs w:val="28"/>
        </w:rPr>
      </w:pPr>
      <w:r>
        <w:rPr>
          <w:rFonts w:ascii="Times New Roman" w:hAnsi="Times New Roman"/>
        </w:rPr>
        <w:lastRenderedPageBreak/>
        <w:t xml:space="preserve"> </w:t>
      </w:r>
      <w:r w:rsidR="007D50FF" w:rsidRPr="00206D0C">
        <w:rPr>
          <w:rFonts w:ascii="Times New Roman" w:hAnsi="Times New Roman"/>
        </w:rPr>
        <w:t xml:space="preserve">                                         </w:t>
      </w:r>
      <w:r w:rsidR="00787782" w:rsidRPr="00206D0C">
        <w:rPr>
          <w:rFonts w:ascii="Times New Roman" w:hAnsi="Times New Roman"/>
          <w:b/>
          <w:sz w:val="28"/>
          <w:szCs w:val="28"/>
        </w:rPr>
        <w:t>TABLE OF CONTENTS</w:t>
      </w:r>
    </w:p>
    <w:p w14:paraId="69EEB769" w14:textId="77777777" w:rsidR="00787782" w:rsidRPr="00206D0C" w:rsidRDefault="00787782" w:rsidP="00787782">
      <w:pPr>
        <w:tabs>
          <w:tab w:val="right" w:pos="1134"/>
          <w:tab w:val="left" w:pos="1418"/>
          <w:tab w:val="right" w:leader="dot" w:pos="8221"/>
        </w:tabs>
        <w:jc w:val="both"/>
        <w:rPr>
          <w:rFonts w:ascii="Times New Roman" w:hAnsi="Times New Roman"/>
        </w:rPr>
      </w:pPr>
      <w:r w:rsidRPr="00206D0C">
        <w:rPr>
          <w:rFonts w:ascii="Times New Roman" w:hAnsi="Times New Roman"/>
        </w:rPr>
        <w:t>Abstract</w:t>
      </w:r>
      <w:r w:rsidRPr="00206D0C">
        <w:rPr>
          <w:rFonts w:ascii="Times New Roman" w:hAnsi="Times New Roman"/>
        </w:rPr>
        <w:tab/>
      </w:r>
      <w:r w:rsidRPr="00206D0C">
        <w:rPr>
          <w:rFonts w:ascii="Times New Roman" w:hAnsi="Times New Roman"/>
        </w:rPr>
        <w:tab/>
      </w:r>
      <w:r w:rsidRPr="00206D0C">
        <w:rPr>
          <w:rFonts w:ascii="Times New Roman" w:hAnsi="Times New Roman"/>
        </w:rPr>
        <w:tab/>
      </w:r>
      <w:r w:rsidRPr="00206D0C">
        <w:rPr>
          <w:rFonts w:ascii="Times New Roman" w:hAnsi="Times New Roman"/>
        </w:rPr>
        <w:tab/>
      </w:r>
    </w:p>
    <w:p w14:paraId="05FF2837" w14:textId="77777777" w:rsidR="00787782" w:rsidRPr="00206D0C" w:rsidRDefault="00787782" w:rsidP="00787782">
      <w:pPr>
        <w:tabs>
          <w:tab w:val="right" w:pos="1134"/>
          <w:tab w:val="left" w:pos="1418"/>
          <w:tab w:val="right" w:leader="dot" w:pos="8221"/>
        </w:tabs>
        <w:jc w:val="both"/>
        <w:rPr>
          <w:rFonts w:ascii="Times New Roman" w:hAnsi="Times New Roman"/>
        </w:rPr>
      </w:pPr>
      <w:r w:rsidRPr="00206D0C">
        <w:rPr>
          <w:rFonts w:ascii="Times New Roman" w:hAnsi="Times New Roman"/>
        </w:rPr>
        <w:t>List of Figures</w:t>
      </w:r>
      <w:r w:rsidRPr="00206D0C">
        <w:rPr>
          <w:rFonts w:ascii="Times New Roman" w:hAnsi="Times New Roman"/>
        </w:rPr>
        <w:tab/>
      </w:r>
      <w:r w:rsidRPr="00206D0C">
        <w:rPr>
          <w:rFonts w:ascii="Times New Roman" w:hAnsi="Times New Roman"/>
        </w:rPr>
        <w:tab/>
      </w:r>
      <w:r w:rsidRPr="00206D0C">
        <w:rPr>
          <w:rFonts w:ascii="Times New Roman" w:hAnsi="Times New Roman"/>
        </w:rPr>
        <w:tab/>
      </w:r>
    </w:p>
    <w:p w14:paraId="28B67D21" w14:textId="77777777" w:rsidR="00787782" w:rsidRPr="00206D0C" w:rsidRDefault="00787782" w:rsidP="00787782">
      <w:pPr>
        <w:tabs>
          <w:tab w:val="right" w:pos="1134"/>
          <w:tab w:val="left" w:pos="1418"/>
          <w:tab w:val="right" w:leader="dot" w:pos="8221"/>
        </w:tabs>
        <w:jc w:val="both"/>
        <w:rPr>
          <w:rFonts w:ascii="Times New Roman" w:hAnsi="Times New Roman"/>
        </w:rPr>
      </w:pPr>
      <w:r w:rsidRPr="00206D0C">
        <w:rPr>
          <w:rFonts w:ascii="Times New Roman" w:hAnsi="Times New Roman"/>
        </w:rPr>
        <w:t>List of Tables</w:t>
      </w:r>
      <w:r w:rsidRPr="00206D0C">
        <w:rPr>
          <w:rFonts w:ascii="Times New Roman" w:hAnsi="Times New Roman"/>
        </w:rPr>
        <w:tab/>
      </w:r>
      <w:r w:rsidRPr="00206D0C">
        <w:rPr>
          <w:rFonts w:ascii="Times New Roman" w:hAnsi="Times New Roman"/>
        </w:rPr>
        <w:tab/>
      </w:r>
      <w:r w:rsidRPr="00206D0C">
        <w:rPr>
          <w:rFonts w:ascii="Times New Roman" w:hAnsi="Times New Roman"/>
        </w:rPr>
        <w:tab/>
      </w:r>
    </w:p>
    <w:p w14:paraId="7BEB28D6" w14:textId="77777777" w:rsidR="00787782" w:rsidRPr="00206D0C" w:rsidRDefault="00787782" w:rsidP="00787782">
      <w:pPr>
        <w:tabs>
          <w:tab w:val="right" w:pos="1134"/>
          <w:tab w:val="left" w:pos="1418"/>
          <w:tab w:val="right" w:leader="dot" w:pos="8221"/>
        </w:tabs>
        <w:jc w:val="both"/>
        <w:rPr>
          <w:rFonts w:ascii="Times New Roman" w:hAnsi="Times New Roman"/>
          <w:b/>
          <w:bCs/>
        </w:rPr>
      </w:pPr>
    </w:p>
    <w:p w14:paraId="078A8F62" w14:textId="442003D0" w:rsidR="00787782" w:rsidRPr="00206D0C" w:rsidRDefault="00787782" w:rsidP="00787782">
      <w:pPr>
        <w:tabs>
          <w:tab w:val="right" w:pos="1134"/>
          <w:tab w:val="left" w:pos="1418"/>
          <w:tab w:val="right" w:leader="dot" w:pos="8221"/>
        </w:tabs>
        <w:spacing w:after="120"/>
        <w:jc w:val="both"/>
        <w:rPr>
          <w:rFonts w:ascii="Times New Roman" w:hAnsi="Times New Roman"/>
          <w:b/>
          <w:bCs/>
        </w:rPr>
      </w:pPr>
      <w:r w:rsidRPr="00206D0C">
        <w:rPr>
          <w:rFonts w:ascii="Times New Roman" w:hAnsi="Times New Roman"/>
          <w:b/>
          <w:bCs/>
        </w:rPr>
        <w:t xml:space="preserve">Chapter 1. </w:t>
      </w:r>
      <w:r w:rsidRPr="00206D0C">
        <w:rPr>
          <w:rFonts w:ascii="Times New Roman" w:hAnsi="Times New Roman"/>
        </w:rPr>
        <w:tab/>
      </w:r>
      <w:r w:rsidRPr="00206D0C">
        <w:rPr>
          <w:rFonts w:ascii="Times New Roman" w:hAnsi="Times New Roman"/>
          <w:b/>
          <w:bCs/>
        </w:rPr>
        <w:t>Introduction</w:t>
      </w:r>
    </w:p>
    <w:p w14:paraId="69AB5CF8" w14:textId="76B5D691" w:rsidR="00787782" w:rsidRPr="00206D0C" w:rsidRDefault="00787782" w:rsidP="00787782">
      <w:pPr>
        <w:tabs>
          <w:tab w:val="right" w:pos="1134"/>
          <w:tab w:val="left" w:pos="1418"/>
          <w:tab w:val="right" w:leader="dot" w:pos="8221"/>
        </w:tabs>
        <w:spacing w:after="120"/>
        <w:ind w:firstLine="720"/>
        <w:jc w:val="both"/>
        <w:rPr>
          <w:rFonts w:ascii="Times New Roman" w:hAnsi="Times New Roman"/>
        </w:rPr>
      </w:pPr>
      <w:r w:rsidRPr="00206D0C">
        <w:rPr>
          <w:rFonts w:ascii="Times New Roman" w:hAnsi="Times New Roman"/>
        </w:rPr>
        <w:t>1.1</w:t>
      </w:r>
      <w:r w:rsidRPr="00206D0C">
        <w:rPr>
          <w:rFonts w:ascii="Times New Roman" w:hAnsi="Times New Roman"/>
        </w:rPr>
        <w:tab/>
      </w:r>
      <w:r w:rsidRPr="00206D0C">
        <w:rPr>
          <w:rFonts w:ascii="Times New Roman" w:hAnsi="Times New Roman"/>
        </w:rPr>
        <w:tab/>
      </w:r>
      <w:r w:rsidR="004865A7" w:rsidRPr="00206D0C">
        <w:rPr>
          <w:rFonts w:ascii="Times New Roman" w:hAnsi="Times New Roman"/>
        </w:rPr>
        <w:t>Problem Statement</w:t>
      </w:r>
      <w:r w:rsidRPr="00206D0C">
        <w:rPr>
          <w:rFonts w:ascii="Times New Roman" w:hAnsi="Times New Roman"/>
        </w:rPr>
        <w:t xml:space="preserve"> </w:t>
      </w:r>
    </w:p>
    <w:p w14:paraId="6E1A8309" w14:textId="4826344C" w:rsidR="00787782" w:rsidRPr="00206D0C" w:rsidRDefault="00787782" w:rsidP="00787782">
      <w:pPr>
        <w:tabs>
          <w:tab w:val="right" w:pos="1134"/>
          <w:tab w:val="left" w:pos="1418"/>
          <w:tab w:val="right" w:leader="dot" w:pos="8221"/>
        </w:tabs>
        <w:spacing w:after="120"/>
        <w:ind w:firstLine="720"/>
        <w:jc w:val="both"/>
        <w:rPr>
          <w:rFonts w:ascii="Times New Roman" w:hAnsi="Times New Roman"/>
        </w:rPr>
      </w:pPr>
      <w:r w:rsidRPr="00206D0C">
        <w:rPr>
          <w:rFonts w:ascii="Times New Roman" w:hAnsi="Times New Roman"/>
        </w:rPr>
        <w:t>1.2</w:t>
      </w:r>
      <w:r w:rsidRPr="00206D0C">
        <w:rPr>
          <w:rFonts w:ascii="Times New Roman" w:hAnsi="Times New Roman"/>
        </w:rPr>
        <w:tab/>
      </w:r>
      <w:r w:rsidRPr="00206D0C">
        <w:rPr>
          <w:rFonts w:ascii="Times New Roman" w:hAnsi="Times New Roman"/>
        </w:rPr>
        <w:tab/>
      </w:r>
      <w:r w:rsidR="004865A7" w:rsidRPr="00206D0C">
        <w:rPr>
          <w:rFonts w:ascii="Times New Roman" w:hAnsi="Times New Roman"/>
        </w:rPr>
        <w:t>Motivation</w:t>
      </w:r>
    </w:p>
    <w:p w14:paraId="0A21F486" w14:textId="4FC5036D" w:rsidR="00787782" w:rsidRPr="00206D0C" w:rsidRDefault="00787782" w:rsidP="00787782">
      <w:pPr>
        <w:tabs>
          <w:tab w:val="right" w:pos="1134"/>
          <w:tab w:val="left" w:pos="1418"/>
          <w:tab w:val="right" w:leader="dot" w:pos="8221"/>
        </w:tabs>
        <w:spacing w:after="120"/>
        <w:ind w:firstLine="720"/>
        <w:jc w:val="both"/>
        <w:rPr>
          <w:rFonts w:ascii="Times New Roman" w:hAnsi="Times New Roman"/>
        </w:rPr>
      </w:pPr>
      <w:r w:rsidRPr="00206D0C">
        <w:rPr>
          <w:rFonts w:ascii="Times New Roman" w:hAnsi="Times New Roman"/>
        </w:rPr>
        <w:t>1.3</w:t>
      </w:r>
      <w:r w:rsidRPr="00206D0C">
        <w:rPr>
          <w:rFonts w:ascii="Times New Roman" w:hAnsi="Times New Roman"/>
        </w:rPr>
        <w:tab/>
      </w:r>
      <w:r w:rsidRPr="00206D0C">
        <w:rPr>
          <w:rFonts w:ascii="Times New Roman" w:hAnsi="Times New Roman"/>
        </w:rPr>
        <w:tab/>
      </w:r>
      <w:r w:rsidR="004865A7" w:rsidRPr="00206D0C">
        <w:rPr>
          <w:rFonts w:ascii="Times New Roman" w:hAnsi="Times New Roman"/>
        </w:rPr>
        <w:t>Objectives</w:t>
      </w:r>
    </w:p>
    <w:p w14:paraId="53AE5CB8" w14:textId="1C500016" w:rsidR="00787782" w:rsidRPr="00206D0C" w:rsidRDefault="00787782" w:rsidP="00787782">
      <w:pPr>
        <w:tabs>
          <w:tab w:val="right" w:pos="1134"/>
          <w:tab w:val="left" w:pos="1418"/>
          <w:tab w:val="right" w:leader="dot" w:pos="8221"/>
        </w:tabs>
        <w:spacing w:after="120"/>
        <w:ind w:firstLine="720"/>
        <w:jc w:val="both"/>
        <w:rPr>
          <w:rFonts w:ascii="Times New Roman" w:hAnsi="Times New Roman"/>
        </w:rPr>
      </w:pPr>
      <w:r w:rsidRPr="00206D0C">
        <w:rPr>
          <w:rFonts w:ascii="Times New Roman" w:hAnsi="Times New Roman"/>
        </w:rPr>
        <w:t xml:space="preserve">1.4. </w:t>
      </w:r>
      <w:r w:rsidR="3AF0315F" w:rsidRPr="00206D0C">
        <w:rPr>
          <w:rFonts w:ascii="Times New Roman" w:hAnsi="Times New Roman"/>
        </w:rPr>
        <w:t xml:space="preserve"> </w:t>
      </w:r>
      <w:r w:rsidR="7ED51AEB" w:rsidRPr="00206D0C">
        <w:rPr>
          <w:rFonts w:ascii="Times New Roman" w:hAnsi="Times New Roman"/>
        </w:rPr>
        <w:t xml:space="preserve">   </w:t>
      </w:r>
      <w:r w:rsidR="004865A7" w:rsidRPr="00206D0C">
        <w:rPr>
          <w:rFonts w:ascii="Times New Roman" w:hAnsi="Times New Roman"/>
        </w:rPr>
        <w:t xml:space="preserve">  Scope of the Project</w:t>
      </w:r>
    </w:p>
    <w:p w14:paraId="1AA40E9D" w14:textId="195BA489" w:rsidR="00787782" w:rsidRPr="00206D0C" w:rsidRDefault="00787782" w:rsidP="00787782">
      <w:pPr>
        <w:tabs>
          <w:tab w:val="right" w:pos="1134"/>
          <w:tab w:val="left" w:pos="1418"/>
          <w:tab w:val="right" w:leader="dot" w:pos="8221"/>
        </w:tabs>
        <w:spacing w:after="120"/>
        <w:jc w:val="both"/>
        <w:rPr>
          <w:rFonts w:ascii="Times New Roman" w:hAnsi="Times New Roman"/>
          <w:b/>
          <w:bCs/>
        </w:rPr>
      </w:pPr>
      <w:r w:rsidRPr="00206D0C">
        <w:rPr>
          <w:rFonts w:ascii="Times New Roman" w:hAnsi="Times New Roman"/>
          <w:b/>
          <w:bCs/>
        </w:rPr>
        <w:t xml:space="preserve">Chapter 2. </w:t>
      </w:r>
      <w:r w:rsidRPr="00206D0C">
        <w:rPr>
          <w:rFonts w:ascii="Times New Roman" w:hAnsi="Times New Roman"/>
        </w:rPr>
        <w:tab/>
      </w:r>
      <w:r w:rsidRPr="00206D0C">
        <w:rPr>
          <w:rFonts w:ascii="Times New Roman" w:hAnsi="Times New Roman"/>
          <w:b/>
          <w:bCs/>
        </w:rPr>
        <w:t>Literature Survey</w:t>
      </w:r>
    </w:p>
    <w:p w14:paraId="15D17856" w14:textId="52F529EB" w:rsidR="00787782" w:rsidRPr="00206D0C" w:rsidRDefault="00787782" w:rsidP="00787782">
      <w:pPr>
        <w:tabs>
          <w:tab w:val="right" w:pos="1134"/>
          <w:tab w:val="left" w:pos="1418"/>
          <w:tab w:val="right" w:leader="dot" w:pos="8221"/>
        </w:tabs>
        <w:spacing w:after="120"/>
        <w:jc w:val="both"/>
        <w:rPr>
          <w:rFonts w:ascii="Times New Roman" w:hAnsi="Times New Roman"/>
          <w:b/>
          <w:bCs/>
        </w:rPr>
      </w:pPr>
      <w:r w:rsidRPr="00206D0C">
        <w:rPr>
          <w:rFonts w:ascii="Times New Roman" w:hAnsi="Times New Roman"/>
          <w:b/>
          <w:bCs/>
        </w:rPr>
        <w:t xml:space="preserve">Chapter 3. </w:t>
      </w:r>
      <w:r w:rsidRPr="00206D0C">
        <w:rPr>
          <w:rFonts w:ascii="Times New Roman" w:hAnsi="Times New Roman"/>
        </w:rPr>
        <w:tab/>
      </w:r>
      <w:r w:rsidRPr="00206D0C">
        <w:rPr>
          <w:rFonts w:ascii="Times New Roman" w:hAnsi="Times New Roman"/>
          <w:b/>
          <w:bCs/>
        </w:rPr>
        <w:t>Proposed Methodology</w:t>
      </w:r>
    </w:p>
    <w:p w14:paraId="6B5A5A45" w14:textId="3D9A9BE9" w:rsidR="00787782" w:rsidRPr="00206D0C" w:rsidRDefault="00787782" w:rsidP="00787782">
      <w:pPr>
        <w:tabs>
          <w:tab w:val="right" w:pos="1134"/>
          <w:tab w:val="left" w:pos="1418"/>
          <w:tab w:val="right" w:leader="dot" w:pos="8221"/>
        </w:tabs>
        <w:spacing w:after="120"/>
        <w:jc w:val="both"/>
        <w:rPr>
          <w:rFonts w:ascii="Times New Roman" w:hAnsi="Times New Roman"/>
          <w:b/>
          <w:bCs/>
        </w:rPr>
      </w:pPr>
      <w:r w:rsidRPr="00206D0C">
        <w:rPr>
          <w:rFonts w:ascii="Times New Roman" w:hAnsi="Times New Roman"/>
          <w:b/>
          <w:bCs/>
        </w:rPr>
        <w:t xml:space="preserve">Chapter 4. </w:t>
      </w:r>
      <w:r w:rsidRPr="00206D0C">
        <w:rPr>
          <w:rFonts w:ascii="Times New Roman" w:hAnsi="Times New Roman"/>
        </w:rPr>
        <w:tab/>
      </w:r>
      <w:r w:rsidRPr="00206D0C">
        <w:rPr>
          <w:rFonts w:ascii="Times New Roman" w:hAnsi="Times New Roman"/>
          <w:b/>
          <w:bCs/>
        </w:rPr>
        <w:t xml:space="preserve">Implementation and Results </w:t>
      </w:r>
    </w:p>
    <w:p w14:paraId="3F0C5A7A" w14:textId="63477375" w:rsidR="00787782" w:rsidRPr="00206D0C" w:rsidRDefault="00787782" w:rsidP="00787782">
      <w:pPr>
        <w:tabs>
          <w:tab w:val="right" w:pos="1134"/>
          <w:tab w:val="left" w:pos="1418"/>
          <w:tab w:val="right" w:leader="dot" w:pos="8221"/>
        </w:tabs>
        <w:spacing w:after="120"/>
        <w:jc w:val="both"/>
        <w:rPr>
          <w:rFonts w:ascii="Times New Roman" w:hAnsi="Times New Roman"/>
          <w:b/>
          <w:bCs/>
        </w:rPr>
      </w:pPr>
      <w:r w:rsidRPr="00206D0C">
        <w:rPr>
          <w:rFonts w:ascii="Times New Roman" w:hAnsi="Times New Roman"/>
          <w:b/>
          <w:bCs/>
        </w:rPr>
        <w:t xml:space="preserve">Chapter 5. </w:t>
      </w:r>
      <w:r w:rsidRPr="00206D0C">
        <w:rPr>
          <w:rFonts w:ascii="Times New Roman" w:hAnsi="Times New Roman"/>
          <w:b/>
          <w:bCs/>
        </w:rPr>
        <w:tab/>
      </w:r>
      <w:r w:rsidR="007A6D52" w:rsidRPr="00206D0C">
        <w:rPr>
          <w:rFonts w:ascii="Times New Roman" w:hAnsi="Times New Roman"/>
          <w:b/>
          <w:bCs/>
        </w:rPr>
        <w:t xml:space="preserve">Discussion and </w:t>
      </w:r>
      <w:r w:rsidRPr="00206D0C">
        <w:rPr>
          <w:rFonts w:ascii="Times New Roman" w:hAnsi="Times New Roman"/>
          <w:b/>
          <w:bCs/>
        </w:rPr>
        <w:t xml:space="preserve">Conclusion </w:t>
      </w:r>
    </w:p>
    <w:p w14:paraId="07FFA4DC" w14:textId="0BAFEA83" w:rsidR="00787782" w:rsidRPr="00206D0C" w:rsidRDefault="00787782" w:rsidP="00787782">
      <w:pPr>
        <w:tabs>
          <w:tab w:val="right" w:pos="1134"/>
          <w:tab w:val="right" w:leader="dot" w:pos="8221"/>
        </w:tabs>
        <w:spacing w:after="120"/>
        <w:jc w:val="both"/>
        <w:rPr>
          <w:rFonts w:ascii="Times New Roman" w:hAnsi="Times New Roman"/>
          <w:b/>
          <w:bCs/>
        </w:rPr>
      </w:pPr>
      <w:r w:rsidRPr="00206D0C">
        <w:rPr>
          <w:rFonts w:ascii="Times New Roman" w:hAnsi="Times New Roman"/>
          <w:b/>
          <w:bCs/>
        </w:rPr>
        <w:t>References</w:t>
      </w:r>
      <w:r w:rsidRPr="00206D0C">
        <w:rPr>
          <w:rFonts w:ascii="Times New Roman" w:hAnsi="Times New Roman"/>
        </w:rPr>
        <w:tab/>
      </w:r>
    </w:p>
    <w:p w14:paraId="325E0E7D" w14:textId="77777777" w:rsidR="00CA5ADB" w:rsidRDefault="00CA5ADB" w:rsidP="00787782">
      <w:pPr>
        <w:spacing w:after="120"/>
        <w:ind w:left="1260" w:hanging="1260"/>
        <w:rPr>
          <w:rFonts w:ascii="Times New Roman" w:hAnsi="Times New Roman"/>
          <w:b/>
          <w:bCs/>
        </w:rPr>
      </w:pPr>
    </w:p>
    <w:p w14:paraId="14D97C8B" w14:textId="77777777" w:rsidR="00CA5ADB" w:rsidRDefault="00CA5ADB" w:rsidP="00787782">
      <w:pPr>
        <w:spacing w:after="120"/>
        <w:ind w:left="1260" w:hanging="1260"/>
        <w:rPr>
          <w:b/>
        </w:rPr>
      </w:pPr>
    </w:p>
    <w:p w14:paraId="3CEA92DC" w14:textId="77777777" w:rsidR="00CA5ADB" w:rsidRDefault="00CA5ADB" w:rsidP="00787782">
      <w:pPr>
        <w:spacing w:after="120"/>
        <w:ind w:left="1260" w:hanging="1260"/>
        <w:rPr>
          <w:b/>
        </w:rPr>
      </w:pPr>
    </w:p>
    <w:p w14:paraId="38C88E22" w14:textId="77777777" w:rsidR="00CA5ADB" w:rsidRDefault="00CA5ADB" w:rsidP="00787782">
      <w:pPr>
        <w:spacing w:after="120"/>
        <w:ind w:left="1260" w:hanging="1260"/>
        <w:rPr>
          <w:b/>
        </w:rPr>
      </w:pPr>
    </w:p>
    <w:p w14:paraId="30267041" w14:textId="77777777" w:rsidR="00CA5ADB" w:rsidRDefault="00CA5ADB" w:rsidP="00787782">
      <w:pPr>
        <w:spacing w:after="120"/>
        <w:ind w:left="1260" w:hanging="1260"/>
        <w:rPr>
          <w:b/>
        </w:rPr>
      </w:pPr>
    </w:p>
    <w:p w14:paraId="090BA7CE" w14:textId="77777777" w:rsidR="00CA5ADB" w:rsidRDefault="00CA5ADB" w:rsidP="00787782">
      <w:pPr>
        <w:spacing w:after="120"/>
        <w:ind w:left="1260" w:hanging="1260"/>
        <w:rPr>
          <w:b/>
        </w:rPr>
      </w:pPr>
    </w:p>
    <w:p w14:paraId="3E3DE0EB" w14:textId="77777777" w:rsidR="00CA5ADB" w:rsidRDefault="00CA5ADB" w:rsidP="00787782">
      <w:pPr>
        <w:spacing w:after="120"/>
        <w:ind w:left="1260" w:hanging="1260"/>
        <w:rPr>
          <w:b/>
        </w:rPr>
      </w:pPr>
    </w:p>
    <w:p w14:paraId="48CFAFC4" w14:textId="77777777" w:rsidR="00CA5ADB" w:rsidRDefault="00CA5ADB" w:rsidP="00787782">
      <w:pPr>
        <w:spacing w:after="120"/>
        <w:ind w:left="1260" w:hanging="1260"/>
        <w:rPr>
          <w:b/>
        </w:rPr>
      </w:pPr>
    </w:p>
    <w:p w14:paraId="4EFBE9B6" w14:textId="77777777" w:rsidR="00CA5ADB" w:rsidRDefault="00CA5ADB" w:rsidP="00787782">
      <w:pPr>
        <w:spacing w:after="120"/>
        <w:ind w:left="1260" w:hanging="1260"/>
        <w:rPr>
          <w:b/>
        </w:rPr>
      </w:pPr>
    </w:p>
    <w:p w14:paraId="418CEF6E" w14:textId="77777777" w:rsidR="00CA5ADB" w:rsidRDefault="00CA5ADB" w:rsidP="00787782">
      <w:pPr>
        <w:spacing w:after="120"/>
        <w:ind w:left="1260" w:hanging="1260"/>
        <w:rPr>
          <w:b/>
        </w:rPr>
      </w:pPr>
    </w:p>
    <w:p w14:paraId="220B0EFC" w14:textId="77777777" w:rsidR="00CA5ADB" w:rsidRDefault="00CA5ADB" w:rsidP="00787782">
      <w:pPr>
        <w:spacing w:after="120"/>
        <w:ind w:left="1260" w:hanging="1260"/>
        <w:rPr>
          <w:b/>
        </w:rPr>
      </w:pPr>
    </w:p>
    <w:p w14:paraId="557D5263" w14:textId="77777777" w:rsidR="00CA5ADB" w:rsidRDefault="00CA5ADB" w:rsidP="00787782">
      <w:pPr>
        <w:spacing w:after="120"/>
        <w:ind w:left="1260" w:hanging="1260"/>
        <w:rPr>
          <w:b/>
        </w:rPr>
      </w:pPr>
    </w:p>
    <w:p w14:paraId="63BBFEA7" w14:textId="77777777" w:rsidR="00CA5ADB" w:rsidRDefault="00CA5ADB" w:rsidP="00787782">
      <w:pPr>
        <w:spacing w:after="120"/>
        <w:ind w:left="1260" w:hanging="1260"/>
        <w:rPr>
          <w:b/>
        </w:rPr>
      </w:pPr>
    </w:p>
    <w:p w14:paraId="33F5275F" w14:textId="77777777" w:rsidR="00CA5ADB" w:rsidRDefault="00CA5ADB" w:rsidP="00787782">
      <w:pPr>
        <w:spacing w:after="120"/>
        <w:ind w:left="1260" w:hanging="1260"/>
        <w:rPr>
          <w:b/>
        </w:rPr>
      </w:pPr>
    </w:p>
    <w:p w14:paraId="5A25DAC1" w14:textId="77777777" w:rsidR="00CA5ADB" w:rsidRDefault="00CA5ADB" w:rsidP="00787782">
      <w:pPr>
        <w:spacing w:after="120"/>
        <w:ind w:left="1260" w:hanging="1260"/>
        <w:rPr>
          <w:b/>
        </w:rPr>
      </w:pPr>
    </w:p>
    <w:p w14:paraId="10B58A3B" w14:textId="77777777" w:rsidR="00CA5ADB" w:rsidRDefault="00CA5ADB" w:rsidP="00787782">
      <w:pPr>
        <w:spacing w:after="120"/>
        <w:ind w:left="1260" w:hanging="1260"/>
        <w:rPr>
          <w:b/>
        </w:rPr>
      </w:pPr>
    </w:p>
    <w:p w14:paraId="3BD2162A" w14:textId="7946158C" w:rsidR="00787782" w:rsidRPr="005E424B" w:rsidRDefault="00787782" w:rsidP="00787782">
      <w:pPr>
        <w:spacing w:after="120"/>
        <w:ind w:left="1260" w:hanging="1260"/>
        <w:rPr>
          <w:b/>
        </w:rPr>
      </w:pPr>
      <w:r w:rsidRPr="005E424B">
        <w:rPr>
          <w:b/>
          <w:sz w:val="28"/>
          <w:szCs w:val="28"/>
        </w:rPr>
        <w:lastRenderedPageBreak/>
        <w:t xml:space="preserve">LIST OF </w:t>
      </w:r>
      <w:r>
        <w:rPr>
          <w:b/>
          <w:sz w:val="28"/>
          <w:szCs w:val="28"/>
        </w:rPr>
        <w:t>FIGURES</w:t>
      </w:r>
    </w:p>
    <w:tbl>
      <w:tblPr>
        <w:tblW w:w="89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7"/>
        <w:gridCol w:w="6743"/>
        <w:gridCol w:w="885"/>
      </w:tblGrid>
      <w:tr w:rsidR="00787782" w:rsidRPr="005E424B" w14:paraId="4CBB45AB" w14:textId="77777777" w:rsidTr="00FF0600">
        <w:trPr>
          <w:trHeight w:val="805"/>
        </w:trPr>
        <w:tc>
          <w:tcPr>
            <w:tcW w:w="1307" w:type="dxa"/>
          </w:tcPr>
          <w:p w14:paraId="05A91251" w14:textId="77777777" w:rsidR="00787782" w:rsidRPr="005E424B" w:rsidRDefault="00787782" w:rsidP="002450F4">
            <w:pPr>
              <w:spacing w:after="120"/>
              <w:rPr>
                <w:b/>
              </w:rPr>
            </w:pPr>
          </w:p>
        </w:tc>
        <w:tc>
          <w:tcPr>
            <w:tcW w:w="6743" w:type="dxa"/>
          </w:tcPr>
          <w:p w14:paraId="423064B9" w14:textId="77777777" w:rsidR="00787782" w:rsidRPr="005E424B" w:rsidRDefault="00787782" w:rsidP="002450F4">
            <w:pPr>
              <w:spacing w:after="120"/>
              <w:rPr>
                <w:b/>
              </w:rPr>
            </w:pPr>
          </w:p>
        </w:tc>
        <w:tc>
          <w:tcPr>
            <w:tcW w:w="885" w:type="dxa"/>
          </w:tcPr>
          <w:p w14:paraId="5594E8FE" w14:textId="77777777" w:rsidR="00787782" w:rsidRPr="005E424B" w:rsidRDefault="00787782" w:rsidP="002450F4">
            <w:pPr>
              <w:spacing w:after="120"/>
              <w:jc w:val="center"/>
              <w:rPr>
                <w:b/>
              </w:rPr>
            </w:pPr>
            <w:r w:rsidRPr="005E424B">
              <w:rPr>
                <w:b/>
              </w:rPr>
              <w:t>Page No.</w:t>
            </w:r>
          </w:p>
        </w:tc>
      </w:tr>
      <w:tr w:rsidR="00787782" w:rsidRPr="005E424B" w14:paraId="626D76AE" w14:textId="77777777" w:rsidTr="00FF0600">
        <w:trPr>
          <w:trHeight w:val="468"/>
        </w:trPr>
        <w:tc>
          <w:tcPr>
            <w:tcW w:w="1307" w:type="dxa"/>
          </w:tcPr>
          <w:p w14:paraId="476C9274" w14:textId="77777777" w:rsidR="00787782" w:rsidRPr="005E424B" w:rsidRDefault="00787782" w:rsidP="00EC2CA0">
            <w:pPr>
              <w:numPr>
                <w:ilvl w:val="0"/>
                <w:numId w:val="6"/>
              </w:numPr>
              <w:spacing w:after="120" w:line="240" w:lineRule="auto"/>
              <w:rPr>
                <w:b/>
              </w:rPr>
            </w:pPr>
          </w:p>
        </w:tc>
        <w:tc>
          <w:tcPr>
            <w:tcW w:w="6743" w:type="dxa"/>
          </w:tcPr>
          <w:p w14:paraId="2B3B441C" w14:textId="790879A0" w:rsidR="00787782" w:rsidRPr="005E424B" w:rsidRDefault="00CF60DD" w:rsidP="002450F4">
            <w:pPr>
              <w:spacing w:after="120"/>
            </w:pPr>
            <w:r w:rsidRPr="0032137D">
              <w:rPr>
                <w:rFonts w:ascii="Times New Roman" w:hAnsi="Times New Roman"/>
                <w:bCs/>
                <w:sz w:val="20"/>
                <w:szCs w:val="20"/>
              </w:rPr>
              <w:t>Basic approach for building the system</w:t>
            </w:r>
          </w:p>
        </w:tc>
        <w:tc>
          <w:tcPr>
            <w:tcW w:w="885" w:type="dxa"/>
          </w:tcPr>
          <w:p w14:paraId="1BB0A317" w14:textId="5225EA35" w:rsidR="00787782" w:rsidRPr="005E424B" w:rsidRDefault="00FF0600" w:rsidP="002450F4">
            <w:pPr>
              <w:spacing w:after="120"/>
              <w:rPr>
                <w:b/>
              </w:rPr>
            </w:pPr>
            <w:r>
              <w:rPr>
                <w:b/>
              </w:rPr>
              <w:t>9</w:t>
            </w:r>
          </w:p>
        </w:tc>
      </w:tr>
      <w:tr w:rsidR="00787782" w:rsidRPr="005E424B" w14:paraId="67D909E5" w14:textId="77777777" w:rsidTr="00FF0600">
        <w:trPr>
          <w:trHeight w:val="468"/>
        </w:trPr>
        <w:tc>
          <w:tcPr>
            <w:tcW w:w="1307" w:type="dxa"/>
          </w:tcPr>
          <w:p w14:paraId="1C6EDC70" w14:textId="77777777" w:rsidR="00787782" w:rsidRPr="005E424B" w:rsidRDefault="00787782" w:rsidP="00EC2CA0">
            <w:pPr>
              <w:numPr>
                <w:ilvl w:val="0"/>
                <w:numId w:val="6"/>
              </w:numPr>
              <w:spacing w:after="120" w:line="240" w:lineRule="auto"/>
              <w:rPr>
                <w:b/>
              </w:rPr>
            </w:pPr>
          </w:p>
        </w:tc>
        <w:tc>
          <w:tcPr>
            <w:tcW w:w="6743" w:type="dxa"/>
          </w:tcPr>
          <w:p w14:paraId="640B6564" w14:textId="3DF022AE" w:rsidR="00787782" w:rsidRPr="005E424B" w:rsidRDefault="00CF60DD" w:rsidP="002450F4">
            <w:pPr>
              <w:spacing w:after="120"/>
            </w:pPr>
            <w:r w:rsidRPr="005360BA">
              <w:rPr>
                <w:rFonts w:ascii="Times New Roman" w:hAnsi="Times New Roman"/>
                <w:bCs/>
                <w:sz w:val="20"/>
                <w:szCs w:val="20"/>
              </w:rPr>
              <w:t>Data Cleaning &amp; Validation</w:t>
            </w:r>
          </w:p>
        </w:tc>
        <w:tc>
          <w:tcPr>
            <w:tcW w:w="885" w:type="dxa"/>
          </w:tcPr>
          <w:p w14:paraId="243D89B7" w14:textId="1CE4D0C5" w:rsidR="00787782" w:rsidRPr="005E424B" w:rsidRDefault="00CF60DD" w:rsidP="002450F4">
            <w:pPr>
              <w:spacing w:after="120"/>
              <w:rPr>
                <w:b/>
              </w:rPr>
            </w:pPr>
            <w:r>
              <w:rPr>
                <w:b/>
              </w:rPr>
              <w:t>1</w:t>
            </w:r>
            <w:r w:rsidR="00FF0600">
              <w:rPr>
                <w:b/>
              </w:rPr>
              <w:t>0</w:t>
            </w:r>
          </w:p>
        </w:tc>
      </w:tr>
      <w:tr w:rsidR="00787782" w:rsidRPr="005E424B" w14:paraId="01648EB6" w14:textId="77777777" w:rsidTr="00FF0600">
        <w:trPr>
          <w:trHeight w:val="457"/>
        </w:trPr>
        <w:tc>
          <w:tcPr>
            <w:tcW w:w="1307" w:type="dxa"/>
          </w:tcPr>
          <w:p w14:paraId="0C5D7CEC" w14:textId="77777777" w:rsidR="00787782" w:rsidRPr="005E424B" w:rsidRDefault="00787782" w:rsidP="00EC2CA0">
            <w:pPr>
              <w:numPr>
                <w:ilvl w:val="0"/>
                <w:numId w:val="6"/>
              </w:numPr>
              <w:autoSpaceDE w:val="0"/>
              <w:autoSpaceDN w:val="0"/>
              <w:adjustRightInd w:val="0"/>
              <w:spacing w:after="120" w:line="240" w:lineRule="auto"/>
              <w:rPr>
                <w:b/>
              </w:rPr>
            </w:pPr>
          </w:p>
        </w:tc>
        <w:tc>
          <w:tcPr>
            <w:tcW w:w="6743" w:type="dxa"/>
          </w:tcPr>
          <w:p w14:paraId="798E1E55" w14:textId="18038904" w:rsidR="00787782" w:rsidRPr="005E424B" w:rsidRDefault="00CF60DD" w:rsidP="002450F4">
            <w:pPr>
              <w:autoSpaceDE w:val="0"/>
              <w:autoSpaceDN w:val="0"/>
              <w:adjustRightInd w:val="0"/>
              <w:spacing w:after="120"/>
            </w:pPr>
            <w:r>
              <w:t>Data retrieval</w:t>
            </w:r>
          </w:p>
        </w:tc>
        <w:tc>
          <w:tcPr>
            <w:tcW w:w="885" w:type="dxa"/>
          </w:tcPr>
          <w:p w14:paraId="5C2E9059" w14:textId="0E0F1A45" w:rsidR="00787782" w:rsidRPr="005E424B" w:rsidRDefault="00CF60DD" w:rsidP="002450F4">
            <w:pPr>
              <w:autoSpaceDE w:val="0"/>
              <w:autoSpaceDN w:val="0"/>
              <w:adjustRightInd w:val="0"/>
              <w:spacing w:after="120"/>
              <w:rPr>
                <w:b/>
              </w:rPr>
            </w:pPr>
            <w:r>
              <w:rPr>
                <w:b/>
              </w:rPr>
              <w:t>1</w:t>
            </w:r>
            <w:r w:rsidR="00FF0600">
              <w:rPr>
                <w:b/>
              </w:rPr>
              <w:t>0</w:t>
            </w:r>
          </w:p>
        </w:tc>
      </w:tr>
      <w:tr w:rsidR="00787782" w:rsidRPr="005E424B" w14:paraId="760F185A" w14:textId="77777777" w:rsidTr="00FF0600">
        <w:trPr>
          <w:trHeight w:val="468"/>
        </w:trPr>
        <w:tc>
          <w:tcPr>
            <w:tcW w:w="1307" w:type="dxa"/>
          </w:tcPr>
          <w:p w14:paraId="09C39092" w14:textId="77777777" w:rsidR="00787782" w:rsidRPr="005E424B" w:rsidRDefault="00787782" w:rsidP="00EC2CA0">
            <w:pPr>
              <w:numPr>
                <w:ilvl w:val="0"/>
                <w:numId w:val="6"/>
              </w:numPr>
              <w:autoSpaceDE w:val="0"/>
              <w:autoSpaceDN w:val="0"/>
              <w:adjustRightInd w:val="0"/>
              <w:spacing w:after="120" w:line="240" w:lineRule="auto"/>
              <w:jc w:val="both"/>
              <w:rPr>
                <w:b/>
              </w:rPr>
            </w:pPr>
          </w:p>
        </w:tc>
        <w:tc>
          <w:tcPr>
            <w:tcW w:w="6743" w:type="dxa"/>
          </w:tcPr>
          <w:p w14:paraId="2E8DEA36" w14:textId="38FCAD35" w:rsidR="00787782" w:rsidRPr="005E424B" w:rsidRDefault="00CF60DD" w:rsidP="002450F4">
            <w:pPr>
              <w:autoSpaceDE w:val="0"/>
              <w:autoSpaceDN w:val="0"/>
              <w:adjustRightInd w:val="0"/>
              <w:spacing w:after="120"/>
              <w:jc w:val="both"/>
            </w:pPr>
            <w:r>
              <w:t>Data Preprocessing</w:t>
            </w:r>
          </w:p>
        </w:tc>
        <w:tc>
          <w:tcPr>
            <w:tcW w:w="885" w:type="dxa"/>
          </w:tcPr>
          <w:p w14:paraId="155EEF4D" w14:textId="766B16BF" w:rsidR="00787782" w:rsidRPr="005E424B" w:rsidRDefault="00FF0600" w:rsidP="002450F4">
            <w:pPr>
              <w:autoSpaceDE w:val="0"/>
              <w:autoSpaceDN w:val="0"/>
              <w:adjustRightInd w:val="0"/>
              <w:spacing w:after="120"/>
              <w:jc w:val="both"/>
              <w:rPr>
                <w:b/>
              </w:rPr>
            </w:pPr>
            <w:r>
              <w:rPr>
                <w:b/>
              </w:rPr>
              <w:t>11</w:t>
            </w:r>
          </w:p>
        </w:tc>
      </w:tr>
      <w:tr w:rsidR="00787782" w:rsidRPr="005E424B" w14:paraId="148AF7F6" w14:textId="77777777" w:rsidTr="00FF0600">
        <w:trPr>
          <w:trHeight w:val="479"/>
        </w:trPr>
        <w:tc>
          <w:tcPr>
            <w:tcW w:w="1307" w:type="dxa"/>
          </w:tcPr>
          <w:p w14:paraId="3C261FCE" w14:textId="77777777" w:rsidR="00787782" w:rsidRPr="005E424B" w:rsidRDefault="00787782" w:rsidP="00EC2CA0">
            <w:pPr>
              <w:numPr>
                <w:ilvl w:val="0"/>
                <w:numId w:val="6"/>
              </w:numPr>
              <w:autoSpaceDE w:val="0"/>
              <w:autoSpaceDN w:val="0"/>
              <w:adjustRightInd w:val="0"/>
              <w:spacing w:after="120" w:line="240" w:lineRule="auto"/>
              <w:jc w:val="both"/>
              <w:rPr>
                <w:b/>
              </w:rPr>
            </w:pPr>
          </w:p>
        </w:tc>
        <w:tc>
          <w:tcPr>
            <w:tcW w:w="6743" w:type="dxa"/>
          </w:tcPr>
          <w:p w14:paraId="1D9F01AC" w14:textId="0DC40108" w:rsidR="00787782" w:rsidRPr="005E424B" w:rsidRDefault="00A40A54" w:rsidP="002450F4">
            <w:pPr>
              <w:autoSpaceDE w:val="0"/>
              <w:autoSpaceDN w:val="0"/>
              <w:adjustRightInd w:val="0"/>
              <w:spacing w:after="120"/>
              <w:jc w:val="both"/>
            </w:pPr>
            <w:r w:rsidRPr="00A40A54">
              <w:rPr>
                <w:rFonts w:ascii="Times New Roman" w:hAnsi="Times New Roman"/>
                <w:sz w:val="24"/>
                <w:szCs w:val="24"/>
              </w:rPr>
              <w:t>Feature Engineering</w:t>
            </w:r>
          </w:p>
        </w:tc>
        <w:tc>
          <w:tcPr>
            <w:tcW w:w="885" w:type="dxa"/>
          </w:tcPr>
          <w:p w14:paraId="780FE32C" w14:textId="1B706D1F" w:rsidR="00787782" w:rsidRPr="005E424B" w:rsidRDefault="00FF0600" w:rsidP="002450F4">
            <w:pPr>
              <w:autoSpaceDE w:val="0"/>
              <w:autoSpaceDN w:val="0"/>
              <w:adjustRightInd w:val="0"/>
              <w:spacing w:after="120"/>
              <w:jc w:val="both"/>
              <w:rPr>
                <w:b/>
              </w:rPr>
            </w:pPr>
            <w:r>
              <w:rPr>
                <w:b/>
              </w:rPr>
              <w:t>11</w:t>
            </w:r>
          </w:p>
        </w:tc>
      </w:tr>
      <w:tr w:rsidR="00787782" w:rsidRPr="005E424B" w14:paraId="537F88B3" w14:textId="77777777" w:rsidTr="00FF0600">
        <w:trPr>
          <w:trHeight w:val="468"/>
        </w:trPr>
        <w:tc>
          <w:tcPr>
            <w:tcW w:w="1307" w:type="dxa"/>
          </w:tcPr>
          <w:p w14:paraId="32575E47" w14:textId="77777777" w:rsidR="00787782" w:rsidRPr="005E424B" w:rsidRDefault="00787782" w:rsidP="00EC2CA0">
            <w:pPr>
              <w:numPr>
                <w:ilvl w:val="0"/>
                <w:numId w:val="6"/>
              </w:numPr>
              <w:spacing w:after="120" w:line="240" w:lineRule="auto"/>
              <w:rPr>
                <w:b/>
              </w:rPr>
            </w:pPr>
          </w:p>
        </w:tc>
        <w:tc>
          <w:tcPr>
            <w:tcW w:w="6743" w:type="dxa"/>
          </w:tcPr>
          <w:p w14:paraId="5CC88F53" w14:textId="0287980D" w:rsidR="00787782" w:rsidRPr="005E424B" w:rsidRDefault="00A40A54" w:rsidP="002450F4">
            <w:pPr>
              <w:spacing w:after="120"/>
            </w:pPr>
            <w:r w:rsidRPr="00A40A54">
              <w:rPr>
                <w:rFonts w:ascii="Times New Roman" w:hAnsi="Times New Roman"/>
              </w:rPr>
              <w:t>Model Training</w:t>
            </w:r>
          </w:p>
        </w:tc>
        <w:tc>
          <w:tcPr>
            <w:tcW w:w="885" w:type="dxa"/>
          </w:tcPr>
          <w:p w14:paraId="152F5293" w14:textId="2977ACFE" w:rsidR="00787782" w:rsidRPr="005E424B" w:rsidRDefault="00FF0600" w:rsidP="002450F4">
            <w:pPr>
              <w:spacing w:after="120"/>
              <w:rPr>
                <w:b/>
              </w:rPr>
            </w:pPr>
            <w:r>
              <w:rPr>
                <w:b/>
              </w:rPr>
              <w:t>12</w:t>
            </w:r>
          </w:p>
        </w:tc>
      </w:tr>
      <w:tr w:rsidR="00787782" w:rsidRPr="005E424B" w14:paraId="10913936" w14:textId="77777777" w:rsidTr="00FF0600">
        <w:trPr>
          <w:trHeight w:val="468"/>
        </w:trPr>
        <w:tc>
          <w:tcPr>
            <w:tcW w:w="1307" w:type="dxa"/>
          </w:tcPr>
          <w:p w14:paraId="5EAC16D0" w14:textId="77777777" w:rsidR="00787782" w:rsidRPr="005E424B" w:rsidRDefault="00787782" w:rsidP="00EC2CA0">
            <w:pPr>
              <w:numPr>
                <w:ilvl w:val="0"/>
                <w:numId w:val="6"/>
              </w:numPr>
              <w:spacing w:after="120" w:line="240" w:lineRule="auto"/>
              <w:rPr>
                <w:b/>
              </w:rPr>
            </w:pPr>
          </w:p>
        </w:tc>
        <w:tc>
          <w:tcPr>
            <w:tcW w:w="6743" w:type="dxa"/>
          </w:tcPr>
          <w:p w14:paraId="0AF416F6" w14:textId="6E42FC3F" w:rsidR="00787782" w:rsidRPr="005E424B" w:rsidRDefault="00A40A54" w:rsidP="002450F4">
            <w:pPr>
              <w:spacing w:after="120"/>
            </w:pPr>
            <w:r w:rsidRPr="00A40A54">
              <w:rPr>
                <w:rFonts w:ascii="Times New Roman" w:hAnsi="Times New Roman"/>
              </w:rPr>
              <w:t>Model Evaluation</w:t>
            </w:r>
          </w:p>
        </w:tc>
        <w:tc>
          <w:tcPr>
            <w:tcW w:w="885" w:type="dxa"/>
          </w:tcPr>
          <w:p w14:paraId="51219656" w14:textId="0125AED0" w:rsidR="00787782" w:rsidRPr="005E424B" w:rsidRDefault="00FF0600" w:rsidP="002450F4">
            <w:pPr>
              <w:spacing w:after="120"/>
              <w:rPr>
                <w:b/>
              </w:rPr>
            </w:pPr>
            <w:r>
              <w:rPr>
                <w:b/>
              </w:rPr>
              <w:t>12</w:t>
            </w:r>
          </w:p>
        </w:tc>
      </w:tr>
      <w:tr w:rsidR="00787782" w:rsidRPr="005E424B" w14:paraId="5515F59E" w14:textId="77777777" w:rsidTr="00FF0600">
        <w:trPr>
          <w:trHeight w:val="541"/>
        </w:trPr>
        <w:tc>
          <w:tcPr>
            <w:tcW w:w="1307" w:type="dxa"/>
          </w:tcPr>
          <w:p w14:paraId="2E4C8989" w14:textId="77777777" w:rsidR="00787782" w:rsidRPr="005E424B" w:rsidRDefault="00787782" w:rsidP="00EC2CA0">
            <w:pPr>
              <w:numPr>
                <w:ilvl w:val="0"/>
                <w:numId w:val="6"/>
              </w:numPr>
              <w:autoSpaceDE w:val="0"/>
              <w:autoSpaceDN w:val="0"/>
              <w:adjustRightInd w:val="0"/>
              <w:spacing w:after="120" w:line="240" w:lineRule="auto"/>
              <w:jc w:val="both"/>
              <w:rPr>
                <w:b/>
              </w:rPr>
            </w:pPr>
          </w:p>
        </w:tc>
        <w:tc>
          <w:tcPr>
            <w:tcW w:w="6743" w:type="dxa"/>
          </w:tcPr>
          <w:p w14:paraId="49451A18" w14:textId="1DB011BE" w:rsidR="00787782" w:rsidRPr="005E424B" w:rsidRDefault="00FF0600" w:rsidP="002450F4">
            <w:pPr>
              <w:autoSpaceDE w:val="0"/>
              <w:autoSpaceDN w:val="0"/>
              <w:adjustRightInd w:val="0"/>
              <w:spacing w:after="120"/>
              <w:jc w:val="both"/>
            </w:pPr>
            <w:r w:rsidRPr="00A40A54">
              <w:rPr>
                <w:rFonts w:ascii="Times New Roman" w:hAnsi="Times New Roman"/>
              </w:rPr>
              <w:t>Prediction</w:t>
            </w:r>
          </w:p>
        </w:tc>
        <w:tc>
          <w:tcPr>
            <w:tcW w:w="885" w:type="dxa"/>
          </w:tcPr>
          <w:p w14:paraId="7B06F5F0" w14:textId="6ED8CFF4" w:rsidR="00787782" w:rsidRPr="005E424B" w:rsidRDefault="00FF0600" w:rsidP="002450F4">
            <w:pPr>
              <w:autoSpaceDE w:val="0"/>
              <w:autoSpaceDN w:val="0"/>
              <w:adjustRightInd w:val="0"/>
              <w:spacing w:after="120"/>
              <w:jc w:val="both"/>
              <w:rPr>
                <w:b/>
              </w:rPr>
            </w:pPr>
            <w:r>
              <w:rPr>
                <w:b/>
              </w:rPr>
              <w:t>13</w:t>
            </w:r>
          </w:p>
        </w:tc>
      </w:tr>
      <w:tr w:rsidR="00787782" w:rsidRPr="005E424B" w14:paraId="1E0DD418" w14:textId="77777777" w:rsidTr="00FF0600">
        <w:trPr>
          <w:trHeight w:val="468"/>
        </w:trPr>
        <w:tc>
          <w:tcPr>
            <w:tcW w:w="1307" w:type="dxa"/>
          </w:tcPr>
          <w:p w14:paraId="467C8AEF" w14:textId="77777777" w:rsidR="00787782" w:rsidRPr="005E424B" w:rsidRDefault="00787782" w:rsidP="00EC2CA0">
            <w:pPr>
              <w:numPr>
                <w:ilvl w:val="0"/>
                <w:numId w:val="6"/>
              </w:numPr>
              <w:autoSpaceDE w:val="0"/>
              <w:autoSpaceDN w:val="0"/>
              <w:adjustRightInd w:val="0"/>
              <w:spacing w:after="120" w:line="240" w:lineRule="auto"/>
              <w:jc w:val="both"/>
              <w:rPr>
                <w:b/>
              </w:rPr>
            </w:pPr>
          </w:p>
        </w:tc>
        <w:tc>
          <w:tcPr>
            <w:tcW w:w="6743" w:type="dxa"/>
          </w:tcPr>
          <w:p w14:paraId="32EAD92D" w14:textId="5F495E95" w:rsidR="00FF0600" w:rsidRPr="00FF0600" w:rsidRDefault="00FF0600" w:rsidP="002450F4">
            <w:pPr>
              <w:autoSpaceDE w:val="0"/>
              <w:autoSpaceDN w:val="0"/>
              <w:adjustRightInd w:val="0"/>
              <w:spacing w:after="120"/>
              <w:jc w:val="both"/>
              <w:rPr>
                <w:rFonts w:ascii="Times New Roman" w:hAnsi="Times New Roman"/>
                <w:sz w:val="24"/>
                <w:szCs w:val="24"/>
              </w:rPr>
            </w:pPr>
            <w:r w:rsidRPr="00A40A54">
              <w:rPr>
                <w:rFonts w:ascii="Times New Roman" w:hAnsi="Times New Roman"/>
                <w:sz w:val="24"/>
                <w:szCs w:val="24"/>
              </w:rPr>
              <w:t>Data Flow Diagra</w:t>
            </w:r>
            <w:r>
              <w:rPr>
                <w:rFonts w:ascii="Times New Roman" w:hAnsi="Times New Roman"/>
                <w:sz w:val="24"/>
                <w:szCs w:val="24"/>
              </w:rPr>
              <w:t>m</w:t>
            </w:r>
          </w:p>
        </w:tc>
        <w:tc>
          <w:tcPr>
            <w:tcW w:w="885" w:type="dxa"/>
          </w:tcPr>
          <w:p w14:paraId="769A71D4" w14:textId="425E808E" w:rsidR="00787782" w:rsidRPr="005E424B" w:rsidRDefault="00FF0600" w:rsidP="002450F4">
            <w:pPr>
              <w:autoSpaceDE w:val="0"/>
              <w:autoSpaceDN w:val="0"/>
              <w:adjustRightInd w:val="0"/>
              <w:spacing w:after="120"/>
              <w:jc w:val="both"/>
              <w:rPr>
                <w:b/>
              </w:rPr>
            </w:pPr>
            <w:r>
              <w:rPr>
                <w:b/>
              </w:rPr>
              <w:t>14</w:t>
            </w:r>
          </w:p>
        </w:tc>
      </w:tr>
      <w:tr w:rsidR="00915F3E" w:rsidRPr="005E424B" w14:paraId="119CD9D4" w14:textId="77777777" w:rsidTr="00307D8A">
        <w:trPr>
          <w:trHeight w:val="417"/>
        </w:trPr>
        <w:tc>
          <w:tcPr>
            <w:tcW w:w="1307" w:type="dxa"/>
          </w:tcPr>
          <w:p w14:paraId="535C5880"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18BBF644" w14:textId="6ED958A9" w:rsidR="00915F3E" w:rsidRPr="00A40A54" w:rsidRDefault="00307D8A" w:rsidP="002450F4">
            <w:pPr>
              <w:autoSpaceDE w:val="0"/>
              <w:autoSpaceDN w:val="0"/>
              <w:adjustRightInd w:val="0"/>
              <w:spacing w:after="120"/>
              <w:jc w:val="both"/>
              <w:rPr>
                <w:rFonts w:ascii="Times New Roman" w:hAnsi="Times New Roman"/>
                <w:sz w:val="24"/>
                <w:szCs w:val="24"/>
              </w:rPr>
            </w:pPr>
            <w:r w:rsidRPr="00A40A54">
              <w:rPr>
                <w:rFonts w:ascii="Times New Roman" w:hAnsi="Times New Roman"/>
                <w:bCs/>
                <w:sz w:val="24"/>
                <w:szCs w:val="24"/>
              </w:rPr>
              <w:t>External Entities</w:t>
            </w:r>
          </w:p>
        </w:tc>
        <w:tc>
          <w:tcPr>
            <w:tcW w:w="885" w:type="dxa"/>
          </w:tcPr>
          <w:p w14:paraId="7DE33CB5" w14:textId="4F7E78A3" w:rsidR="00915F3E" w:rsidRDefault="00307D8A" w:rsidP="002450F4">
            <w:pPr>
              <w:autoSpaceDE w:val="0"/>
              <w:autoSpaceDN w:val="0"/>
              <w:adjustRightInd w:val="0"/>
              <w:spacing w:after="120"/>
              <w:jc w:val="both"/>
              <w:rPr>
                <w:b/>
              </w:rPr>
            </w:pPr>
            <w:r>
              <w:rPr>
                <w:b/>
              </w:rPr>
              <w:t>16</w:t>
            </w:r>
          </w:p>
        </w:tc>
      </w:tr>
      <w:tr w:rsidR="00915F3E" w:rsidRPr="005E424B" w14:paraId="54C13D9F" w14:textId="77777777" w:rsidTr="00307D8A">
        <w:trPr>
          <w:trHeight w:val="408"/>
        </w:trPr>
        <w:tc>
          <w:tcPr>
            <w:tcW w:w="1307" w:type="dxa"/>
          </w:tcPr>
          <w:p w14:paraId="495D470C"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1A7B7792" w14:textId="1421437E" w:rsidR="00915F3E" w:rsidRPr="00307D8A" w:rsidRDefault="0094465E" w:rsidP="002450F4">
            <w:pPr>
              <w:autoSpaceDE w:val="0"/>
              <w:autoSpaceDN w:val="0"/>
              <w:adjustRightInd w:val="0"/>
              <w:spacing w:after="120"/>
              <w:jc w:val="both"/>
              <w:rPr>
                <w:rFonts w:ascii="Times New Roman" w:hAnsi="Times New Roman"/>
              </w:rPr>
            </w:pPr>
            <w:r w:rsidRPr="00307D8A">
              <w:rPr>
                <w:rFonts w:ascii="Times New Roman" w:hAnsi="Times New Roman"/>
              </w:rPr>
              <w:t>data overview</w:t>
            </w:r>
          </w:p>
        </w:tc>
        <w:tc>
          <w:tcPr>
            <w:tcW w:w="885" w:type="dxa"/>
          </w:tcPr>
          <w:p w14:paraId="0DA6D836" w14:textId="030DB937" w:rsidR="00915F3E" w:rsidRDefault="0094465E" w:rsidP="002450F4">
            <w:pPr>
              <w:autoSpaceDE w:val="0"/>
              <w:autoSpaceDN w:val="0"/>
              <w:adjustRightInd w:val="0"/>
              <w:spacing w:after="120"/>
              <w:jc w:val="both"/>
              <w:rPr>
                <w:b/>
              </w:rPr>
            </w:pPr>
            <w:r>
              <w:rPr>
                <w:b/>
              </w:rPr>
              <w:t>23</w:t>
            </w:r>
          </w:p>
        </w:tc>
      </w:tr>
      <w:tr w:rsidR="00915F3E" w:rsidRPr="005E424B" w14:paraId="5F3D535A" w14:textId="77777777" w:rsidTr="00FF0600">
        <w:trPr>
          <w:trHeight w:val="468"/>
        </w:trPr>
        <w:tc>
          <w:tcPr>
            <w:tcW w:w="1307" w:type="dxa"/>
          </w:tcPr>
          <w:p w14:paraId="1465EAD6"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24EEC0B3" w14:textId="02E62169" w:rsidR="00915F3E" w:rsidRPr="00307D8A" w:rsidRDefault="00307D8A" w:rsidP="002450F4">
            <w:pPr>
              <w:autoSpaceDE w:val="0"/>
              <w:autoSpaceDN w:val="0"/>
              <w:adjustRightInd w:val="0"/>
              <w:spacing w:after="120"/>
              <w:jc w:val="both"/>
              <w:rPr>
                <w:rFonts w:ascii="Times New Roman" w:hAnsi="Times New Roman"/>
              </w:rPr>
            </w:pPr>
            <w:r w:rsidRPr="00307D8A">
              <w:rPr>
                <w:rFonts w:ascii="Times New Roman" w:hAnsi="Times New Roman"/>
              </w:rPr>
              <w:t>yearly average opening price</w:t>
            </w:r>
          </w:p>
        </w:tc>
        <w:tc>
          <w:tcPr>
            <w:tcW w:w="885" w:type="dxa"/>
          </w:tcPr>
          <w:p w14:paraId="76636C44" w14:textId="7AC04D42" w:rsidR="00915F3E" w:rsidRDefault="00307D8A" w:rsidP="002450F4">
            <w:pPr>
              <w:autoSpaceDE w:val="0"/>
              <w:autoSpaceDN w:val="0"/>
              <w:adjustRightInd w:val="0"/>
              <w:spacing w:after="120"/>
              <w:jc w:val="both"/>
              <w:rPr>
                <w:b/>
              </w:rPr>
            </w:pPr>
            <w:r>
              <w:rPr>
                <w:b/>
              </w:rPr>
              <w:t>24</w:t>
            </w:r>
          </w:p>
        </w:tc>
      </w:tr>
      <w:tr w:rsidR="00915F3E" w:rsidRPr="005E424B" w14:paraId="1BA54FAF" w14:textId="77777777" w:rsidTr="00FF0600">
        <w:trPr>
          <w:trHeight w:val="468"/>
        </w:trPr>
        <w:tc>
          <w:tcPr>
            <w:tcW w:w="1307" w:type="dxa"/>
          </w:tcPr>
          <w:p w14:paraId="4EB39E34"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5BC90A0E" w14:textId="7FEFEE86" w:rsidR="00915F3E" w:rsidRPr="00337F14" w:rsidRDefault="00337F14" w:rsidP="002450F4">
            <w:pPr>
              <w:autoSpaceDE w:val="0"/>
              <w:autoSpaceDN w:val="0"/>
              <w:adjustRightInd w:val="0"/>
              <w:spacing w:after="120"/>
              <w:jc w:val="both"/>
              <w:rPr>
                <w:rFonts w:ascii="Times New Roman" w:hAnsi="Times New Roman"/>
              </w:rPr>
            </w:pPr>
            <w:r w:rsidRPr="00337F14">
              <w:rPr>
                <w:rFonts w:ascii="Times New Roman" w:hAnsi="Times New Roman"/>
              </w:rPr>
              <w:t>prediction</w:t>
            </w:r>
          </w:p>
        </w:tc>
        <w:tc>
          <w:tcPr>
            <w:tcW w:w="885" w:type="dxa"/>
          </w:tcPr>
          <w:p w14:paraId="4A939AC5" w14:textId="10D83BDC" w:rsidR="00915F3E" w:rsidRDefault="00307D8A" w:rsidP="002450F4">
            <w:pPr>
              <w:autoSpaceDE w:val="0"/>
              <w:autoSpaceDN w:val="0"/>
              <w:adjustRightInd w:val="0"/>
              <w:spacing w:after="120"/>
              <w:jc w:val="both"/>
              <w:rPr>
                <w:b/>
              </w:rPr>
            </w:pPr>
            <w:r>
              <w:rPr>
                <w:b/>
              </w:rPr>
              <w:t>24</w:t>
            </w:r>
          </w:p>
        </w:tc>
      </w:tr>
      <w:tr w:rsidR="00915F3E" w:rsidRPr="005E424B" w14:paraId="3E994331" w14:textId="77777777" w:rsidTr="00FF0600">
        <w:trPr>
          <w:trHeight w:val="468"/>
        </w:trPr>
        <w:tc>
          <w:tcPr>
            <w:tcW w:w="1307" w:type="dxa"/>
          </w:tcPr>
          <w:p w14:paraId="2FEEB76E" w14:textId="77777777" w:rsidR="00915F3E" w:rsidRPr="00E15F80" w:rsidRDefault="00915F3E" w:rsidP="00EC2CA0">
            <w:pPr>
              <w:numPr>
                <w:ilvl w:val="0"/>
                <w:numId w:val="6"/>
              </w:numPr>
              <w:autoSpaceDE w:val="0"/>
              <w:autoSpaceDN w:val="0"/>
              <w:adjustRightInd w:val="0"/>
              <w:spacing w:after="120" w:line="240" w:lineRule="auto"/>
              <w:jc w:val="both"/>
              <w:rPr>
                <w:b/>
              </w:rPr>
            </w:pPr>
          </w:p>
        </w:tc>
        <w:tc>
          <w:tcPr>
            <w:tcW w:w="6743" w:type="dxa"/>
          </w:tcPr>
          <w:p w14:paraId="73FFBC0B" w14:textId="6B3C762B" w:rsidR="00915F3E" w:rsidRPr="00E15F80" w:rsidRDefault="00E15F80" w:rsidP="002450F4">
            <w:pPr>
              <w:autoSpaceDE w:val="0"/>
              <w:autoSpaceDN w:val="0"/>
              <w:adjustRightInd w:val="0"/>
              <w:spacing w:after="120"/>
              <w:jc w:val="both"/>
              <w:rPr>
                <w:rFonts w:ascii="Times New Roman" w:hAnsi="Times New Roman"/>
              </w:rPr>
            </w:pPr>
            <w:r w:rsidRPr="00E15F80">
              <w:rPr>
                <w:rFonts w:ascii="Times New Roman" w:hAnsi="Times New Roman"/>
              </w:rPr>
              <w:t>data visualization</w:t>
            </w:r>
          </w:p>
        </w:tc>
        <w:tc>
          <w:tcPr>
            <w:tcW w:w="885" w:type="dxa"/>
          </w:tcPr>
          <w:p w14:paraId="34DDDDF8" w14:textId="58E63FF6" w:rsidR="00915F3E" w:rsidRDefault="00E15F80" w:rsidP="002450F4">
            <w:pPr>
              <w:autoSpaceDE w:val="0"/>
              <w:autoSpaceDN w:val="0"/>
              <w:adjustRightInd w:val="0"/>
              <w:spacing w:after="120"/>
              <w:jc w:val="both"/>
              <w:rPr>
                <w:b/>
              </w:rPr>
            </w:pPr>
            <w:r>
              <w:rPr>
                <w:b/>
              </w:rPr>
              <w:t>25</w:t>
            </w:r>
          </w:p>
        </w:tc>
      </w:tr>
      <w:tr w:rsidR="00915F3E" w:rsidRPr="005E424B" w14:paraId="0922E8DA" w14:textId="77777777" w:rsidTr="00FF0600">
        <w:trPr>
          <w:trHeight w:val="468"/>
        </w:trPr>
        <w:tc>
          <w:tcPr>
            <w:tcW w:w="1307" w:type="dxa"/>
          </w:tcPr>
          <w:p w14:paraId="18B38F50"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3B8DA1BE" w14:textId="436FFB06" w:rsidR="00915F3E" w:rsidRPr="0013554E" w:rsidRDefault="0013554E" w:rsidP="002450F4">
            <w:pPr>
              <w:autoSpaceDE w:val="0"/>
              <w:autoSpaceDN w:val="0"/>
              <w:adjustRightInd w:val="0"/>
              <w:spacing w:after="120"/>
              <w:jc w:val="both"/>
              <w:rPr>
                <w:rFonts w:ascii="Times New Roman" w:hAnsi="Times New Roman"/>
              </w:rPr>
            </w:pPr>
            <w:r w:rsidRPr="0013554E">
              <w:rPr>
                <w:rFonts w:ascii="Times New Roman" w:hAnsi="Times New Roman"/>
              </w:rPr>
              <w:t>closing price count</w:t>
            </w:r>
          </w:p>
        </w:tc>
        <w:tc>
          <w:tcPr>
            <w:tcW w:w="885" w:type="dxa"/>
          </w:tcPr>
          <w:p w14:paraId="4382B9E9" w14:textId="2C2D802A" w:rsidR="00915F3E" w:rsidRDefault="00E15F80" w:rsidP="002450F4">
            <w:pPr>
              <w:autoSpaceDE w:val="0"/>
              <w:autoSpaceDN w:val="0"/>
              <w:adjustRightInd w:val="0"/>
              <w:spacing w:after="120"/>
              <w:jc w:val="both"/>
              <w:rPr>
                <w:b/>
              </w:rPr>
            </w:pPr>
            <w:r>
              <w:rPr>
                <w:b/>
              </w:rPr>
              <w:t>25</w:t>
            </w:r>
          </w:p>
        </w:tc>
      </w:tr>
      <w:tr w:rsidR="00915F3E" w:rsidRPr="005E424B" w14:paraId="76481D03" w14:textId="77777777" w:rsidTr="00FF0600">
        <w:trPr>
          <w:trHeight w:val="468"/>
        </w:trPr>
        <w:tc>
          <w:tcPr>
            <w:tcW w:w="1307" w:type="dxa"/>
          </w:tcPr>
          <w:p w14:paraId="1B4BB86E"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42EF2782" w14:textId="0E17B1A2" w:rsidR="00915F3E" w:rsidRPr="0013554E" w:rsidRDefault="0013554E" w:rsidP="002450F4">
            <w:pPr>
              <w:autoSpaceDE w:val="0"/>
              <w:autoSpaceDN w:val="0"/>
              <w:adjustRightInd w:val="0"/>
              <w:spacing w:after="120"/>
              <w:jc w:val="both"/>
              <w:rPr>
                <w:rFonts w:ascii="Times New Roman" w:hAnsi="Times New Roman"/>
              </w:rPr>
            </w:pPr>
            <w:r w:rsidRPr="0013554E">
              <w:rPr>
                <w:rFonts w:ascii="Times New Roman" w:hAnsi="Times New Roman"/>
                <w:bCs/>
                <w:color w:val="000000"/>
              </w:rPr>
              <w:t>data visualization using various plots &amp; heatmap</w:t>
            </w:r>
          </w:p>
        </w:tc>
        <w:tc>
          <w:tcPr>
            <w:tcW w:w="885" w:type="dxa"/>
          </w:tcPr>
          <w:p w14:paraId="6BCB6E01" w14:textId="5D48EA2D" w:rsidR="00915F3E" w:rsidRDefault="004F09A5" w:rsidP="002450F4">
            <w:pPr>
              <w:autoSpaceDE w:val="0"/>
              <w:autoSpaceDN w:val="0"/>
              <w:adjustRightInd w:val="0"/>
              <w:spacing w:after="120"/>
              <w:jc w:val="both"/>
              <w:rPr>
                <w:b/>
              </w:rPr>
            </w:pPr>
            <w:r>
              <w:rPr>
                <w:b/>
              </w:rPr>
              <w:t>2</w:t>
            </w:r>
            <w:r w:rsidR="0013554E">
              <w:rPr>
                <w:b/>
              </w:rPr>
              <w:t>6</w:t>
            </w:r>
          </w:p>
        </w:tc>
      </w:tr>
      <w:tr w:rsidR="00915F3E" w:rsidRPr="005E424B" w14:paraId="40A9BE62" w14:textId="77777777" w:rsidTr="00FF0600">
        <w:trPr>
          <w:trHeight w:val="468"/>
        </w:trPr>
        <w:tc>
          <w:tcPr>
            <w:tcW w:w="1307" w:type="dxa"/>
          </w:tcPr>
          <w:p w14:paraId="478DF7A5"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2C626303" w14:textId="4E9C1D07" w:rsidR="00915F3E" w:rsidRPr="00A40A54" w:rsidRDefault="0013554E" w:rsidP="002450F4">
            <w:pPr>
              <w:autoSpaceDE w:val="0"/>
              <w:autoSpaceDN w:val="0"/>
              <w:adjustRightInd w:val="0"/>
              <w:spacing w:after="120"/>
              <w:jc w:val="both"/>
              <w:rPr>
                <w:rFonts w:ascii="Times New Roman" w:hAnsi="Times New Roman"/>
                <w:sz w:val="24"/>
                <w:szCs w:val="24"/>
              </w:rPr>
            </w:pPr>
            <w:r w:rsidRPr="00C165F6">
              <w:rPr>
                <w:rFonts w:ascii="Times New Roman" w:hAnsi="Times New Roman"/>
                <w:bCs/>
                <w:color w:val="000000"/>
                <w:sz w:val="20"/>
                <w:szCs w:val="20"/>
              </w:rPr>
              <w:t>closing price boxplot</w:t>
            </w:r>
          </w:p>
        </w:tc>
        <w:tc>
          <w:tcPr>
            <w:tcW w:w="885" w:type="dxa"/>
          </w:tcPr>
          <w:p w14:paraId="557D3D69" w14:textId="1C30EC50" w:rsidR="00915F3E" w:rsidRDefault="004F09A5" w:rsidP="002450F4">
            <w:pPr>
              <w:autoSpaceDE w:val="0"/>
              <w:autoSpaceDN w:val="0"/>
              <w:adjustRightInd w:val="0"/>
              <w:spacing w:after="120"/>
              <w:jc w:val="both"/>
              <w:rPr>
                <w:b/>
              </w:rPr>
            </w:pPr>
            <w:r>
              <w:rPr>
                <w:b/>
              </w:rPr>
              <w:t>2</w:t>
            </w:r>
            <w:r w:rsidR="0013554E">
              <w:rPr>
                <w:b/>
              </w:rPr>
              <w:t>7</w:t>
            </w:r>
          </w:p>
        </w:tc>
      </w:tr>
      <w:tr w:rsidR="00915F3E" w:rsidRPr="005E424B" w14:paraId="7F39E37A" w14:textId="77777777" w:rsidTr="00FF0600">
        <w:trPr>
          <w:trHeight w:val="468"/>
        </w:trPr>
        <w:tc>
          <w:tcPr>
            <w:tcW w:w="1307" w:type="dxa"/>
          </w:tcPr>
          <w:p w14:paraId="4AF99C41"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64EC3D9B" w14:textId="6DDA40A9" w:rsidR="00915F3E" w:rsidRPr="00A40A54" w:rsidRDefault="004F09A5" w:rsidP="002450F4">
            <w:pPr>
              <w:autoSpaceDE w:val="0"/>
              <w:autoSpaceDN w:val="0"/>
              <w:adjustRightInd w:val="0"/>
              <w:spacing w:after="120"/>
              <w:jc w:val="both"/>
              <w:rPr>
                <w:rFonts w:ascii="Times New Roman" w:hAnsi="Times New Roman"/>
                <w:sz w:val="24"/>
                <w:szCs w:val="24"/>
              </w:rPr>
            </w:pPr>
            <w:r w:rsidRPr="006E78A2">
              <w:rPr>
                <w:rFonts w:ascii="Times New Roman" w:hAnsi="Times New Roman"/>
                <w:bCs/>
                <w:color w:val="000000"/>
                <w:sz w:val="20"/>
                <w:szCs w:val="20"/>
              </w:rPr>
              <w:t>monthly average opening price</w:t>
            </w:r>
          </w:p>
        </w:tc>
        <w:tc>
          <w:tcPr>
            <w:tcW w:w="885" w:type="dxa"/>
          </w:tcPr>
          <w:p w14:paraId="560454E6" w14:textId="031DA28D" w:rsidR="00915F3E" w:rsidRDefault="00E43FA3" w:rsidP="002450F4">
            <w:pPr>
              <w:autoSpaceDE w:val="0"/>
              <w:autoSpaceDN w:val="0"/>
              <w:adjustRightInd w:val="0"/>
              <w:spacing w:after="120"/>
              <w:jc w:val="both"/>
              <w:rPr>
                <w:b/>
              </w:rPr>
            </w:pPr>
            <w:r>
              <w:rPr>
                <w:b/>
              </w:rPr>
              <w:t>28</w:t>
            </w:r>
          </w:p>
        </w:tc>
      </w:tr>
      <w:tr w:rsidR="00915F3E" w:rsidRPr="005E424B" w14:paraId="5535062D" w14:textId="77777777" w:rsidTr="00FF0600">
        <w:trPr>
          <w:trHeight w:val="468"/>
        </w:trPr>
        <w:tc>
          <w:tcPr>
            <w:tcW w:w="1307" w:type="dxa"/>
          </w:tcPr>
          <w:p w14:paraId="6AD8BD0C" w14:textId="77777777" w:rsidR="00915F3E" w:rsidRPr="005E424B" w:rsidRDefault="00915F3E" w:rsidP="00EC2CA0">
            <w:pPr>
              <w:numPr>
                <w:ilvl w:val="0"/>
                <w:numId w:val="6"/>
              </w:numPr>
              <w:autoSpaceDE w:val="0"/>
              <w:autoSpaceDN w:val="0"/>
              <w:adjustRightInd w:val="0"/>
              <w:spacing w:after="120" w:line="240" w:lineRule="auto"/>
              <w:jc w:val="both"/>
              <w:rPr>
                <w:b/>
              </w:rPr>
            </w:pPr>
          </w:p>
        </w:tc>
        <w:tc>
          <w:tcPr>
            <w:tcW w:w="6743" w:type="dxa"/>
          </w:tcPr>
          <w:p w14:paraId="17D96DC6" w14:textId="09AA0799" w:rsidR="00915F3E" w:rsidRPr="00A40A54" w:rsidRDefault="00E43FA3" w:rsidP="002450F4">
            <w:pPr>
              <w:autoSpaceDE w:val="0"/>
              <w:autoSpaceDN w:val="0"/>
              <w:adjustRightInd w:val="0"/>
              <w:spacing w:after="120"/>
              <w:jc w:val="both"/>
              <w:rPr>
                <w:rFonts w:ascii="Times New Roman" w:hAnsi="Times New Roman"/>
                <w:sz w:val="24"/>
                <w:szCs w:val="24"/>
              </w:rPr>
            </w:pPr>
            <w:r w:rsidRPr="006E78A2">
              <w:rPr>
                <w:rFonts w:ascii="Times New Roman" w:hAnsi="Times New Roman"/>
                <w:sz w:val="20"/>
                <w:szCs w:val="20"/>
              </w:rPr>
              <w:t>yearly average opening price</w:t>
            </w:r>
          </w:p>
        </w:tc>
        <w:tc>
          <w:tcPr>
            <w:tcW w:w="885" w:type="dxa"/>
          </w:tcPr>
          <w:p w14:paraId="0B54F483" w14:textId="1899813A" w:rsidR="00915F3E" w:rsidRDefault="00E43FA3" w:rsidP="002450F4">
            <w:pPr>
              <w:autoSpaceDE w:val="0"/>
              <w:autoSpaceDN w:val="0"/>
              <w:adjustRightInd w:val="0"/>
              <w:spacing w:after="120"/>
              <w:jc w:val="both"/>
              <w:rPr>
                <w:b/>
              </w:rPr>
            </w:pPr>
            <w:r>
              <w:rPr>
                <w:b/>
              </w:rPr>
              <w:t>29</w:t>
            </w:r>
          </w:p>
        </w:tc>
      </w:tr>
    </w:tbl>
    <w:p w14:paraId="4FDD29BF" w14:textId="77777777" w:rsidR="00A40A54" w:rsidRDefault="00A40A54" w:rsidP="00A40A54">
      <w:pPr>
        <w:spacing w:before="100" w:beforeAutospacing="1" w:after="40" w:line="360" w:lineRule="auto"/>
        <w:rPr>
          <w:rFonts w:ascii="Times New Roman" w:hAnsi="Times New Roman"/>
          <w:b/>
          <w:color w:val="000000"/>
          <w:sz w:val="32"/>
          <w:szCs w:val="32"/>
        </w:rPr>
      </w:pPr>
    </w:p>
    <w:p w14:paraId="5EC37952" w14:textId="77777777" w:rsidR="00986C79" w:rsidRDefault="00A40A54" w:rsidP="00A40A54">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t xml:space="preserve">                                    </w:t>
      </w:r>
    </w:p>
    <w:p w14:paraId="31441C40" w14:textId="77777777" w:rsidR="00986C79" w:rsidRDefault="00986C79" w:rsidP="00A40A54">
      <w:pPr>
        <w:spacing w:before="100" w:beforeAutospacing="1" w:after="40" w:line="360" w:lineRule="auto"/>
        <w:rPr>
          <w:rFonts w:ascii="Times New Roman" w:hAnsi="Times New Roman"/>
          <w:b/>
          <w:color w:val="000000"/>
          <w:sz w:val="32"/>
          <w:szCs w:val="32"/>
        </w:rPr>
      </w:pPr>
    </w:p>
    <w:p w14:paraId="214BB6BB" w14:textId="77777777" w:rsidR="00986C79" w:rsidRDefault="00986C79" w:rsidP="00A40A54">
      <w:pPr>
        <w:spacing w:before="100" w:beforeAutospacing="1" w:after="40" w:line="360" w:lineRule="auto"/>
        <w:rPr>
          <w:rFonts w:ascii="Times New Roman" w:hAnsi="Times New Roman"/>
          <w:b/>
          <w:color w:val="000000"/>
          <w:sz w:val="32"/>
          <w:szCs w:val="32"/>
        </w:rPr>
      </w:pPr>
    </w:p>
    <w:p w14:paraId="76D23842" w14:textId="10462DCD" w:rsidR="00890A8A" w:rsidRPr="00473422" w:rsidRDefault="00890A8A" w:rsidP="00986C79">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lastRenderedPageBreak/>
        <w:t>CHAPTER 1</w:t>
      </w:r>
    </w:p>
    <w:p w14:paraId="79C538BB" w14:textId="550DB842" w:rsidR="00890A8A" w:rsidRPr="00473422" w:rsidRDefault="00890A8A" w:rsidP="007E6E02">
      <w:pPr>
        <w:spacing w:before="100" w:beforeAutospacing="1" w:after="40" w:line="360" w:lineRule="auto"/>
        <w:jc w:val="center"/>
        <w:rPr>
          <w:rFonts w:ascii="Times New Roman" w:hAnsi="Times New Roman"/>
          <w:b/>
          <w:color w:val="000000"/>
          <w:sz w:val="32"/>
          <w:szCs w:val="32"/>
        </w:rPr>
      </w:pPr>
      <w:r w:rsidRPr="60CAF2CA">
        <w:rPr>
          <w:rFonts w:ascii="Times New Roman" w:hAnsi="Times New Roman"/>
          <w:b/>
          <w:bCs/>
          <w:color w:val="000000" w:themeColor="text1"/>
          <w:sz w:val="32"/>
          <w:szCs w:val="32"/>
        </w:rPr>
        <w:t>I</w:t>
      </w:r>
      <w:r w:rsidR="007A6D52">
        <w:rPr>
          <w:rFonts w:ascii="Times New Roman" w:hAnsi="Times New Roman"/>
          <w:b/>
          <w:bCs/>
          <w:color w:val="000000" w:themeColor="text1"/>
          <w:sz w:val="32"/>
          <w:szCs w:val="32"/>
        </w:rPr>
        <w:t>ntroduction</w:t>
      </w:r>
    </w:p>
    <w:p w14:paraId="0BEE19C2" w14:textId="2F7A9AD3" w:rsidR="00206D0C" w:rsidRPr="00206D0C" w:rsidRDefault="004865A7" w:rsidP="00206D0C">
      <w:pPr>
        <w:pStyle w:val="ListParagraph"/>
        <w:numPr>
          <w:ilvl w:val="1"/>
          <w:numId w:val="8"/>
        </w:numPr>
        <w:rPr>
          <w:rFonts w:ascii="Times New Roman" w:hAnsi="Times New Roman"/>
          <w:sz w:val="24"/>
          <w:szCs w:val="24"/>
        </w:rPr>
      </w:pPr>
      <w:r w:rsidRPr="00206D0C">
        <w:rPr>
          <w:rFonts w:ascii="Times New Roman" w:hAnsi="Times New Roman"/>
          <w:b/>
          <w:bCs/>
          <w:sz w:val="24"/>
          <w:szCs w:val="24"/>
        </w:rPr>
        <w:t>Problem Statement:</w:t>
      </w:r>
      <w:r w:rsidRPr="00206D0C">
        <w:rPr>
          <w:rFonts w:ascii="Times New Roman" w:hAnsi="Times New Roman"/>
          <w:sz w:val="24"/>
          <w:szCs w:val="24"/>
        </w:rPr>
        <w:t xml:space="preserve"> </w:t>
      </w:r>
    </w:p>
    <w:p w14:paraId="54363DB7" w14:textId="77777777" w:rsidR="00206D0C" w:rsidRDefault="00206D0C" w:rsidP="002072B7">
      <w:pPr>
        <w:pStyle w:val="ListParagraph"/>
        <w:spacing w:before="100" w:beforeAutospacing="1" w:after="100" w:afterAutospacing="1" w:line="240" w:lineRule="auto"/>
        <w:ind w:left="360"/>
        <w:rPr>
          <w:rFonts w:ascii="Times New Roman" w:eastAsia="Times New Roman" w:hAnsi="Times New Roman"/>
          <w:lang w:val="en-IN" w:eastAsia="en-IN"/>
        </w:rPr>
      </w:pPr>
    </w:p>
    <w:p w14:paraId="5F80CF46" w14:textId="01EBF582" w:rsidR="002072B7" w:rsidRPr="005D35AE" w:rsidRDefault="002072B7" w:rsidP="002072B7">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r w:rsidRPr="005D35AE">
        <w:rPr>
          <w:rFonts w:ascii="Times New Roman" w:eastAsia="Times New Roman" w:hAnsi="Times New Roman"/>
          <w:lang w:val="en-IN" w:eastAsia="en-IN"/>
        </w:rPr>
        <w:t>The project tackles the challenge of analyzing Google’s stock data in 2024 to enable informed investment decisions amid market volatility driven by economic conditions, company performance, global events, and investor sentiment. Google’s stock is influenced by internal factors like product launches and earnings, as well as external macroeconomic and industry trends. Understanding these dynamics is crucial for investors and analysts to make sound decisions and avoid missed opportunities. The complexity of high-volume, rapidly changing data demands advanced analytical techniques to uncover actionable insights. Accurate analysis can guide portfolio management, risk assessment, and strategic planning while reflecting broader economic trends, highlighting the importance of addressing this problem</w:t>
      </w:r>
      <w:r w:rsidRPr="005D35AE">
        <w:rPr>
          <w:rFonts w:ascii="Times New Roman" w:eastAsia="Times New Roman" w:hAnsi="Times New Roman"/>
          <w:sz w:val="24"/>
          <w:szCs w:val="24"/>
          <w:lang w:val="en-IN" w:eastAsia="en-IN"/>
        </w:rPr>
        <w:t>.</w:t>
      </w:r>
    </w:p>
    <w:p w14:paraId="6B9C979B" w14:textId="6B509383" w:rsidR="002072B7" w:rsidRPr="005D35AE" w:rsidRDefault="002072B7" w:rsidP="002072B7">
      <w:pPr>
        <w:pStyle w:val="ListParagraph"/>
        <w:spacing w:after="0" w:line="240" w:lineRule="auto"/>
        <w:ind w:left="360"/>
        <w:rPr>
          <w:rFonts w:ascii="Times New Roman" w:eastAsia="Times New Roman" w:hAnsi="Times New Roman"/>
          <w:sz w:val="24"/>
          <w:szCs w:val="24"/>
          <w:lang w:val="en-IN" w:eastAsia="en-IN"/>
        </w:rPr>
      </w:pPr>
    </w:p>
    <w:p w14:paraId="25C693E4" w14:textId="77777777" w:rsidR="002072B7" w:rsidRDefault="002072B7" w:rsidP="002072B7">
      <w:pPr>
        <w:pStyle w:val="ListParagraph"/>
      </w:pPr>
    </w:p>
    <w:p w14:paraId="1B097415" w14:textId="65ECEBE8" w:rsidR="007A6D52" w:rsidRDefault="004865A7" w:rsidP="00EC2CA0">
      <w:pPr>
        <w:pStyle w:val="ListParagraph"/>
        <w:numPr>
          <w:ilvl w:val="1"/>
          <w:numId w:val="8"/>
        </w:numPr>
        <w:rPr>
          <w:rFonts w:ascii="Times New Roman" w:hAnsi="Times New Roman"/>
          <w:sz w:val="24"/>
          <w:szCs w:val="24"/>
        </w:rPr>
      </w:pPr>
      <w:r w:rsidRPr="005D35AE">
        <w:rPr>
          <w:rFonts w:ascii="Times New Roman" w:hAnsi="Times New Roman"/>
          <w:b/>
          <w:bCs/>
          <w:sz w:val="24"/>
          <w:szCs w:val="24"/>
        </w:rPr>
        <w:t>Motivation:</w:t>
      </w:r>
      <w:r w:rsidRPr="005D35AE">
        <w:rPr>
          <w:rFonts w:ascii="Times New Roman" w:hAnsi="Times New Roman"/>
          <w:sz w:val="24"/>
          <w:szCs w:val="24"/>
        </w:rPr>
        <w:t xml:space="preserve"> </w:t>
      </w:r>
    </w:p>
    <w:p w14:paraId="653B974A" w14:textId="77777777" w:rsidR="005D35AE" w:rsidRPr="005D35AE" w:rsidRDefault="005D35AE" w:rsidP="005D35AE">
      <w:pPr>
        <w:pStyle w:val="ListParagraph"/>
        <w:ind w:left="540"/>
        <w:rPr>
          <w:rFonts w:ascii="Times New Roman" w:hAnsi="Times New Roman"/>
          <w:sz w:val="24"/>
          <w:szCs w:val="24"/>
        </w:rPr>
      </w:pPr>
    </w:p>
    <w:p w14:paraId="55B69901" w14:textId="71740F4E" w:rsidR="00B417D1" w:rsidRDefault="00103F2C" w:rsidP="00B417D1">
      <w:pPr>
        <w:pStyle w:val="ListParagraph"/>
      </w:pPr>
      <w:r w:rsidRPr="00103F2C">
        <w:t>Analyzing Google’s stock data in 2024 is driven by the need for data-driven decisions in a volatile market. Google’s global influence makes its stock a key indicator of market trends. This analysis helps investors optimize strategies, manage risks, and find opportunities, while analysts and businesses can improve forecasts and align with market dynamics. The project also demonstrates the power of big data and machine learning in simplifying complex financial environments and enhancing market understanding.</w:t>
      </w:r>
    </w:p>
    <w:p w14:paraId="10145FC3" w14:textId="77777777" w:rsidR="005D35AE" w:rsidRDefault="005D35AE" w:rsidP="00B417D1">
      <w:pPr>
        <w:pStyle w:val="ListParagraph"/>
      </w:pPr>
    </w:p>
    <w:p w14:paraId="6A3F9298" w14:textId="52931B92" w:rsidR="007A6D52" w:rsidRPr="005D35AE" w:rsidRDefault="004865A7" w:rsidP="00EC2CA0">
      <w:pPr>
        <w:pStyle w:val="ListParagraph"/>
        <w:numPr>
          <w:ilvl w:val="1"/>
          <w:numId w:val="8"/>
        </w:numPr>
        <w:rPr>
          <w:rFonts w:ascii="Times New Roman" w:hAnsi="Times New Roman"/>
          <w:sz w:val="24"/>
          <w:szCs w:val="24"/>
        </w:rPr>
      </w:pPr>
      <w:r w:rsidRPr="005D35AE">
        <w:rPr>
          <w:rFonts w:ascii="Times New Roman" w:hAnsi="Times New Roman"/>
          <w:b/>
          <w:bCs/>
          <w:sz w:val="24"/>
          <w:szCs w:val="24"/>
        </w:rPr>
        <w:t>Objective:</w:t>
      </w:r>
      <w:r w:rsidRPr="005D35AE">
        <w:rPr>
          <w:rFonts w:ascii="Times New Roman" w:hAnsi="Times New Roman"/>
          <w:sz w:val="24"/>
          <w:szCs w:val="24"/>
        </w:rPr>
        <w:t xml:space="preserve"> </w:t>
      </w:r>
    </w:p>
    <w:p w14:paraId="3A7A5C03" w14:textId="77777777" w:rsidR="005D35AE" w:rsidRDefault="005D35AE" w:rsidP="00103F2C">
      <w:pPr>
        <w:pStyle w:val="ListParagraph"/>
        <w:rPr>
          <w:b/>
          <w:bCs/>
          <w:lang w:val="en-IN"/>
        </w:rPr>
      </w:pPr>
    </w:p>
    <w:p w14:paraId="3806F653" w14:textId="3A4D170F" w:rsidR="00103F2C" w:rsidRPr="005D35AE" w:rsidRDefault="00103F2C" w:rsidP="00103F2C">
      <w:pPr>
        <w:pStyle w:val="ListParagraph"/>
        <w:rPr>
          <w:rFonts w:ascii="Times New Roman" w:hAnsi="Times New Roman"/>
          <w:lang w:val="en-IN"/>
        </w:rPr>
      </w:pPr>
      <w:r w:rsidRPr="005D35AE">
        <w:rPr>
          <w:rFonts w:ascii="Times New Roman" w:hAnsi="Times New Roman"/>
          <w:lang w:val="en-IN"/>
        </w:rPr>
        <w:t>The primary objective of this project is to analyze Google’s stock data for 2024 to uncover meaningful insights and trends that can guide investment decisions and market strategies. Specific objectives include:</w:t>
      </w:r>
    </w:p>
    <w:p w14:paraId="7E24A18B" w14:textId="77777777" w:rsidR="00103F2C" w:rsidRPr="005D35AE" w:rsidRDefault="00103F2C" w:rsidP="00103F2C">
      <w:pPr>
        <w:pStyle w:val="ListParagraph"/>
        <w:rPr>
          <w:rFonts w:ascii="Times New Roman" w:hAnsi="Times New Roman"/>
          <w:lang w:val="en-IN"/>
        </w:rPr>
      </w:pPr>
      <w:r w:rsidRPr="005D35AE">
        <w:rPr>
          <w:rFonts w:ascii="Times New Roman" w:hAnsi="Times New Roman"/>
          <w:b/>
          <w:bCs/>
          <w:lang w:val="en-IN"/>
        </w:rPr>
        <w:t>Identify Key Trends</w:t>
      </w:r>
      <w:r w:rsidRPr="005D35AE">
        <w:rPr>
          <w:rFonts w:ascii="Times New Roman" w:hAnsi="Times New Roman"/>
          <w:lang w:val="en-IN"/>
        </w:rPr>
        <w:t>: Examine stock price movements to detect patterns and long-term trends.</w:t>
      </w:r>
    </w:p>
    <w:p w14:paraId="5E565811" w14:textId="77777777" w:rsidR="00103F2C" w:rsidRPr="005D35AE" w:rsidRDefault="00103F2C" w:rsidP="00103F2C">
      <w:pPr>
        <w:pStyle w:val="ListParagraph"/>
        <w:rPr>
          <w:rFonts w:ascii="Times New Roman" w:hAnsi="Times New Roman"/>
          <w:lang w:val="en-IN"/>
        </w:rPr>
      </w:pPr>
      <w:r w:rsidRPr="005D35AE">
        <w:rPr>
          <w:rFonts w:ascii="Times New Roman" w:hAnsi="Times New Roman"/>
          <w:b/>
          <w:bCs/>
          <w:lang w:val="en-IN"/>
        </w:rPr>
        <w:t>Analyze Market Impact</w:t>
      </w:r>
      <w:r w:rsidRPr="005D35AE">
        <w:rPr>
          <w:rFonts w:ascii="Times New Roman" w:hAnsi="Times New Roman"/>
          <w:lang w:val="en-IN"/>
        </w:rPr>
        <w:t>: Assess how external factors, such as economic events and industry changes, influence Google’s stock performance.</w:t>
      </w:r>
    </w:p>
    <w:p w14:paraId="317D66B5" w14:textId="77777777" w:rsidR="00103F2C" w:rsidRPr="005D35AE" w:rsidRDefault="00103F2C" w:rsidP="00103F2C">
      <w:pPr>
        <w:pStyle w:val="ListParagraph"/>
        <w:rPr>
          <w:rFonts w:ascii="Times New Roman" w:hAnsi="Times New Roman"/>
          <w:lang w:val="en-IN"/>
        </w:rPr>
      </w:pPr>
      <w:r w:rsidRPr="005D35AE">
        <w:rPr>
          <w:rFonts w:ascii="Times New Roman" w:hAnsi="Times New Roman"/>
          <w:b/>
          <w:bCs/>
          <w:lang w:val="en-IN"/>
        </w:rPr>
        <w:t>Predict Future Performance</w:t>
      </w:r>
      <w:r w:rsidRPr="005D35AE">
        <w:rPr>
          <w:rFonts w:ascii="Times New Roman" w:hAnsi="Times New Roman"/>
          <w:lang w:val="en-IN"/>
        </w:rPr>
        <w:t>: Develop predictive models using historical and current data to forecast Google’s stock trajectory.</w:t>
      </w:r>
    </w:p>
    <w:p w14:paraId="32DA0220" w14:textId="77777777" w:rsidR="00103F2C" w:rsidRPr="005D35AE" w:rsidRDefault="00103F2C" w:rsidP="00103F2C">
      <w:pPr>
        <w:pStyle w:val="ListParagraph"/>
        <w:rPr>
          <w:rFonts w:ascii="Times New Roman" w:hAnsi="Times New Roman"/>
          <w:lang w:val="en-IN"/>
        </w:rPr>
      </w:pPr>
      <w:r w:rsidRPr="005D35AE">
        <w:rPr>
          <w:rFonts w:ascii="Times New Roman" w:hAnsi="Times New Roman"/>
          <w:b/>
          <w:bCs/>
          <w:lang w:val="en-IN"/>
        </w:rPr>
        <w:t>Support Investment Strategies</w:t>
      </w:r>
      <w:r w:rsidRPr="005D35AE">
        <w:rPr>
          <w:rFonts w:ascii="Times New Roman" w:hAnsi="Times New Roman"/>
          <w:lang w:val="en-IN"/>
        </w:rPr>
        <w:t>: Provide actionable insights to optimize investment decisions and risk management.</w:t>
      </w:r>
    </w:p>
    <w:p w14:paraId="70904D54" w14:textId="77777777" w:rsidR="00103F2C" w:rsidRPr="005D35AE" w:rsidRDefault="00103F2C" w:rsidP="00103F2C">
      <w:pPr>
        <w:pStyle w:val="ListParagraph"/>
        <w:rPr>
          <w:rFonts w:ascii="Times New Roman" w:hAnsi="Times New Roman"/>
          <w:lang w:val="en-IN"/>
        </w:rPr>
      </w:pPr>
      <w:r w:rsidRPr="005D35AE">
        <w:rPr>
          <w:rFonts w:ascii="Times New Roman" w:hAnsi="Times New Roman"/>
          <w:b/>
          <w:bCs/>
          <w:lang w:val="en-IN"/>
        </w:rPr>
        <w:t>Enhance Financial Understanding</w:t>
      </w:r>
      <w:r w:rsidRPr="005D35AE">
        <w:rPr>
          <w:rFonts w:ascii="Times New Roman" w:hAnsi="Times New Roman"/>
          <w:lang w:val="en-IN"/>
        </w:rPr>
        <w:t>: Demonstrate the use of advanced analytics, such as machine learning, to simplify complex stock market data and improve decision-making.</w:t>
      </w:r>
    </w:p>
    <w:p w14:paraId="6AF38932" w14:textId="77777777" w:rsidR="00103F2C" w:rsidRPr="00103F2C" w:rsidRDefault="00103F2C" w:rsidP="00103F2C">
      <w:pPr>
        <w:pStyle w:val="ListParagraph"/>
        <w:rPr>
          <w:lang w:val="en-IN"/>
        </w:rPr>
      </w:pPr>
      <w:r w:rsidRPr="00103F2C">
        <w:rPr>
          <w:lang w:val="en-IN"/>
        </w:rPr>
        <w:t>These objectives aim to benefit individual investors, financial analysts, and businesses by offering a deeper understanding of Google’s stock behavior in a dynamic market environment.</w:t>
      </w:r>
    </w:p>
    <w:p w14:paraId="35B478F1" w14:textId="77777777" w:rsidR="00103F2C" w:rsidRDefault="00103F2C" w:rsidP="00103F2C">
      <w:pPr>
        <w:pStyle w:val="ListParagraph"/>
      </w:pPr>
    </w:p>
    <w:p w14:paraId="50E36FFF" w14:textId="77777777" w:rsidR="00103F2C" w:rsidRDefault="00103F2C" w:rsidP="00103F2C">
      <w:pPr>
        <w:pStyle w:val="ListParagraph"/>
        <w:spacing w:after="40" w:line="360" w:lineRule="auto"/>
        <w:jc w:val="both"/>
        <w:rPr>
          <w:b/>
          <w:bCs/>
          <w:lang w:val="en-IN"/>
        </w:rPr>
      </w:pPr>
    </w:p>
    <w:p w14:paraId="357F2EA7" w14:textId="5E8FE224" w:rsidR="00890A8A" w:rsidRPr="005D35AE" w:rsidRDefault="00103F2C" w:rsidP="000C638B">
      <w:pPr>
        <w:pStyle w:val="ListParagraph"/>
        <w:numPr>
          <w:ilvl w:val="0"/>
          <w:numId w:val="8"/>
        </w:numPr>
        <w:spacing w:after="40" w:line="360" w:lineRule="auto"/>
        <w:jc w:val="both"/>
        <w:rPr>
          <w:rFonts w:ascii="Times New Roman" w:hAnsi="Times New Roman"/>
          <w:b/>
          <w:bCs/>
          <w:sz w:val="24"/>
          <w:szCs w:val="24"/>
          <w:lang w:val="en-IN"/>
        </w:rPr>
      </w:pPr>
      <w:r w:rsidRPr="005D35AE">
        <w:rPr>
          <w:rFonts w:ascii="Times New Roman" w:hAnsi="Times New Roman"/>
          <w:b/>
          <w:bCs/>
          <w:sz w:val="24"/>
          <w:szCs w:val="24"/>
          <w:lang w:val="en-IN"/>
        </w:rPr>
        <w:lastRenderedPageBreak/>
        <w:t>Scope of the Project</w:t>
      </w:r>
    </w:p>
    <w:p w14:paraId="0F572EE3" w14:textId="12D89709" w:rsidR="00103F2C" w:rsidRPr="00103F2C" w:rsidRDefault="00103F2C" w:rsidP="00103F2C">
      <w:pPr>
        <w:pStyle w:val="ListParagraph"/>
        <w:spacing w:after="40" w:line="360" w:lineRule="auto"/>
        <w:jc w:val="both"/>
        <w:rPr>
          <w:b/>
          <w:bCs/>
          <w:lang w:val="en-IN"/>
        </w:rPr>
      </w:pPr>
    </w:p>
    <w:p w14:paraId="1EAE7429" w14:textId="77777777" w:rsidR="00103F2C" w:rsidRPr="00103F2C" w:rsidRDefault="00103F2C" w:rsidP="00103F2C">
      <w:pPr>
        <w:pStyle w:val="ListParagraph"/>
        <w:spacing w:after="40" w:line="360" w:lineRule="auto"/>
        <w:jc w:val="both"/>
        <w:rPr>
          <w:lang w:val="en-IN"/>
        </w:rPr>
      </w:pPr>
      <w:r w:rsidRPr="00103F2C">
        <w:rPr>
          <w:lang w:val="en-IN"/>
        </w:rPr>
        <w:t>The scope of this project involves the analysis of Google’s stock data for the year 2024, focusing on identifying trends, analyzing external factors influencing stock performance, and developing predictive models. The project will cover the following aspects:</w:t>
      </w:r>
    </w:p>
    <w:p w14:paraId="25AB1D7E" w14:textId="77777777" w:rsidR="00103F2C" w:rsidRPr="00103F2C" w:rsidRDefault="00103F2C" w:rsidP="00103F2C">
      <w:pPr>
        <w:pStyle w:val="ListParagraph"/>
        <w:spacing w:after="40" w:line="360" w:lineRule="auto"/>
        <w:jc w:val="both"/>
        <w:rPr>
          <w:lang w:val="en-IN"/>
        </w:rPr>
      </w:pPr>
      <w:r w:rsidRPr="00103F2C">
        <w:rPr>
          <w:b/>
          <w:bCs/>
          <w:lang w:val="en-IN"/>
        </w:rPr>
        <w:t>Data Collection:</w:t>
      </w:r>
      <w:r w:rsidRPr="00103F2C">
        <w:rPr>
          <w:lang w:val="en-IN"/>
        </w:rPr>
        <w:t xml:space="preserve"> Collect daily stock data for Google, including opening and closing prices, trading volumes, and relevant financial indicators.</w:t>
      </w:r>
    </w:p>
    <w:p w14:paraId="30972106" w14:textId="77777777" w:rsidR="00103F2C" w:rsidRPr="00103F2C" w:rsidRDefault="00103F2C" w:rsidP="00103F2C">
      <w:pPr>
        <w:pStyle w:val="ListParagraph"/>
        <w:spacing w:after="40" w:line="360" w:lineRule="auto"/>
        <w:jc w:val="both"/>
        <w:rPr>
          <w:lang w:val="en-IN"/>
        </w:rPr>
      </w:pPr>
      <w:r w:rsidRPr="00103F2C">
        <w:rPr>
          <w:b/>
          <w:bCs/>
          <w:lang w:val="en-IN"/>
        </w:rPr>
        <w:t>Trend Analysis:</w:t>
      </w:r>
      <w:r w:rsidRPr="00103F2C">
        <w:rPr>
          <w:lang w:val="en-IN"/>
        </w:rPr>
        <w:t xml:space="preserve"> Identify and examine key trends in Google’s stock movement over the year.</w:t>
      </w:r>
    </w:p>
    <w:p w14:paraId="30DAAA23" w14:textId="77777777" w:rsidR="00103F2C" w:rsidRPr="00103F2C" w:rsidRDefault="00103F2C" w:rsidP="00103F2C">
      <w:pPr>
        <w:pStyle w:val="ListParagraph"/>
        <w:spacing w:after="40" w:line="360" w:lineRule="auto"/>
        <w:jc w:val="both"/>
        <w:rPr>
          <w:lang w:val="en-IN"/>
        </w:rPr>
      </w:pPr>
      <w:r w:rsidRPr="00103F2C">
        <w:rPr>
          <w:lang w:val="en-IN"/>
        </w:rPr>
        <w:t>Impact of Market Events: Analyze the effect of significant events (e.g., earnings reports, economic changes) on Google’s stock performance.</w:t>
      </w:r>
    </w:p>
    <w:p w14:paraId="4FBDDB14" w14:textId="77777777" w:rsidR="00103F2C" w:rsidRPr="00103F2C" w:rsidRDefault="00103F2C" w:rsidP="00103F2C">
      <w:pPr>
        <w:pStyle w:val="ListParagraph"/>
        <w:spacing w:after="40" w:line="360" w:lineRule="auto"/>
        <w:jc w:val="both"/>
        <w:rPr>
          <w:lang w:val="en-IN"/>
        </w:rPr>
      </w:pPr>
      <w:r w:rsidRPr="00103F2C">
        <w:rPr>
          <w:b/>
          <w:bCs/>
          <w:lang w:val="en-IN"/>
        </w:rPr>
        <w:t>Predictive Modeling:</w:t>
      </w:r>
      <w:r w:rsidRPr="00103F2C">
        <w:rPr>
          <w:lang w:val="en-IN"/>
        </w:rPr>
        <w:t xml:space="preserve"> Utilize statistical methods and machine learning techniques to forecast Google’s future stock performance.</w:t>
      </w:r>
    </w:p>
    <w:p w14:paraId="418A6A5A" w14:textId="77777777" w:rsidR="00103F2C" w:rsidRPr="00103F2C" w:rsidRDefault="00103F2C" w:rsidP="00103F2C">
      <w:pPr>
        <w:pStyle w:val="ListParagraph"/>
        <w:spacing w:after="40" w:line="360" w:lineRule="auto"/>
        <w:jc w:val="both"/>
        <w:rPr>
          <w:b/>
          <w:bCs/>
          <w:lang w:val="en-IN"/>
        </w:rPr>
      </w:pPr>
      <w:r w:rsidRPr="00103F2C">
        <w:rPr>
          <w:b/>
          <w:bCs/>
          <w:lang w:val="en-IN"/>
        </w:rPr>
        <w:t>Limitations</w:t>
      </w:r>
    </w:p>
    <w:p w14:paraId="761EE199" w14:textId="77777777" w:rsidR="00103F2C" w:rsidRPr="00103F2C" w:rsidRDefault="00103F2C" w:rsidP="00103F2C">
      <w:pPr>
        <w:pStyle w:val="ListParagraph"/>
        <w:spacing w:after="40" w:line="360" w:lineRule="auto"/>
        <w:jc w:val="both"/>
        <w:rPr>
          <w:lang w:val="en-IN"/>
        </w:rPr>
      </w:pPr>
      <w:r w:rsidRPr="00103F2C">
        <w:rPr>
          <w:b/>
          <w:bCs/>
          <w:lang w:val="en-IN"/>
        </w:rPr>
        <w:t>Data Availability:</w:t>
      </w:r>
      <w:r w:rsidRPr="00103F2C">
        <w:rPr>
          <w:lang w:val="en-IN"/>
        </w:rPr>
        <w:t xml:space="preserve"> The project is limited by the availability and accuracy of publicly accessible stock data, which may exclude certain private or real-time information.</w:t>
      </w:r>
    </w:p>
    <w:p w14:paraId="19C1A1CC" w14:textId="77777777" w:rsidR="00103F2C" w:rsidRPr="00103F2C" w:rsidRDefault="00103F2C" w:rsidP="00103F2C">
      <w:pPr>
        <w:pStyle w:val="ListParagraph"/>
        <w:spacing w:after="40" w:line="360" w:lineRule="auto"/>
        <w:jc w:val="both"/>
        <w:rPr>
          <w:lang w:val="en-IN"/>
        </w:rPr>
      </w:pPr>
      <w:r w:rsidRPr="00103F2C">
        <w:rPr>
          <w:b/>
          <w:bCs/>
          <w:lang w:val="en-IN"/>
        </w:rPr>
        <w:t>External Factors:</w:t>
      </w:r>
      <w:r w:rsidRPr="00103F2C">
        <w:rPr>
          <w:lang w:val="en-IN"/>
        </w:rPr>
        <w:t xml:space="preserve"> While the project will analyze external market events, it cannot fully account for unpredictable factors like sudden geopolitical shifts or market crashes.</w:t>
      </w:r>
    </w:p>
    <w:p w14:paraId="3468C249" w14:textId="77777777" w:rsidR="00103F2C" w:rsidRPr="00103F2C" w:rsidRDefault="00103F2C" w:rsidP="00103F2C">
      <w:pPr>
        <w:pStyle w:val="ListParagraph"/>
        <w:spacing w:after="40" w:line="360" w:lineRule="auto"/>
        <w:jc w:val="both"/>
        <w:rPr>
          <w:lang w:val="en-IN"/>
        </w:rPr>
      </w:pPr>
      <w:r w:rsidRPr="00103F2C">
        <w:rPr>
          <w:b/>
          <w:bCs/>
          <w:lang w:val="en-IN"/>
        </w:rPr>
        <w:t>Model Limitations:</w:t>
      </w:r>
      <w:r w:rsidRPr="00103F2C">
        <w:rPr>
          <w:lang w:val="en-IN"/>
        </w:rPr>
        <w:t xml:space="preserve"> Predictive models are based on historical data, and future stock movements are subject to numerous unpredictable variables.</w:t>
      </w:r>
    </w:p>
    <w:p w14:paraId="31F246AF" w14:textId="77777777" w:rsidR="00103F2C" w:rsidRPr="00103F2C" w:rsidRDefault="00103F2C" w:rsidP="00103F2C">
      <w:pPr>
        <w:pStyle w:val="ListParagraph"/>
        <w:spacing w:after="40" w:line="360" w:lineRule="auto"/>
        <w:jc w:val="both"/>
        <w:rPr>
          <w:lang w:val="en-IN"/>
        </w:rPr>
      </w:pPr>
      <w:r w:rsidRPr="00103F2C">
        <w:rPr>
          <w:b/>
          <w:bCs/>
          <w:lang w:val="en-IN"/>
        </w:rPr>
        <w:t>Time Constraints:</w:t>
      </w:r>
      <w:r w:rsidRPr="00103F2C">
        <w:rPr>
          <w:lang w:val="en-IN"/>
        </w:rPr>
        <w:t xml:space="preserve"> The analysis is confined to a one-year period (2024) and may not capture longer-term trends or factors that develop over time.</w:t>
      </w:r>
    </w:p>
    <w:p w14:paraId="368E6B16" w14:textId="77777777" w:rsidR="00103F2C" w:rsidRPr="00103F2C" w:rsidRDefault="00103F2C" w:rsidP="00103F2C">
      <w:pPr>
        <w:pStyle w:val="ListParagraph"/>
        <w:spacing w:after="40" w:line="360" w:lineRule="auto"/>
        <w:jc w:val="both"/>
        <w:rPr>
          <w:lang w:val="en-IN"/>
        </w:rPr>
      </w:pPr>
      <w:r w:rsidRPr="00103F2C">
        <w:rPr>
          <w:lang w:val="en-IN"/>
        </w:rPr>
        <w:t>Despite these limitations, the project aims to provide valuable insights into Google’s stock performance and contribute to informed decision-making for investors.</w:t>
      </w:r>
    </w:p>
    <w:p w14:paraId="4C0742B6" w14:textId="77777777" w:rsidR="00103F2C" w:rsidRPr="00103F2C" w:rsidRDefault="00103F2C" w:rsidP="00103F2C">
      <w:pPr>
        <w:pStyle w:val="ListParagraph"/>
        <w:spacing w:after="40" w:line="360" w:lineRule="auto"/>
        <w:jc w:val="both"/>
        <w:rPr>
          <w:lang w:val="en-IN"/>
        </w:rPr>
      </w:pPr>
    </w:p>
    <w:p w14:paraId="1165018C" w14:textId="1269B291" w:rsidR="60CAF2CA" w:rsidRPr="00103F2C"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103F2C" w:rsidRDefault="60CAF2CA" w:rsidP="60CAF2CA">
      <w:pPr>
        <w:spacing w:beforeAutospacing="1" w:after="40" w:line="360" w:lineRule="auto"/>
        <w:jc w:val="both"/>
        <w:rPr>
          <w:rFonts w:ascii="Times New Roman" w:hAnsi="Times New Roman"/>
          <w:color w:val="000000" w:themeColor="text1"/>
          <w:sz w:val="32"/>
          <w:szCs w:val="32"/>
        </w:rPr>
      </w:pPr>
    </w:p>
    <w:p w14:paraId="0123F54B" w14:textId="77777777" w:rsidR="00AD032A" w:rsidRDefault="00E0633C" w:rsidP="00AD032A">
      <w:pPr>
        <w:spacing w:before="100" w:beforeAutospacing="1" w:after="40" w:line="360" w:lineRule="auto"/>
        <w:rPr>
          <w:rFonts w:ascii="Times New Roman" w:hAnsi="Times New Roman"/>
          <w:color w:val="000000" w:themeColor="text1"/>
          <w:sz w:val="32"/>
          <w:szCs w:val="32"/>
        </w:rPr>
      </w:pPr>
      <w:r>
        <w:rPr>
          <w:rFonts w:ascii="Times New Roman" w:hAnsi="Times New Roman"/>
          <w:color w:val="000000" w:themeColor="text1"/>
          <w:sz w:val="32"/>
          <w:szCs w:val="32"/>
        </w:rPr>
        <w:t xml:space="preserve">                                </w:t>
      </w:r>
      <w:r w:rsidR="00103F2C">
        <w:rPr>
          <w:rFonts w:ascii="Times New Roman" w:hAnsi="Times New Roman"/>
          <w:color w:val="000000" w:themeColor="text1"/>
          <w:sz w:val="32"/>
          <w:szCs w:val="32"/>
        </w:rPr>
        <w:t xml:space="preserve">       </w:t>
      </w:r>
    </w:p>
    <w:p w14:paraId="1ACC0115" w14:textId="77777777" w:rsidR="00CF60DD" w:rsidRDefault="00AD032A" w:rsidP="00AD032A">
      <w:pPr>
        <w:spacing w:before="100" w:beforeAutospacing="1" w:after="40" w:line="360" w:lineRule="auto"/>
        <w:rPr>
          <w:rFonts w:ascii="Times New Roman" w:hAnsi="Times New Roman"/>
          <w:color w:val="000000" w:themeColor="text1"/>
          <w:sz w:val="32"/>
          <w:szCs w:val="32"/>
        </w:rPr>
      </w:pPr>
      <w:r>
        <w:rPr>
          <w:rFonts w:ascii="Times New Roman" w:hAnsi="Times New Roman"/>
          <w:color w:val="000000" w:themeColor="text1"/>
          <w:sz w:val="32"/>
          <w:szCs w:val="32"/>
        </w:rPr>
        <w:t xml:space="preserve">                                   </w:t>
      </w:r>
      <w:r w:rsidR="00103F2C">
        <w:rPr>
          <w:rFonts w:ascii="Times New Roman" w:hAnsi="Times New Roman"/>
          <w:color w:val="000000" w:themeColor="text1"/>
          <w:sz w:val="32"/>
          <w:szCs w:val="32"/>
        </w:rPr>
        <w:t xml:space="preserve">   </w:t>
      </w:r>
    </w:p>
    <w:p w14:paraId="34B544A6" w14:textId="77777777" w:rsidR="00CF60DD" w:rsidRDefault="00CF60DD" w:rsidP="00AD032A">
      <w:pPr>
        <w:spacing w:before="100" w:beforeAutospacing="1" w:after="40" w:line="360" w:lineRule="auto"/>
        <w:rPr>
          <w:rFonts w:ascii="Times New Roman" w:hAnsi="Times New Roman"/>
          <w:color w:val="000000" w:themeColor="text1"/>
          <w:sz w:val="32"/>
          <w:szCs w:val="32"/>
        </w:rPr>
      </w:pPr>
    </w:p>
    <w:p w14:paraId="382AD332" w14:textId="4BC2818F" w:rsidR="00B44266" w:rsidRDefault="00CF60DD" w:rsidP="00AD032A">
      <w:pPr>
        <w:spacing w:before="100" w:beforeAutospacing="1" w:after="40" w:line="360" w:lineRule="auto"/>
        <w:rPr>
          <w:rFonts w:ascii="Times New Roman" w:hAnsi="Times New Roman"/>
          <w:b/>
          <w:bCs/>
          <w:color w:val="000000" w:themeColor="text1"/>
          <w:sz w:val="32"/>
          <w:szCs w:val="32"/>
        </w:rPr>
      </w:pPr>
      <w:r>
        <w:rPr>
          <w:rFonts w:ascii="Times New Roman" w:hAnsi="Times New Roman"/>
          <w:color w:val="000000" w:themeColor="text1"/>
          <w:sz w:val="32"/>
          <w:szCs w:val="32"/>
        </w:rPr>
        <w:lastRenderedPageBreak/>
        <w:t xml:space="preserve">                                    </w:t>
      </w:r>
      <w:r w:rsidR="007A6D52">
        <w:rPr>
          <w:rFonts w:ascii="Times New Roman" w:hAnsi="Times New Roman"/>
          <w:b/>
          <w:bCs/>
          <w:color w:val="000000" w:themeColor="text1"/>
          <w:sz w:val="32"/>
          <w:szCs w:val="32"/>
        </w:rPr>
        <w:t>C</w:t>
      </w:r>
      <w:r w:rsidR="00B44266" w:rsidRPr="60CAF2CA">
        <w:rPr>
          <w:rFonts w:ascii="Times New Roman" w:hAnsi="Times New Roman"/>
          <w:b/>
          <w:bCs/>
          <w:color w:val="000000" w:themeColor="text1"/>
          <w:sz w:val="32"/>
          <w:szCs w:val="32"/>
        </w:rPr>
        <w:t>HAPTER 2</w:t>
      </w:r>
    </w:p>
    <w:p w14:paraId="5B92F4D0" w14:textId="77777777" w:rsidR="00AD032A" w:rsidRDefault="00AD032A" w:rsidP="00AD032A">
      <w:pPr>
        <w:spacing w:before="100" w:beforeAutospacing="1" w:after="40" w:line="360" w:lineRule="auto"/>
        <w:rPr>
          <w:rFonts w:ascii="Times New Roman" w:hAnsi="Times New Roman"/>
          <w:b/>
          <w:bCs/>
          <w:color w:val="000000"/>
          <w:sz w:val="32"/>
          <w:szCs w:val="32"/>
        </w:rPr>
      </w:pPr>
      <w:r>
        <w:rPr>
          <w:rFonts w:ascii="Times New Roman" w:hAnsi="Times New Roman"/>
          <w:b/>
          <w:bCs/>
          <w:color w:val="000000"/>
          <w:sz w:val="32"/>
          <w:szCs w:val="32"/>
        </w:rPr>
        <w:t xml:space="preserve">                                 </w:t>
      </w:r>
    </w:p>
    <w:p w14:paraId="4659EA8F" w14:textId="4C09E584" w:rsidR="00AD032A" w:rsidRPr="00E0633C" w:rsidRDefault="00AD032A" w:rsidP="00AD032A">
      <w:pPr>
        <w:spacing w:before="100" w:beforeAutospacing="1" w:after="40" w:line="360" w:lineRule="auto"/>
        <w:rPr>
          <w:rFonts w:ascii="Times New Roman" w:hAnsi="Times New Roman"/>
          <w:b/>
          <w:bCs/>
          <w:color w:val="000000" w:themeColor="text1"/>
          <w:sz w:val="32"/>
          <w:szCs w:val="32"/>
        </w:rPr>
      </w:pPr>
      <w:r>
        <w:rPr>
          <w:rFonts w:ascii="Times New Roman" w:hAnsi="Times New Roman"/>
          <w:b/>
          <w:bCs/>
          <w:color w:val="000000"/>
          <w:sz w:val="32"/>
          <w:szCs w:val="32"/>
        </w:rPr>
        <w:t xml:space="preserve">                                 </w:t>
      </w:r>
      <w:r w:rsidR="00B44266" w:rsidRPr="3D69E619">
        <w:rPr>
          <w:rFonts w:ascii="Times New Roman" w:hAnsi="Times New Roman"/>
          <w:b/>
          <w:bCs/>
          <w:color w:val="000000" w:themeColor="text1"/>
          <w:sz w:val="32"/>
          <w:szCs w:val="32"/>
        </w:rPr>
        <w:t>L</w:t>
      </w:r>
      <w:r w:rsidR="007A6D52">
        <w:rPr>
          <w:rFonts w:ascii="Times New Roman" w:hAnsi="Times New Roman"/>
          <w:b/>
          <w:bCs/>
          <w:color w:val="000000" w:themeColor="text1"/>
          <w:sz w:val="32"/>
          <w:szCs w:val="32"/>
        </w:rPr>
        <w:t>iterature</w:t>
      </w:r>
      <w:r w:rsidR="00B44266" w:rsidRPr="3D69E619">
        <w:rPr>
          <w:rFonts w:ascii="Times New Roman" w:hAnsi="Times New Roman"/>
          <w:b/>
          <w:bCs/>
          <w:color w:val="000000" w:themeColor="text1"/>
          <w:sz w:val="32"/>
          <w:szCs w:val="32"/>
        </w:rPr>
        <w:t xml:space="preserve"> S</w:t>
      </w:r>
      <w:r w:rsidR="007A6D52">
        <w:rPr>
          <w:rFonts w:ascii="Times New Roman" w:hAnsi="Times New Roman"/>
          <w:b/>
          <w:bCs/>
          <w:color w:val="000000" w:themeColor="text1"/>
          <w:sz w:val="32"/>
          <w:szCs w:val="32"/>
        </w:rPr>
        <w:t>urvey</w:t>
      </w:r>
    </w:p>
    <w:p w14:paraId="08006069" w14:textId="59AEB3C9" w:rsidR="00B06F08" w:rsidRDefault="004865A7" w:rsidP="00B06F08">
      <w:pPr>
        <w:pStyle w:val="ListParagraph"/>
        <w:numPr>
          <w:ilvl w:val="1"/>
          <w:numId w:val="7"/>
        </w:numPr>
        <w:rPr>
          <w:b/>
          <w:bCs/>
        </w:rPr>
      </w:pPr>
      <w:r w:rsidRPr="007A6D52">
        <w:rPr>
          <w:b/>
          <w:bCs/>
        </w:rPr>
        <w:t>Review relevant literature or previous work in this domain.</w:t>
      </w:r>
    </w:p>
    <w:p w14:paraId="4C52E7F0" w14:textId="77777777" w:rsidR="00B06F08" w:rsidRPr="00B06F08" w:rsidRDefault="00B06F08" w:rsidP="00B06F08">
      <w:pPr>
        <w:rPr>
          <w:b/>
          <w:bCs/>
        </w:rPr>
      </w:pPr>
    </w:p>
    <w:p w14:paraId="4FC6C50F" w14:textId="77777777" w:rsidR="00334E52" w:rsidRPr="00334E52" w:rsidRDefault="00334E52" w:rsidP="00334E52">
      <w:pPr>
        <w:rPr>
          <w:rFonts w:ascii="Times New Roman" w:hAnsi="Times New Roman"/>
        </w:rPr>
      </w:pPr>
      <w:r w:rsidRPr="00334E52">
        <w:rPr>
          <w:rFonts w:ascii="Times New Roman" w:hAnsi="Times New Roman"/>
        </w:rPr>
        <w:t>1. Time Series Analysis: Studies have employed time series analysis techniques, such as ARIMA, SARIMA, and ETS, to forecast stock prices (Box et al., 2015; Hyndman &amp; Athanasopoulos, 2014).</w:t>
      </w:r>
    </w:p>
    <w:p w14:paraId="1782BEF9" w14:textId="77777777" w:rsidR="00334E52" w:rsidRPr="00334E52" w:rsidRDefault="00334E52" w:rsidP="00334E52">
      <w:pPr>
        <w:rPr>
          <w:rFonts w:ascii="Times New Roman" w:hAnsi="Times New Roman"/>
        </w:rPr>
      </w:pPr>
      <w:r w:rsidRPr="00334E52">
        <w:rPr>
          <w:rFonts w:ascii="Times New Roman" w:hAnsi="Times New Roman"/>
        </w:rPr>
        <w:t>2. Machine Learning: Researchers have applied machine learning algorithms, including neural networks, decision trees, and random forests, to predict stock prices (Kumar &amp; Thakur, 2019; Patel et al., 2015).</w:t>
      </w:r>
    </w:p>
    <w:p w14:paraId="00698DCD" w14:textId="0DE506DD" w:rsidR="00C10DD5" w:rsidRDefault="00334E52" w:rsidP="00334E52">
      <w:pPr>
        <w:rPr>
          <w:rFonts w:ascii="Times New Roman" w:hAnsi="Times New Roman"/>
        </w:rPr>
      </w:pPr>
      <w:r w:rsidRPr="007700CE">
        <w:rPr>
          <w:rFonts w:ascii="Times New Roman" w:hAnsi="Times New Roman"/>
        </w:rPr>
        <w:t>3. Deep Learning: Deep learning techniques, such as LSTM and CNN, have been used to analyze stock market data and predict prices (Kim et al., 2018; Selvin et al., 2017).</w:t>
      </w:r>
    </w:p>
    <w:p w14:paraId="1531671E" w14:textId="77777777" w:rsidR="00B06F08" w:rsidRPr="007700CE" w:rsidRDefault="00B06F08" w:rsidP="00334E52">
      <w:pPr>
        <w:rPr>
          <w:rFonts w:ascii="Times New Roman" w:hAnsi="Times New Roman"/>
        </w:rPr>
      </w:pPr>
    </w:p>
    <w:p w14:paraId="4255A8E8" w14:textId="6B3DA884" w:rsidR="004865A7" w:rsidRDefault="004865A7" w:rsidP="00EC2CA0">
      <w:pPr>
        <w:pStyle w:val="ListParagraph"/>
        <w:numPr>
          <w:ilvl w:val="1"/>
          <w:numId w:val="7"/>
        </w:numPr>
        <w:rPr>
          <w:b/>
          <w:bCs/>
        </w:rPr>
      </w:pPr>
      <w:r w:rsidRPr="007A6D52">
        <w:rPr>
          <w:b/>
          <w:bCs/>
        </w:rPr>
        <w:t>Mention any existing models, techniques, or methodologies related to the problem.</w:t>
      </w:r>
    </w:p>
    <w:p w14:paraId="4A75126B" w14:textId="77777777" w:rsidR="00B06F08" w:rsidRDefault="00B06F08" w:rsidP="00C755EF">
      <w:pPr>
        <w:rPr>
          <w:rFonts w:ascii="Times New Roman" w:hAnsi="Times New Roman"/>
        </w:rPr>
      </w:pPr>
    </w:p>
    <w:p w14:paraId="4361DF72" w14:textId="5558CB1E" w:rsidR="00C755EF" w:rsidRPr="00C755EF" w:rsidRDefault="00C755EF" w:rsidP="00C755EF">
      <w:pPr>
        <w:rPr>
          <w:rFonts w:ascii="Times New Roman" w:hAnsi="Times New Roman"/>
        </w:rPr>
      </w:pPr>
      <w:r w:rsidRPr="00C755EF">
        <w:rPr>
          <w:rFonts w:ascii="Times New Roman" w:hAnsi="Times New Roman"/>
        </w:rPr>
        <w:t>1. Autoregressive Integrated Moving Average (ARIMA): A popular statistical model for time series forecasting.</w:t>
      </w:r>
    </w:p>
    <w:p w14:paraId="1CC5F5DA" w14:textId="77777777" w:rsidR="00C755EF" w:rsidRPr="00C755EF" w:rsidRDefault="00C755EF" w:rsidP="00C755EF">
      <w:pPr>
        <w:rPr>
          <w:rFonts w:ascii="Times New Roman" w:hAnsi="Times New Roman"/>
        </w:rPr>
      </w:pPr>
      <w:r w:rsidRPr="00C755EF">
        <w:rPr>
          <w:rFonts w:ascii="Times New Roman" w:hAnsi="Times New Roman"/>
        </w:rPr>
        <w:t>2. Long Short-Term Memory (LSTM) Networks: A type of recurrent neural network (RNN) suitable for time series forecasting.</w:t>
      </w:r>
    </w:p>
    <w:p w14:paraId="0B46237B" w14:textId="71757313" w:rsidR="00BB6A28" w:rsidRDefault="00C755EF" w:rsidP="00C755EF">
      <w:pPr>
        <w:rPr>
          <w:rFonts w:ascii="Times New Roman" w:hAnsi="Times New Roman"/>
        </w:rPr>
      </w:pPr>
      <w:r w:rsidRPr="00522561">
        <w:rPr>
          <w:rFonts w:ascii="Times New Roman" w:hAnsi="Times New Roman"/>
        </w:rPr>
        <w:t>3. Gradient Boosting: An ensemble learning technique that combines multiple weak models to create a strong predictive model.</w:t>
      </w:r>
    </w:p>
    <w:p w14:paraId="5A984F2A" w14:textId="77777777" w:rsidR="00B06F08" w:rsidRDefault="00B06F08" w:rsidP="00C755EF">
      <w:pPr>
        <w:rPr>
          <w:rFonts w:ascii="Times New Roman" w:hAnsi="Times New Roman"/>
        </w:rPr>
      </w:pPr>
    </w:p>
    <w:p w14:paraId="4E9F9AEA" w14:textId="77777777" w:rsidR="00B06F08" w:rsidRDefault="00B06F08" w:rsidP="00C755EF">
      <w:pPr>
        <w:rPr>
          <w:rFonts w:ascii="Times New Roman" w:hAnsi="Times New Roman"/>
        </w:rPr>
      </w:pPr>
    </w:p>
    <w:p w14:paraId="112A81CA" w14:textId="77777777" w:rsidR="00B06F08" w:rsidRDefault="00B06F08" w:rsidP="00C755EF">
      <w:pPr>
        <w:rPr>
          <w:rFonts w:ascii="Times New Roman" w:hAnsi="Times New Roman"/>
        </w:rPr>
      </w:pPr>
    </w:p>
    <w:p w14:paraId="741F5723" w14:textId="77777777" w:rsidR="00B06F08" w:rsidRDefault="00B06F08" w:rsidP="00C755EF">
      <w:pPr>
        <w:rPr>
          <w:rFonts w:ascii="Times New Roman" w:hAnsi="Times New Roman"/>
        </w:rPr>
      </w:pPr>
    </w:p>
    <w:p w14:paraId="5B73E53A" w14:textId="77777777" w:rsidR="00B06F08" w:rsidRDefault="00B06F08" w:rsidP="00C755EF">
      <w:pPr>
        <w:rPr>
          <w:rFonts w:ascii="Times New Roman" w:hAnsi="Times New Roman"/>
        </w:rPr>
      </w:pPr>
    </w:p>
    <w:p w14:paraId="60A8079F" w14:textId="77777777" w:rsidR="00B06F08" w:rsidRDefault="00B06F08" w:rsidP="00C755EF">
      <w:pPr>
        <w:rPr>
          <w:rFonts w:ascii="Times New Roman" w:hAnsi="Times New Roman"/>
        </w:rPr>
      </w:pPr>
    </w:p>
    <w:p w14:paraId="0AE363B1" w14:textId="77777777" w:rsidR="00E0633C" w:rsidRDefault="00E0633C" w:rsidP="00C755EF">
      <w:pPr>
        <w:rPr>
          <w:rFonts w:ascii="Times New Roman" w:hAnsi="Times New Roman"/>
        </w:rPr>
      </w:pPr>
    </w:p>
    <w:p w14:paraId="478FCF88" w14:textId="77777777" w:rsidR="002F3F5A" w:rsidRDefault="002F3F5A" w:rsidP="00C755EF">
      <w:pPr>
        <w:rPr>
          <w:rFonts w:ascii="Times New Roman" w:hAnsi="Times New Roman"/>
        </w:rPr>
      </w:pPr>
    </w:p>
    <w:p w14:paraId="2EF83778" w14:textId="77777777" w:rsidR="002F3F5A" w:rsidRPr="00522561" w:rsidRDefault="002F3F5A" w:rsidP="00C755EF">
      <w:pPr>
        <w:rPr>
          <w:rFonts w:ascii="Times New Roman" w:hAnsi="Times New Roman"/>
        </w:rPr>
      </w:pPr>
    </w:p>
    <w:p w14:paraId="5FDD679D" w14:textId="527A8BE5" w:rsidR="004865A7" w:rsidRDefault="004865A7" w:rsidP="00EC2CA0">
      <w:pPr>
        <w:pStyle w:val="ListParagraph"/>
        <w:numPr>
          <w:ilvl w:val="1"/>
          <w:numId w:val="7"/>
        </w:numPr>
        <w:rPr>
          <w:b/>
          <w:bCs/>
        </w:rPr>
      </w:pPr>
      <w:r w:rsidRPr="007A6D52">
        <w:rPr>
          <w:b/>
          <w:bCs/>
        </w:rPr>
        <w:t>Highlight the gaps or limitations in existing solutions and how your project will address them.</w:t>
      </w:r>
    </w:p>
    <w:p w14:paraId="468EF996" w14:textId="77777777" w:rsidR="00063E80" w:rsidRPr="00063E80" w:rsidRDefault="00063E80" w:rsidP="00063E80">
      <w:pPr>
        <w:pStyle w:val="ListParagraph"/>
        <w:ind w:left="360"/>
        <w:rPr>
          <w:rFonts w:ascii="Times New Roman" w:hAnsi="Times New Roman"/>
        </w:rPr>
      </w:pPr>
      <w:r w:rsidRPr="00063E80">
        <w:rPr>
          <w:rFonts w:ascii="Times New Roman" w:hAnsi="Times New Roman"/>
        </w:rPr>
        <w:t>1. Over-reliance on Historical Data: Many existing models rely heavily on historical data, which may not accurately predict future market trends.</w:t>
      </w:r>
    </w:p>
    <w:p w14:paraId="7609CCA0" w14:textId="77777777" w:rsidR="00063E80" w:rsidRPr="00063E80" w:rsidRDefault="00063E80" w:rsidP="00063E80">
      <w:pPr>
        <w:pStyle w:val="ListParagraph"/>
        <w:ind w:left="360"/>
        <w:rPr>
          <w:rFonts w:ascii="Times New Roman" w:hAnsi="Times New Roman"/>
        </w:rPr>
      </w:pPr>
      <w:r w:rsidRPr="00063E80">
        <w:rPr>
          <w:rFonts w:ascii="Times New Roman" w:hAnsi="Times New Roman"/>
        </w:rPr>
        <w:t>2. Limited Consideration of External Factors: Few models account for external factors, such as economic indicators, news events, and social media sentiment.</w:t>
      </w:r>
    </w:p>
    <w:p w14:paraId="70FC0DDC" w14:textId="77777777" w:rsidR="00063E80" w:rsidRPr="00063E80" w:rsidRDefault="00063E80" w:rsidP="00063E80">
      <w:pPr>
        <w:pStyle w:val="ListParagraph"/>
        <w:ind w:left="360"/>
        <w:rPr>
          <w:rFonts w:ascii="Times New Roman" w:hAnsi="Times New Roman"/>
        </w:rPr>
      </w:pPr>
      <w:r w:rsidRPr="00063E80">
        <w:rPr>
          <w:rFonts w:ascii="Times New Roman" w:hAnsi="Times New Roman"/>
        </w:rPr>
        <w:t>3. Lack of Real-Time Data Integration: Most models do not incorporate real-time data, which can lead to inaccurate predictions.</w:t>
      </w:r>
    </w:p>
    <w:p w14:paraId="10AC94F4" w14:textId="77777777" w:rsidR="00063E80" w:rsidRPr="00063E80" w:rsidRDefault="00063E80" w:rsidP="00063E80">
      <w:pPr>
        <w:pStyle w:val="ListParagraph"/>
        <w:ind w:left="360"/>
        <w:rPr>
          <w:rFonts w:ascii="Times New Roman" w:hAnsi="Times New Roman"/>
        </w:rPr>
      </w:pPr>
    </w:p>
    <w:p w14:paraId="47DB1B00" w14:textId="77777777" w:rsidR="00063E80" w:rsidRPr="00063E80" w:rsidRDefault="00063E80" w:rsidP="00063E80">
      <w:pPr>
        <w:pStyle w:val="ListParagraph"/>
        <w:ind w:left="360"/>
        <w:rPr>
          <w:rFonts w:ascii="Times New Roman" w:hAnsi="Times New Roman"/>
          <w:b/>
          <w:bCs/>
        </w:rPr>
      </w:pPr>
      <w:r w:rsidRPr="00063E80">
        <w:rPr>
          <w:rFonts w:ascii="Times New Roman" w:hAnsi="Times New Roman"/>
          <w:b/>
          <w:bCs/>
        </w:rPr>
        <w:t>Addressing the Gaps</w:t>
      </w:r>
    </w:p>
    <w:p w14:paraId="3BA797FB" w14:textId="77777777" w:rsidR="00063E80" w:rsidRPr="00063E80" w:rsidRDefault="00063E80" w:rsidP="00063E80">
      <w:pPr>
        <w:pStyle w:val="ListParagraph"/>
        <w:ind w:left="360"/>
        <w:rPr>
          <w:rFonts w:ascii="Times New Roman" w:hAnsi="Times New Roman"/>
        </w:rPr>
      </w:pPr>
    </w:p>
    <w:p w14:paraId="277E4EE1" w14:textId="77777777" w:rsidR="00063E80" w:rsidRPr="00063E80" w:rsidRDefault="00063E80" w:rsidP="00063E80">
      <w:pPr>
        <w:pStyle w:val="ListParagraph"/>
        <w:ind w:left="360"/>
        <w:rPr>
          <w:rFonts w:ascii="Times New Roman" w:hAnsi="Times New Roman"/>
        </w:rPr>
      </w:pPr>
      <w:r w:rsidRPr="00063E80">
        <w:rPr>
          <w:rFonts w:ascii="Times New Roman" w:hAnsi="Times New Roman"/>
        </w:rPr>
        <w:t>This project aims to address the limitations of existing solutions by:</w:t>
      </w:r>
    </w:p>
    <w:p w14:paraId="33A4C749" w14:textId="77777777" w:rsidR="00063E80" w:rsidRPr="00063E80" w:rsidRDefault="00063E80" w:rsidP="00063E80">
      <w:pPr>
        <w:pStyle w:val="ListParagraph"/>
        <w:ind w:left="360"/>
        <w:rPr>
          <w:rFonts w:ascii="Times New Roman" w:hAnsi="Times New Roman"/>
        </w:rPr>
      </w:pPr>
    </w:p>
    <w:p w14:paraId="537E022D" w14:textId="77777777" w:rsidR="00063E80" w:rsidRPr="00063E80" w:rsidRDefault="00063E80" w:rsidP="00063E80">
      <w:pPr>
        <w:pStyle w:val="ListParagraph"/>
        <w:ind w:left="360"/>
        <w:rPr>
          <w:rFonts w:ascii="Times New Roman" w:hAnsi="Times New Roman"/>
        </w:rPr>
      </w:pPr>
      <w:r w:rsidRPr="00063E80">
        <w:rPr>
          <w:rFonts w:ascii="Times New Roman" w:hAnsi="Times New Roman"/>
        </w:rPr>
        <w:t>1. Incorporating External Factors: Integrating economic indicators, news events, and social media sentiment to improve prediction accuracy.</w:t>
      </w:r>
    </w:p>
    <w:p w14:paraId="24265D34" w14:textId="77777777" w:rsidR="00063E80" w:rsidRPr="00063E80" w:rsidRDefault="00063E80" w:rsidP="00063E80">
      <w:pPr>
        <w:pStyle w:val="ListParagraph"/>
        <w:ind w:left="360"/>
        <w:rPr>
          <w:rFonts w:ascii="Times New Roman" w:hAnsi="Times New Roman"/>
        </w:rPr>
      </w:pPr>
      <w:r w:rsidRPr="00063E80">
        <w:rPr>
          <w:rFonts w:ascii="Times New Roman" w:hAnsi="Times New Roman"/>
        </w:rPr>
        <w:t>2. Utilizing Real-Time Data: Incorporating real-time data to ensure timely and accurate predictions.</w:t>
      </w:r>
    </w:p>
    <w:p w14:paraId="6ED25A19" w14:textId="77777777" w:rsidR="00063E80" w:rsidRPr="00063E80" w:rsidRDefault="00063E80" w:rsidP="00063E80">
      <w:pPr>
        <w:pStyle w:val="ListParagraph"/>
        <w:ind w:left="360"/>
        <w:rPr>
          <w:rFonts w:ascii="Times New Roman" w:hAnsi="Times New Roman"/>
        </w:rPr>
      </w:pPr>
      <w:r w:rsidRPr="00063E80">
        <w:rPr>
          <w:rFonts w:ascii="Times New Roman" w:hAnsi="Times New Roman"/>
        </w:rPr>
        <w:t>3. Developing a Hybrid Model: Combining the strengths of statistical and machine learning models to create a robust and accurate predictive model.</w:t>
      </w:r>
    </w:p>
    <w:p w14:paraId="23D19829" w14:textId="7E868013" w:rsidR="00825CDC" w:rsidRPr="00063E80" w:rsidRDefault="00825CDC" w:rsidP="00063E80">
      <w:pPr>
        <w:rPr>
          <w:rFonts w:ascii="Times New Roman" w:hAnsi="Times New Roman"/>
        </w:rPr>
      </w:pPr>
    </w:p>
    <w:p w14:paraId="10C49257"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6375995" w14:textId="77777777" w:rsidR="006557BC" w:rsidRPr="00473422"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5B6FDD8F" w:rsidR="00BB2F58" w:rsidRPr="00473422" w:rsidRDefault="00D62EA2" w:rsidP="00D62EA2">
      <w:pPr>
        <w:autoSpaceDE w:val="0"/>
        <w:autoSpaceDN w:val="0"/>
        <w:adjustRightInd w:val="0"/>
        <w:spacing w:before="100" w:beforeAutospacing="1" w:after="40" w:line="360" w:lineRule="auto"/>
        <w:rPr>
          <w:rFonts w:ascii="Times New Roman" w:hAnsi="Times New Roman"/>
          <w:sz w:val="24"/>
          <w:szCs w:val="24"/>
        </w:rPr>
      </w:pPr>
      <w:r>
        <w:rPr>
          <w:rFonts w:ascii="Times New Roman" w:hAnsi="Times New Roman"/>
          <w:b/>
          <w:color w:val="000000"/>
          <w:sz w:val="32"/>
          <w:szCs w:val="32"/>
        </w:rPr>
        <w:lastRenderedPageBreak/>
        <w:t xml:space="preserve">                                          </w:t>
      </w:r>
      <w:r w:rsidR="00BB2F58" w:rsidRPr="60CAF2CA">
        <w:rPr>
          <w:rFonts w:ascii="Times New Roman" w:hAnsi="Times New Roman"/>
          <w:b/>
          <w:bCs/>
          <w:color w:val="000000" w:themeColor="text1"/>
          <w:sz w:val="32"/>
          <w:szCs w:val="32"/>
        </w:rPr>
        <w:t>CHAPTER 3</w:t>
      </w:r>
    </w:p>
    <w:p w14:paraId="48AE4BE5" w14:textId="54860825" w:rsidR="00BB2F58" w:rsidRPr="00473422" w:rsidRDefault="00BB2F58"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14:paraId="61A260BD" w14:textId="77777777" w:rsidR="00F96951" w:rsidRDefault="00AA2DE5" w:rsidP="00EC2CA0">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14:paraId="066A43EB" w14:textId="77777777" w:rsidR="00CD20CA" w:rsidRDefault="00CD20CA" w:rsidP="00CD20CA">
      <w:pPr>
        <w:pStyle w:val="ListParagraph"/>
        <w:spacing w:after="40" w:line="360" w:lineRule="auto"/>
        <w:jc w:val="both"/>
        <w:rPr>
          <w:rFonts w:ascii="Times New Roman" w:hAnsi="Times New Roman"/>
          <w:bCs/>
          <w:sz w:val="24"/>
          <w:szCs w:val="24"/>
        </w:rPr>
      </w:pPr>
      <w:r w:rsidRPr="00CD20CA">
        <w:rPr>
          <w:rFonts w:ascii="Times New Roman" w:hAnsi="Times New Roman"/>
          <w:bCs/>
          <w:sz w:val="24"/>
          <w:szCs w:val="24"/>
        </w:rPr>
        <w:t>The system is designed to analyze Google stock data from 2004 to 2024. The aim is to build an end-to-end pipeline that incorporates data acquisition, preprocessing, analysis, and visualization to derive meaningful insights and predictions.</w:t>
      </w:r>
    </w:p>
    <w:p w14:paraId="554CF744" w14:textId="77777777" w:rsidR="00627486" w:rsidRPr="00CD20CA" w:rsidRDefault="00627486" w:rsidP="00CD20CA">
      <w:pPr>
        <w:pStyle w:val="ListParagraph"/>
        <w:spacing w:after="40" w:line="360" w:lineRule="auto"/>
        <w:jc w:val="both"/>
        <w:rPr>
          <w:rFonts w:ascii="Times New Roman" w:hAnsi="Times New Roman"/>
          <w:bCs/>
          <w:sz w:val="24"/>
          <w:szCs w:val="24"/>
        </w:rPr>
      </w:pPr>
    </w:p>
    <w:p w14:paraId="35BC3449" w14:textId="77777777" w:rsidR="00CD20CA" w:rsidRPr="00CD20CA" w:rsidRDefault="00CD20CA" w:rsidP="00D62EA2">
      <w:pPr>
        <w:pStyle w:val="ListParagraph"/>
        <w:spacing w:after="40" w:line="360" w:lineRule="auto"/>
        <w:ind w:left="0"/>
        <w:jc w:val="both"/>
        <w:rPr>
          <w:rFonts w:ascii="Times New Roman" w:hAnsi="Times New Roman"/>
          <w:b/>
          <w:sz w:val="24"/>
          <w:szCs w:val="24"/>
        </w:rPr>
      </w:pPr>
      <w:r w:rsidRPr="00CD20CA">
        <w:rPr>
          <w:rFonts w:ascii="Times New Roman" w:hAnsi="Times New Roman"/>
          <w:b/>
          <w:sz w:val="24"/>
          <w:szCs w:val="24"/>
        </w:rPr>
        <w:t>3.1.1 Registration:</w:t>
      </w:r>
    </w:p>
    <w:p w14:paraId="2B716662" w14:textId="77777777" w:rsidR="009C7CBC" w:rsidRPr="009C7CBC" w:rsidRDefault="009C7CBC" w:rsidP="009C7CBC">
      <w:pPr>
        <w:pStyle w:val="ListParagraph"/>
        <w:spacing w:after="40" w:line="360" w:lineRule="auto"/>
        <w:jc w:val="both"/>
        <w:rPr>
          <w:rFonts w:ascii="Times New Roman" w:hAnsi="Times New Roman"/>
          <w:bCs/>
          <w:sz w:val="24"/>
          <w:szCs w:val="24"/>
        </w:rPr>
      </w:pPr>
      <w:r w:rsidRPr="009C7CBC">
        <w:rPr>
          <w:rFonts w:ascii="Times New Roman" w:hAnsi="Times New Roman"/>
          <w:b/>
          <w:bCs/>
          <w:sz w:val="24"/>
          <w:szCs w:val="24"/>
        </w:rPr>
        <w:t>User Interface:</w:t>
      </w:r>
    </w:p>
    <w:p w14:paraId="3871878E" w14:textId="77777777" w:rsidR="009C7CBC" w:rsidRPr="009C7CBC" w:rsidRDefault="009C7CBC" w:rsidP="009C7CBC">
      <w:pPr>
        <w:pStyle w:val="ListParagraph"/>
        <w:numPr>
          <w:ilvl w:val="0"/>
          <w:numId w:val="15"/>
        </w:numPr>
        <w:spacing w:after="40" w:line="360" w:lineRule="auto"/>
        <w:jc w:val="both"/>
        <w:rPr>
          <w:rFonts w:ascii="Times New Roman" w:hAnsi="Times New Roman"/>
          <w:bCs/>
          <w:sz w:val="24"/>
          <w:szCs w:val="24"/>
        </w:rPr>
      </w:pPr>
      <w:r w:rsidRPr="009C7CBC">
        <w:rPr>
          <w:rFonts w:ascii="Times New Roman" w:hAnsi="Times New Roman"/>
          <w:bCs/>
          <w:sz w:val="24"/>
          <w:szCs w:val="24"/>
        </w:rPr>
        <w:t>A user-friendly web or mobile application interface will be designed for new users to register.</w:t>
      </w:r>
    </w:p>
    <w:p w14:paraId="766A3723" w14:textId="77777777" w:rsidR="009C7CBC" w:rsidRPr="009C7CBC" w:rsidRDefault="009C7CBC" w:rsidP="009C7CBC">
      <w:pPr>
        <w:pStyle w:val="ListParagraph"/>
        <w:numPr>
          <w:ilvl w:val="0"/>
          <w:numId w:val="15"/>
        </w:numPr>
        <w:spacing w:after="40" w:line="360" w:lineRule="auto"/>
        <w:jc w:val="both"/>
        <w:rPr>
          <w:rFonts w:ascii="Times New Roman" w:hAnsi="Times New Roman"/>
          <w:bCs/>
          <w:sz w:val="24"/>
          <w:szCs w:val="24"/>
        </w:rPr>
      </w:pPr>
      <w:r w:rsidRPr="009C7CBC">
        <w:rPr>
          <w:rFonts w:ascii="Times New Roman" w:hAnsi="Times New Roman"/>
          <w:bCs/>
          <w:sz w:val="24"/>
          <w:szCs w:val="24"/>
        </w:rPr>
        <w:t>This interface will include fields for:</w:t>
      </w:r>
    </w:p>
    <w:p w14:paraId="63D230C6" w14:textId="77777777" w:rsidR="009C7CBC" w:rsidRPr="009C7CBC" w:rsidRDefault="009C7CBC" w:rsidP="009C7CBC">
      <w:pPr>
        <w:pStyle w:val="ListParagraph"/>
        <w:numPr>
          <w:ilvl w:val="1"/>
          <w:numId w:val="15"/>
        </w:numPr>
        <w:spacing w:after="40" w:line="360" w:lineRule="auto"/>
        <w:jc w:val="both"/>
        <w:rPr>
          <w:rFonts w:ascii="Times New Roman" w:hAnsi="Times New Roman"/>
          <w:b/>
          <w:sz w:val="24"/>
          <w:szCs w:val="24"/>
        </w:rPr>
      </w:pPr>
      <w:r w:rsidRPr="009C7CBC">
        <w:rPr>
          <w:rFonts w:ascii="Times New Roman" w:hAnsi="Times New Roman"/>
          <w:b/>
          <w:sz w:val="24"/>
          <w:szCs w:val="24"/>
        </w:rPr>
        <w:t>Username</w:t>
      </w:r>
    </w:p>
    <w:p w14:paraId="11A60DE6" w14:textId="77777777" w:rsidR="009C7CBC" w:rsidRPr="009C7CBC" w:rsidRDefault="009C7CBC" w:rsidP="009C7CBC">
      <w:pPr>
        <w:pStyle w:val="ListParagraph"/>
        <w:numPr>
          <w:ilvl w:val="1"/>
          <w:numId w:val="15"/>
        </w:numPr>
        <w:spacing w:after="40" w:line="360" w:lineRule="auto"/>
        <w:jc w:val="both"/>
        <w:rPr>
          <w:rFonts w:ascii="Times New Roman" w:hAnsi="Times New Roman"/>
          <w:b/>
          <w:sz w:val="24"/>
          <w:szCs w:val="24"/>
        </w:rPr>
      </w:pPr>
      <w:r w:rsidRPr="009C7CBC">
        <w:rPr>
          <w:rFonts w:ascii="Times New Roman" w:hAnsi="Times New Roman"/>
          <w:b/>
          <w:sz w:val="24"/>
          <w:szCs w:val="24"/>
        </w:rPr>
        <w:t>Password</w:t>
      </w:r>
    </w:p>
    <w:p w14:paraId="23212658" w14:textId="728F9217" w:rsidR="009C7CBC" w:rsidRPr="001D0926" w:rsidRDefault="009C7CBC" w:rsidP="007D6D9C">
      <w:pPr>
        <w:pStyle w:val="ListParagraph"/>
        <w:numPr>
          <w:ilvl w:val="1"/>
          <w:numId w:val="15"/>
        </w:numPr>
        <w:spacing w:after="40" w:line="360" w:lineRule="auto"/>
        <w:jc w:val="both"/>
        <w:rPr>
          <w:rFonts w:ascii="Times New Roman" w:hAnsi="Times New Roman"/>
          <w:b/>
          <w:sz w:val="24"/>
          <w:szCs w:val="24"/>
        </w:rPr>
      </w:pPr>
      <w:r w:rsidRPr="009C7CBC">
        <w:rPr>
          <w:rFonts w:ascii="Times New Roman" w:hAnsi="Times New Roman"/>
          <w:b/>
          <w:sz w:val="24"/>
          <w:szCs w:val="24"/>
        </w:rPr>
        <w:t>Email Address</w:t>
      </w:r>
    </w:p>
    <w:p w14:paraId="145326F3" w14:textId="0F75A25F" w:rsidR="001D0926" w:rsidRPr="001D0926" w:rsidRDefault="001D0926" w:rsidP="001D0926">
      <w:pPr>
        <w:pStyle w:val="ListParagraph"/>
        <w:numPr>
          <w:ilvl w:val="1"/>
          <w:numId w:val="15"/>
        </w:numPr>
        <w:spacing w:after="40" w:line="360" w:lineRule="auto"/>
        <w:jc w:val="both"/>
        <w:rPr>
          <w:rFonts w:ascii="Times New Roman" w:hAnsi="Times New Roman"/>
          <w:bCs/>
          <w:sz w:val="24"/>
          <w:szCs w:val="24"/>
        </w:rPr>
      </w:pPr>
      <w:r w:rsidRPr="001D0926">
        <w:rPr>
          <w:rFonts w:ascii="Times New Roman" w:hAnsi="Times New Roman"/>
          <w:bCs/>
          <w:sz w:val="24"/>
          <w:szCs w:val="24"/>
        </w:rPr>
        <w:t xml:space="preserve"> </w:t>
      </w:r>
      <w:r w:rsidRPr="001D0926">
        <w:rPr>
          <w:rFonts w:ascii="Times New Roman" w:hAnsi="Times New Roman"/>
          <w:b/>
          <w:bCs/>
          <w:sz w:val="24"/>
          <w:szCs w:val="24"/>
        </w:rPr>
        <w:t>Preferred Investment Strategy:</w:t>
      </w:r>
      <w:r w:rsidRPr="001D0926">
        <w:rPr>
          <w:rFonts w:ascii="Times New Roman" w:hAnsi="Times New Roman"/>
          <w:bCs/>
          <w:sz w:val="24"/>
          <w:szCs w:val="24"/>
        </w:rPr>
        <w:t xml:space="preserve"> (e.g., Long-term growth, Short-term trading, Dividend investing) </w:t>
      </w:r>
    </w:p>
    <w:p w14:paraId="37DA7768" w14:textId="41BEBEC9" w:rsidR="001D0926" w:rsidRDefault="001D0926" w:rsidP="001D0926">
      <w:pPr>
        <w:pStyle w:val="ListParagraph"/>
        <w:numPr>
          <w:ilvl w:val="1"/>
          <w:numId w:val="15"/>
        </w:numPr>
        <w:spacing w:after="40" w:line="360" w:lineRule="auto"/>
        <w:jc w:val="both"/>
        <w:rPr>
          <w:rFonts w:ascii="Times New Roman" w:hAnsi="Times New Roman"/>
          <w:bCs/>
          <w:sz w:val="24"/>
          <w:szCs w:val="24"/>
        </w:rPr>
      </w:pPr>
      <w:r w:rsidRPr="001D0926">
        <w:rPr>
          <w:rFonts w:ascii="Times New Roman" w:hAnsi="Times New Roman"/>
          <w:b/>
          <w:bCs/>
          <w:sz w:val="24"/>
          <w:szCs w:val="24"/>
        </w:rPr>
        <w:t>Risk Tolerance Level:</w:t>
      </w:r>
      <w:r w:rsidRPr="001D0926">
        <w:rPr>
          <w:rFonts w:ascii="Times New Roman" w:hAnsi="Times New Roman"/>
          <w:bCs/>
          <w:sz w:val="24"/>
          <w:szCs w:val="24"/>
        </w:rPr>
        <w:t xml:space="preserve"> (e.g., Low, Medium, High)</w:t>
      </w:r>
    </w:p>
    <w:p w14:paraId="3B642679" w14:textId="0A325708" w:rsidR="000D638E" w:rsidRDefault="000D638E" w:rsidP="004A4453">
      <w:pPr>
        <w:pStyle w:val="NormalWeb"/>
        <w:ind w:left="720"/>
      </w:pPr>
      <w:r>
        <w:rPr>
          <w:noProof/>
        </w:rPr>
        <w:drawing>
          <wp:inline distT="0" distB="0" distL="0" distR="0" wp14:anchorId="573C3257" wp14:editId="2BB99914">
            <wp:extent cx="2362200" cy="1935480"/>
            <wp:effectExtent l="0" t="0" r="0" b="7620"/>
            <wp:docPr id="10182986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1935480"/>
                    </a:xfrm>
                    <a:prstGeom prst="rect">
                      <a:avLst/>
                    </a:prstGeom>
                    <a:noFill/>
                    <a:ln>
                      <a:noFill/>
                    </a:ln>
                  </pic:spPr>
                </pic:pic>
              </a:graphicData>
            </a:graphic>
          </wp:inline>
        </w:drawing>
      </w:r>
    </w:p>
    <w:p w14:paraId="2F510CC6" w14:textId="40DE322B" w:rsidR="000D638E" w:rsidRPr="0032137D" w:rsidRDefault="0062272A" w:rsidP="0062272A">
      <w:pPr>
        <w:spacing w:after="40" w:line="360" w:lineRule="auto"/>
        <w:jc w:val="both"/>
        <w:rPr>
          <w:rFonts w:ascii="Times New Roman" w:hAnsi="Times New Roman"/>
          <w:bCs/>
          <w:sz w:val="20"/>
          <w:szCs w:val="20"/>
        </w:rPr>
      </w:pPr>
      <w:r w:rsidRPr="0032137D">
        <w:rPr>
          <w:rFonts w:ascii="Times New Roman" w:hAnsi="Times New Roman"/>
          <w:bCs/>
          <w:sz w:val="20"/>
          <w:szCs w:val="20"/>
        </w:rPr>
        <w:t>(Figure</w:t>
      </w:r>
      <w:r w:rsidR="004A4453" w:rsidRPr="0032137D">
        <w:rPr>
          <w:rFonts w:ascii="Times New Roman" w:hAnsi="Times New Roman"/>
          <w:bCs/>
          <w:sz w:val="20"/>
          <w:szCs w:val="20"/>
        </w:rPr>
        <w:t xml:space="preserve"> 1: Basic approach for building the </w:t>
      </w:r>
      <w:r w:rsidRPr="0032137D">
        <w:rPr>
          <w:rFonts w:ascii="Times New Roman" w:hAnsi="Times New Roman"/>
          <w:bCs/>
          <w:sz w:val="20"/>
          <w:szCs w:val="20"/>
        </w:rPr>
        <w:t>system)</w:t>
      </w:r>
    </w:p>
    <w:p w14:paraId="48246225" w14:textId="77777777" w:rsidR="003D204D" w:rsidRPr="003D204D" w:rsidRDefault="003D204D" w:rsidP="00FA3AD7">
      <w:pPr>
        <w:pStyle w:val="ListParagraph"/>
        <w:spacing w:after="40" w:line="360" w:lineRule="auto"/>
        <w:ind w:left="360"/>
        <w:jc w:val="both"/>
        <w:rPr>
          <w:rFonts w:ascii="Times New Roman" w:hAnsi="Times New Roman"/>
          <w:bCs/>
          <w:sz w:val="24"/>
          <w:szCs w:val="24"/>
        </w:rPr>
      </w:pPr>
      <w:r w:rsidRPr="003D204D">
        <w:rPr>
          <w:rFonts w:ascii="Times New Roman" w:hAnsi="Times New Roman"/>
          <w:b/>
          <w:bCs/>
          <w:sz w:val="24"/>
          <w:szCs w:val="24"/>
        </w:rPr>
        <w:t>Data Collection:</w:t>
      </w:r>
    </w:p>
    <w:p w14:paraId="36D5FAB6" w14:textId="77777777" w:rsidR="003D204D" w:rsidRPr="003D204D" w:rsidRDefault="003D204D" w:rsidP="003D204D">
      <w:pPr>
        <w:pStyle w:val="ListParagraph"/>
        <w:numPr>
          <w:ilvl w:val="0"/>
          <w:numId w:val="16"/>
        </w:numPr>
        <w:spacing w:after="40" w:line="360" w:lineRule="auto"/>
        <w:jc w:val="both"/>
        <w:rPr>
          <w:rFonts w:ascii="Times New Roman" w:hAnsi="Times New Roman"/>
          <w:bCs/>
          <w:sz w:val="24"/>
          <w:szCs w:val="24"/>
        </w:rPr>
      </w:pPr>
      <w:r w:rsidRPr="003D204D">
        <w:rPr>
          <w:rFonts w:ascii="Times New Roman" w:hAnsi="Times New Roman"/>
          <w:bCs/>
          <w:sz w:val="24"/>
          <w:szCs w:val="24"/>
        </w:rPr>
        <w:t>User-provided data will be collected and validated (e.g., email format, password strength).</w:t>
      </w:r>
    </w:p>
    <w:p w14:paraId="49FFE6B7" w14:textId="737BD6C5" w:rsidR="003D204D" w:rsidRDefault="003D204D" w:rsidP="003D204D">
      <w:pPr>
        <w:pStyle w:val="ListParagraph"/>
        <w:numPr>
          <w:ilvl w:val="0"/>
          <w:numId w:val="16"/>
        </w:numPr>
        <w:spacing w:after="40" w:line="360" w:lineRule="auto"/>
        <w:jc w:val="both"/>
        <w:rPr>
          <w:rFonts w:ascii="Times New Roman" w:hAnsi="Times New Roman"/>
          <w:bCs/>
          <w:sz w:val="24"/>
          <w:szCs w:val="24"/>
        </w:rPr>
      </w:pPr>
      <w:r w:rsidRPr="003D204D">
        <w:rPr>
          <w:rFonts w:ascii="Times New Roman" w:hAnsi="Times New Roman"/>
          <w:bCs/>
          <w:sz w:val="24"/>
          <w:szCs w:val="24"/>
        </w:rPr>
        <w:lastRenderedPageBreak/>
        <w:t>Data will be securely stored in a database (e.g., MySQL, PostgreSQL).</w:t>
      </w:r>
      <w:r w:rsidR="00754C51" w:rsidRPr="00754C51">
        <w:t xml:space="preserve"> </w:t>
      </w:r>
      <w:r w:rsidR="00754C51">
        <w:rPr>
          <w:noProof/>
        </w:rPr>
        <w:drawing>
          <wp:anchor distT="0" distB="0" distL="114300" distR="114300" simplePos="0" relativeHeight="251658240" behindDoc="1" locked="0" layoutInCell="1" allowOverlap="1" wp14:anchorId="4ECDB18F" wp14:editId="5D98A11C">
            <wp:simplePos x="0" y="0"/>
            <wp:positionH relativeFrom="column">
              <wp:posOffset>454025</wp:posOffset>
            </wp:positionH>
            <wp:positionV relativeFrom="paragraph">
              <wp:posOffset>263525</wp:posOffset>
            </wp:positionV>
            <wp:extent cx="3059430" cy="1948815"/>
            <wp:effectExtent l="0" t="0" r="7620" b="0"/>
            <wp:wrapTopAndBottom/>
            <wp:docPr id="240839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9430" cy="1948815"/>
                    </a:xfrm>
                    <a:prstGeom prst="rect">
                      <a:avLst/>
                    </a:prstGeom>
                    <a:noFill/>
                    <a:ln>
                      <a:noFill/>
                    </a:ln>
                  </pic:spPr>
                </pic:pic>
              </a:graphicData>
            </a:graphic>
          </wp:anchor>
        </w:drawing>
      </w:r>
    </w:p>
    <w:p w14:paraId="3AC8A3D7" w14:textId="77777777" w:rsidR="00CC0E63" w:rsidRPr="005360BA" w:rsidRDefault="00CC0E63" w:rsidP="00CC0E63">
      <w:pPr>
        <w:pStyle w:val="ListParagraph"/>
        <w:spacing w:after="40" w:line="360" w:lineRule="auto"/>
        <w:jc w:val="both"/>
        <w:rPr>
          <w:rFonts w:ascii="Times New Roman" w:hAnsi="Times New Roman"/>
          <w:bCs/>
          <w:sz w:val="20"/>
          <w:szCs w:val="20"/>
        </w:rPr>
      </w:pPr>
    </w:p>
    <w:p w14:paraId="7E484A6A" w14:textId="77777777" w:rsidR="003910D0" w:rsidRPr="005360BA" w:rsidRDefault="00CC0E63" w:rsidP="003910D0">
      <w:pPr>
        <w:pStyle w:val="ListParagraph"/>
        <w:spacing w:after="40" w:line="360" w:lineRule="auto"/>
        <w:jc w:val="both"/>
        <w:rPr>
          <w:rFonts w:ascii="Times New Roman" w:hAnsi="Times New Roman"/>
          <w:bCs/>
          <w:sz w:val="20"/>
          <w:szCs w:val="20"/>
        </w:rPr>
      </w:pPr>
      <w:r w:rsidRPr="005360BA">
        <w:rPr>
          <w:rFonts w:ascii="Times New Roman" w:hAnsi="Times New Roman"/>
          <w:bCs/>
          <w:sz w:val="20"/>
          <w:szCs w:val="20"/>
        </w:rPr>
        <w:t>(Figure</w:t>
      </w:r>
      <w:r w:rsidR="00BF6A49" w:rsidRPr="005360BA">
        <w:rPr>
          <w:rFonts w:ascii="Times New Roman" w:hAnsi="Times New Roman"/>
          <w:bCs/>
          <w:sz w:val="20"/>
          <w:szCs w:val="20"/>
        </w:rPr>
        <w:t xml:space="preserve"> 2 : </w:t>
      </w:r>
      <w:r w:rsidR="0069405D" w:rsidRPr="005360BA">
        <w:rPr>
          <w:rFonts w:ascii="Times New Roman" w:hAnsi="Times New Roman"/>
          <w:bCs/>
          <w:sz w:val="20"/>
          <w:szCs w:val="20"/>
        </w:rPr>
        <w:t xml:space="preserve">Data Cleaning &amp; </w:t>
      </w:r>
      <w:r w:rsidR="00342086" w:rsidRPr="005360BA">
        <w:rPr>
          <w:rFonts w:ascii="Times New Roman" w:hAnsi="Times New Roman"/>
          <w:bCs/>
          <w:sz w:val="20"/>
          <w:szCs w:val="20"/>
        </w:rPr>
        <w:t>Validation)</w:t>
      </w:r>
    </w:p>
    <w:p w14:paraId="6D361861" w14:textId="756D544F" w:rsidR="003910D0" w:rsidRPr="005360BA" w:rsidRDefault="003910D0" w:rsidP="005360BA">
      <w:pPr>
        <w:spacing w:after="40" w:line="360" w:lineRule="auto"/>
        <w:jc w:val="both"/>
        <w:rPr>
          <w:rFonts w:ascii="Times New Roman" w:hAnsi="Times New Roman"/>
          <w:bCs/>
          <w:sz w:val="24"/>
          <w:szCs w:val="24"/>
        </w:rPr>
      </w:pPr>
      <w:r w:rsidRPr="005360BA">
        <w:rPr>
          <w:rFonts w:ascii="Times New Roman" w:eastAsia="Times New Roman" w:hAnsi="Times New Roman"/>
          <w:b/>
          <w:bCs/>
          <w:sz w:val="24"/>
          <w:szCs w:val="24"/>
        </w:rPr>
        <w:t xml:space="preserve"> </w:t>
      </w:r>
      <w:r w:rsidRPr="005360BA">
        <w:rPr>
          <w:rFonts w:ascii="Times New Roman" w:hAnsi="Times New Roman"/>
          <w:b/>
          <w:bCs/>
          <w:sz w:val="24"/>
          <w:szCs w:val="24"/>
        </w:rPr>
        <w:t>Data Storage:</w:t>
      </w:r>
    </w:p>
    <w:p w14:paraId="4F524197" w14:textId="77777777" w:rsidR="003910D0" w:rsidRPr="003910D0" w:rsidRDefault="003910D0" w:rsidP="003910D0">
      <w:pPr>
        <w:pStyle w:val="ListParagraph"/>
        <w:numPr>
          <w:ilvl w:val="0"/>
          <w:numId w:val="17"/>
        </w:numPr>
        <w:spacing w:after="40" w:line="360" w:lineRule="auto"/>
        <w:jc w:val="both"/>
        <w:rPr>
          <w:rFonts w:ascii="Times New Roman" w:hAnsi="Times New Roman"/>
          <w:bCs/>
          <w:sz w:val="24"/>
          <w:szCs w:val="24"/>
        </w:rPr>
      </w:pPr>
      <w:r w:rsidRPr="003910D0">
        <w:rPr>
          <w:rFonts w:ascii="Times New Roman" w:hAnsi="Times New Roman"/>
          <w:bCs/>
          <w:sz w:val="24"/>
          <w:szCs w:val="24"/>
        </w:rPr>
        <w:t>User information will be stored in a structured format (e.g., tables) within the database.</w:t>
      </w:r>
    </w:p>
    <w:p w14:paraId="21AB1D8B" w14:textId="77777777" w:rsidR="003910D0" w:rsidRPr="003910D0" w:rsidRDefault="003910D0" w:rsidP="003910D0">
      <w:pPr>
        <w:pStyle w:val="ListParagraph"/>
        <w:numPr>
          <w:ilvl w:val="0"/>
          <w:numId w:val="17"/>
        </w:numPr>
        <w:spacing w:after="40" w:line="360" w:lineRule="auto"/>
        <w:jc w:val="both"/>
        <w:rPr>
          <w:rFonts w:ascii="Times New Roman" w:hAnsi="Times New Roman"/>
          <w:bCs/>
          <w:sz w:val="24"/>
          <w:szCs w:val="24"/>
        </w:rPr>
      </w:pPr>
      <w:r w:rsidRPr="003910D0">
        <w:rPr>
          <w:rFonts w:ascii="Times New Roman" w:hAnsi="Times New Roman"/>
          <w:bCs/>
          <w:sz w:val="24"/>
          <w:szCs w:val="24"/>
        </w:rPr>
        <w:t>Data encryption techniques will be implemented to ensure data security and privacy.</w:t>
      </w:r>
    </w:p>
    <w:p w14:paraId="21892D55" w14:textId="56EAD51A" w:rsidR="0072024B" w:rsidRPr="005360BA" w:rsidRDefault="0072024B" w:rsidP="005360BA">
      <w:pPr>
        <w:pStyle w:val="ListParagraph"/>
        <w:spacing w:after="40" w:line="360" w:lineRule="auto"/>
        <w:jc w:val="both"/>
        <w:rPr>
          <w:rFonts w:ascii="Times New Roman" w:hAnsi="Times New Roman"/>
          <w:bCs/>
          <w:sz w:val="24"/>
          <w:szCs w:val="24"/>
        </w:rPr>
      </w:pPr>
    </w:p>
    <w:p w14:paraId="725ADBF3" w14:textId="77777777" w:rsidR="00627486" w:rsidRPr="00CD20CA" w:rsidRDefault="00627486" w:rsidP="00CD20CA">
      <w:pPr>
        <w:pStyle w:val="ListParagraph"/>
        <w:spacing w:after="40" w:line="360" w:lineRule="auto"/>
        <w:jc w:val="both"/>
        <w:rPr>
          <w:rFonts w:ascii="Times New Roman" w:hAnsi="Times New Roman"/>
          <w:bCs/>
          <w:sz w:val="24"/>
          <w:szCs w:val="24"/>
        </w:rPr>
      </w:pPr>
    </w:p>
    <w:p w14:paraId="761E481F" w14:textId="71B874F8" w:rsidR="00CD20CA" w:rsidRPr="00CD20CA" w:rsidRDefault="00CD20CA" w:rsidP="00D62EA2">
      <w:pPr>
        <w:pStyle w:val="ListParagraph"/>
        <w:spacing w:after="40" w:line="360" w:lineRule="auto"/>
        <w:ind w:left="0"/>
        <w:jc w:val="both"/>
        <w:rPr>
          <w:rFonts w:ascii="Times New Roman" w:hAnsi="Times New Roman"/>
          <w:b/>
          <w:sz w:val="24"/>
          <w:szCs w:val="24"/>
        </w:rPr>
      </w:pPr>
      <w:r w:rsidRPr="00CD20CA">
        <w:rPr>
          <w:rFonts w:ascii="Times New Roman" w:hAnsi="Times New Roman"/>
          <w:b/>
          <w:sz w:val="24"/>
          <w:szCs w:val="24"/>
        </w:rPr>
        <w:t>3.1.2 Recognition:</w:t>
      </w:r>
    </w:p>
    <w:p w14:paraId="26839C2E" w14:textId="77777777" w:rsidR="00576734" w:rsidRPr="00576734" w:rsidRDefault="00576734" w:rsidP="00576734">
      <w:pPr>
        <w:numPr>
          <w:ilvl w:val="0"/>
          <w:numId w:val="18"/>
        </w:numPr>
        <w:spacing w:after="40" w:line="360" w:lineRule="auto"/>
        <w:jc w:val="both"/>
        <w:rPr>
          <w:rFonts w:ascii="Times New Roman" w:hAnsi="Times New Roman"/>
          <w:bCs/>
          <w:sz w:val="24"/>
          <w:szCs w:val="24"/>
        </w:rPr>
      </w:pPr>
      <w:r w:rsidRPr="00576734">
        <w:rPr>
          <w:rFonts w:ascii="Times New Roman" w:hAnsi="Times New Roman"/>
          <w:b/>
          <w:bCs/>
          <w:sz w:val="24"/>
          <w:szCs w:val="24"/>
        </w:rPr>
        <w:t>Data Retrieval:</w:t>
      </w:r>
    </w:p>
    <w:p w14:paraId="220B5A98" w14:textId="77777777" w:rsidR="00576734" w:rsidRPr="00576734" w:rsidRDefault="00576734" w:rsidP="00576734">
      <w:pPr>
        <w:numPr>
          <w:ilvl w:val="1"/>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Historical Google stock data from 2004 to 2024 will be retrieved from reliable sources (e.g., Yahoo Finance, Google Finance API).</w:t>
      </w:r>
    </w:p>
    <w:p w14:paraId="7E1233DE" w14:textId="396BF45B" w:rsidR="00576734" w:rsidRDefault="000B0C35" w:rsidP="00576734">
      <w:pPr>
        <w:spacing w:after="40" w:line="360" w:lineRule="auto"/>
        <w:jc w:val="both"/>
      </w:pPr>
      <w:r>
        <w:rPr>
          <w:rFonts w:ascii="Times New Roman" w:hAnsi="Times New Roman"/>
          <w:bCs/>
          <w:sz w:val="24"/>
          <w:szCs w:val="24"/>
        </w:rPr>
        <w:t xml:space="preserve">                       </w:t>
      </w:r>
      <w:r>
        <w:rPr>
          <w:noProof/>
        </w:rPr>
        <mc:AlternateContent>
          <mc:Choice Requires="wps">
            <w:drawing>
              <wp:inline distT="0" distB="0" distL="0" distR="0" wp14:anchorId="4DFE3757" wp14:editId="34717A43">
                <wp:extent cx="304800" cy="304800"/>
                <wp:effectExtent l="0" t="0" r="0" b="0"/>
                <wp:docPr id="1841761769" name="Rectangle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4D792" id="Rectangle 7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200FE" w:rsidRPr="002200FE">
        <w:t xml:space="preserve"> </w:t>
      </w:r>
      <w:r w:rsidR="002200FE">
        <w:rPr>
          <w:noProof/>
        </w:rPr>
        <w:drawing>
          <wp:inline distT="0" distB="0" distL="0" distR="0" wp14:anchorId="03EA874B" wp14:editId="0103D498">
            <wp:extent cx="2782796" cy="2372677"/>
            <wp:effectExtent l="0" t="0" r="0" b="8890"/>
            <wp:docPr id="155589353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7299" cy="2393569"/>
                    </a:xfrm>
                    <a:prstGeom prst="rect">
                      <a:avLst/>
                    </a:prstGeom>
                    <a:noFill/>
                    <a:ln>
                      <a:noFill/>
                    </a:ln>
                  </pic:spPr>
                </pic:pic>
              </a:graphicData>
            </a:graphic>
          </wp:inline>
        </w:drawing>
      </w:r>
    </w:p>
    <w:p w14:paraId="07615C31" w14:textId="52BE7ADB" w:rsidR="002200FE" w:rsidRPr="00576734" w:rsidRDefault="00735E07" w:rsidP="00576734">
      <w:pPr>
        <w:spacing w:after="40" w:line="360" w:lineRule="auto"/>
        <w:jc w:val="both"/>
        <w:rPr>
          <w:rFonts w:ascii="Times New Roman" w:hAnsi="Times New Roman"/>
          <w:bCs/>
          <w:sz w:val="24"/>
          <w:szCs w:val="24"/>
        </w:rPr>
      </w:pPr>
      <w:r>
        <w:t xml:space="preserve">                </w:t>
      </w:r>
      <w:r w:rsidR="009041AE">
        <w:t xml:space="preserve">                                </w:t>
      </w:r>
      <w:r w:rsidR="00FF699C" w:rsidRPr="00735E07">
        <w:t>(Figure</w:t>
      </w:r>
      <w:r w:rsidRPr="00735E07">
        <w:t xml:space="preserve"> </w:t>
      </w:r>
      <w:r>
        <w:t>3</w:t>
      </w:r>
      <w:r w:rsidRPr="00735E07">
        <w:t xml:space="preserve"> : </w:t>
      </w:r>
      <w:r w:rsidR="009041AE">
        <w:t>Data retrieval</w:t>
      </w:r>
      <w:r w:rsidRPr="00735E07">
        <w:t xml:space="preserve"> )</w:t>
      </w:r>
    </w:p>
    <w:p w14:paraId="1B5CBD2B" w14:textId="77777777"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Cs/>
          <w:sz w:val="24"/>
          <w:szCs w:val="24"/>
        </w:rPr>
        <w:t xml:space="preserve">simple flowchart depicting the process of retrieving historical stock data from a financial data source </w:t>
      </w:r>
    </w:p>
    <w:p w14:paraId="4FD1D54A" w14:textId="77777777" w:rsidR="00576734" w:rsidRPr="00576734" w:rsidRDefault="00576734" w:rsidP="00576734">
      <w:pPr>
        <w:numPr>
          <w:ilvl w:val="0"/>
          <w:numId w:val="18"/>
        </w:numPr>
        <w:spacing w:after="40" w:line="360" w:lineRule="auto"/>
        <w:jc w:val="both"/>
        <w:rPr>
          <w:rFonts w:ascii="Times New Roman" w:hAnsi="Times New Roman"/>
          <w:bCs/>
          <w:sz w:val="24"/>
          <w:szCs w:val="24"/>
        </w:rPr>
      </w:pPr>
      <w:r w:rsidRPr="00576734">
        <w:rPr>
          <w:rFonts w:ascii="Times New Roman" w:hAnsi="Times New Roman"/>
          <w:b/>
          <w:bCs/>
          <w:sz w:val="24"/>
          <w:szCs w:val="24"/>
        </w:rPr>
        <w:lastRenderedPageBreak/>
        <w:t>Data Preprocessing:</w:t>
      </w:r>
    </w:p>
    <w:p w14:paraId="3FF05A57" w14:textId="77777777" w:rsidR="00576734" w:rsidRPr="00576734" w:rsidRDefault="00576734" w:rsidP="00576734">
      <w:pPr>
        <w:numPr>
          <w:ilvl w:val="1"/>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The retrieved data will be cleaned and preprocessed to handle missing values, outliers, and inconsistencies.</w:t>
      </w:r>
    </w:p>
    <w:p w14:paraId="02C68903" w14:textId="77777777" w:rsidR="00576734" w:rsidRPr="00576734" w:rsidRDefault="00576734" w:rsidP="00576734">
      <w:pPr>
        <w:numPr>
          <w:ilvl w:val="1"/>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This may involve:</w:t>
      </w:r>
    </w:p>
    <w:p w14:paraId="1582DD8F" w14:textId="77777777" w:rsidR="00576734" w:rsidRPr="00576734" w:rsidRDefault="00576734" w:rsidP="00576734">
      <w:pPr>
        <w:numPr>
          <w:ilvl w:val="2"/>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Handling missing data (e.g., imputation)</w:t>
      </w:r>
    </w:p>
    <w:p w14:paraId="587A6388" w14:textId="77777777" w:rsidR="00576734" w:rsidRPr="00576734" w:rsidRDefault="00576734" w:rsidP="00576734">
      <w:pPr>
        <w:numPr>
          <w:ilvl w:val="2"/>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Removing outliers (e.g., using IQR method)</w:t>
      </w:r>
    </w:p>
    <w:p w14:paraId="6A494C2B" w14:textId="77777777" w:rsidR="00576734" w:rsidRDefault="00576734" w:rsidP="00576734">
      <w:pPr>
        <w:numPr>
          <w:ilvl w:val="2"/>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Normalizing or standardizing data</w:t>
      </w:r>
    </w:p>
    <w:p w14:paraId="53A73907" w14:textId="33B20BF2" w:rsidR="009A067F" w:rsidRDefault="009A067F" w:rsidP="009A067F">
      <w:pPr>
        <w:spacing w:after="40" w:line="360" w:lineRule="auto"/>
        <w:ind w:left="2160"/>
        <w:jc w:val="both"/>
        <w:rPr>
          <w:rFonts w:ascii="Times New Roman" w:hAnsi="Times New Roman"/>
          <w:bCs/>
          <w:sz w:val="24"/>
          <w:szCs w:val="24"/>
        </w:rPr>
      </w:pPr>
      <w:r>
        <w:rPr>
          <w:noProof/>
        </w:rPr>
        <w:drawing>
          <wp:inline distT="0" distB="0" distL="0" distR="0" wp14:anchorId="2315EA6F" wp14:editId="7F8F700E">
            <wp:extent cx="2880360" cy="1531620"/>
            <wp:effectExtent l="0" t="0" r="0" b="0"/>
            <wp:docPr id="186862871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890" t="9053" r="4177" b="8230"/>
                    <a:stretch/>
                  </pic:blipFill>
                  <pic:spPr bwMode="auto">
                    <a:xfrm>
                      <a:off x="0" y="0"/>
                      <a:ext cx="2897774" cy="1540880"/>
                    </a:xfrm>
                    <a:prstGeom prst="rect">
                      <a:avLst/>
                    </a:prstGeom>
                    <a:noFill/>
                    <a:ln>
                      <a:noFill/>
                    </a:ln>
                    <a:extLst>
                      <a:ext uri="{53640926-AAD7-44D8-BBD7-CCE9431645EC}">
                        <a14:shadowObscured xmlns:a14="http://schemas.microsoft.com/office/drawing/2010/main"/>
                      </a:ext>
                    </a:extLst>
                  </pic:spPr>
                </pic:pic>
              </a:graphicData>
            </a:graphic>
          </wp:inline>
        </w:drawing>
      </w:r>
    </w:p>
    <w:p w14:paraId="1531A979" w14:textId="1E30059E" w:rsidR="00FF699C" w:rsidRPr="00576734" w:rsidRDefault="00FF699C" w:rsidP="00FF699C">
      <w:pPr>
        <w:spacing w:after="40" w:line="360" w:lineRule="auto"/>
        <w:jc w:val="both"/>
        <w:rPr>
          <w:rFonts w:ascii="Times New Roman" w:hAnsi="Times New Roman"/>
          <w:bCs/>
          <w:sz w:val="24"/>
          <w:szCs w:val="24"/>
        </w:rPr>
      </w:pPr>
      <w:r>
        <w:t xml:space="preserve">                                                         </w:t>
      </w:r>
      <w:r w:rsidRPr="00735E07">
        <w:t xml:space="preserve">(Figure </w:t>
      </w:r>
      <w:r>
        <w:t>4</w:t>
      </w:r>
      <w:r w:rsidRPr="00735E07">
        <w:t xml:space="preserve">: </w:t>
      </w:r>
      <w:r>
        <w:t xml:space="preserve">Data </w:t>
      </w:r>
      <w:r w:rsidR="00BF0640">
        <w:t>Preprocessing</w:t>
      </w:r>
      <w:r w:rsidR="00BF0640" w:rsidRPr="00735E07">
        <w:t>)</w:t>
      </w:r>
    </w:p>
    <w:p w14:paraId="6BEDD4FC" w14:textId="53092446" w:rsidR="00576734" w:rsidRPr="00576734" w:rsidRDefault="00576734" w:rsidP="009A067F">
      <w:pPr>
        <w:spacing w:after="40" w:line="360" w:lineRule="auto"/>
        <w:jc w:val="both"/>
        <w:rPr>
          <w:rFonts w:ascii="Times New Roman" w:hAnsi="Times New Roman"/>
          <w:bCs/>
          <w:sz w:val="24"/>
          <w:szCs w:val="24"/>
        </w:rPr>
      </w:pPr>
      <w:r w:rsidRPr="00576734">
        <w:rPr>
          <w:rFonts w:ascii="Times New Roman" w:hAnsi="Times New Roman"/>
          <w:bCs/>
          <w:sz w:val="24"/>
          <w:szCs w:val="24"/>
        </w:rPr>
        <w:t xml:space="preserve">flowchart illustrating the data preprocessing steps: data cleaning, handling missing values, outlier detection, and data normalization </w:t>
      </w:r>
    </w:p>
    <w:p w14:paraId="1E10C2CE" w14:textId="77777777" w:rsidR="00576734" w:rsidRPr="00576734" w:rsidRDefault="00576734" w:rsidP="008E77C4">
      <w:pPr>
        <w:numPr>
          <w:ilvl w:val="0"/>
          <w:numId w:val="18"/>
        </w:numPr>
        <w:spacing w:after="40" w:line="360" w:lineRule="auto"/>
        <w:jc w:val="both"/>
        <w:rPr>
          <w:rFonts w:ascii="Times New Roman" w:hAnsi="Times New Roman"/>
          <w:bCs/>
          <w:sz w:val="24"/>
          <w:szCs w:val="24"/>
        </w:rPr>
      </w:pPr>
      <w:r w:rsidRPr="00576734">
        <w:rPr>
          <w:rFonts w:ascii="Times New Roman" w:hAnsi="Times New Roman"/>
          <w:b/>
          <w:bCs/>
          <w:sz w:val="24"/>
          <w:szCs w:val="24"/>
        </w:rPr>
        <w:t>Feature Engineering:</w:t>
      </w:r>
    </w:p>
    <w:p w14:paraId="040E2B09" w14:textId="77777777" w:rsidR="00576734" w:rsidRPr="00576734" w:rsidRDefault="00576734" w:rsidP="00576734">
      <w:pPr>
        <w:numPr>
          <w:ilvl w:val="1"/>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Relevant features will be engineered from the historical stock data to improve model performance.</w:t>
      </w:r>
    </w:p>
    <w:p w14:paraId="2E95B5B6" w14:textId="77777777" w:rsidR="00576734" w:rsidRPr="00576734" w:rsidRDefault="00576734" w:rsidP="00576734">
      <w:pPr>
        <w:numPr>
          <w:ilvl w:val="1"/>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This may include:</w:t>
      </w:r>
    </w:p>
    <w:p w14:paraId="4068DEDC" w14:textId="77777777" w:rsidR="00576734" w:rsidRPr="00576734" w:rsidRDefault="00576734" w:rsidP="00576734">
      <w:pPr>
        <w:numPr>
          <w:ilvl w:val="2"/>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Creating moving averages (e.g., 50-day, 200-day)</w:t>
      </w:r>
    </w:p>
    <w:p w14:paraId="123A6C4D" w14:textId="77777777" w:rsidR="00576734" w:rsidRPr="00576734" w:rsidRDefault="00576734" w:rsidP="00576734">
      <w:pPr>
        <w:numPr>
          <w:ilvl w:val="2"/>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Calculating technical indicators (e.g., RSI, MACD)</w:t>
      </w:r>
    </w:p>
    <w:p w14:paraId="6659794C" w14:textId="77777777" w:rsidR="00576734" w:rsidRPr="00576734" w:rsidRDefault="00576734" w:rsidP="00576734">
      <w:pPr>
        <w:numPr>
          <w:ilvl w:val="2"/>
          <w:numId w:val="18"/>
        </w:numPr>
        <w:spacing w:after="40" w:line="360" w:lineRule="auto"/>
        <w:jc w:val="both"/>
        <w:rPr>
          <w:rFonts w:ascii="Times New Roman" w:hAnsi="Times New Roman"/>
          <w:bCs/>
          <w:sz w:val="24"/>
          <w:szCs w:val="24"/>
        </w:rPr>
      </w:pPr>
      <w:r w:rsidRPr="00576734">
        <w:rPr>
          <w:rFonts w:ascii="Times New Roman" w:hAnsi="Times New Roman"/>
          <w:bCs/>
          <w:sz w:val="24"/>
          <w:szCs w:val="24"/>
        </w:rPr>
        <w:t>Extracting trend information (e.g., using trend detection algorithms)</w:t>
      </w:r>
    </w:p>
    <w:p w14:paraId="224FE542" w14:textId="77777777" w:rsidR="008D4073" w:rsidRDefault="008D4073" w:rsidP="00576734">
      <w:pPr>
        <w:spacing w:after="40" w:line="360" w:lineRule="auto"/>
        <w:jc w:val="both"/>
        <w:rPr>
          <w:rFonts w:ascii="Times New Roman" w:hAnsi="Times New Roman"/>
          <w:bCs/>
          <w:sz w:val="24"/>
          <w:szCs w:val="24"/>
        </w:rPr>
      </w:pPr>
      <w:r>
        <w:rPr>
          <w:noProof/>
        </w:rPr>
        <w:drawing>
          <wp:inline distT="0" distB="0" distL="0" distR="0" wp14:anchorId="4A05A41B" wp14:editId="0973BD64">
            <wp:extent cx="4723349" cy="1664335"/>
            <wp:effectExtent l="0" t="0" r="1270" b="0"/>
            <wp:docPr id="254918645" name="Picture 80" descr="Forecasting 06 00028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Forecasting 06 00028 g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7746" cy="1679979"/>
                    </a:xfrm>
                    <a:prstGeom prst="rect">
                      <a:avLst/>
                    </a:prstGeom>
                    <a:noFill/>
                    <a:ln>
                      <a:noFill/>
                    </a:ln>
                  </pic:spPr>
                </pic:pic>
              </a:graphicData>
            </a:graphic>
          </wp:inline>
        </w:drawing>
      </w:r>
    </w:p>
    <w:p w14:paraId="42212FE3" w14:textId="76EB6F6A" w:rsidR="00CF60DD" w:rsidRDefault="00CF60DD" w:rsidP="00576734">
      <w:pPr>
        <w:spacing w:after="40" w:line="360" w:lineRule="auto"/>
        <w:jc w:val="both"/>
        <w:rPr>
          <w:rFonts w:ascii="Times New Roman" w:hAnsi="Times New Roman"/>
          <w:bCs/>
          <w:sz w:val="24"/>
          <w:szCs w:val="24"/>
        </w:rPr>
      </w:pPr>
      <w:r w:rsidRPr="00735E07">
        <w:t xml:space="preserve">(Figure </w:t>
      </w:r>
      <w:r>
        <w:t xml:space="preserve">5: </w:t>
      </w:r>
      <w:r w:rsidRPr="00A40A54">
        <w:rPr>
          <w:rFonts w:ascii="Times New Roman" w:hAnsi="Times New Roman"/>
          <w:sz w:val="24"/>
          <w:szCs w:val="24"/>
        </w:rPr>
        <w:t>Feature Engineering</w:t>
      </w:r>
      <w:r w:rsidRPr="00735E07">
        <w:t>)</w:t>
      </w:r>
    </w:p>
    <w:p w14:paraId="33FED271" w14:textId="02F23E62"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Cs/>
          <w:sz w:val="24"/>
          <w:szCs w:val="24"/>
        </w:rPr>
        <w:lastRenderedPageBreak/>
        <w:t xml:space="preserve">flowchart showing the feature engineering process, including the creation of moving averages, calculation of technical indicators, and extraction of trend information </w:t>
      </w:r>
    </w:p>
    <w:p w14:paraId="51DC0BD9" w14:textId="77777777" w:rsidR="00576734" w:rsidRPr="00576734" w:rsidRDefault="00576734" w:rsidP="00CF60DD">
      <w:pPr>
        <w:numPr>
          <w:ilvl w:val="0"/>
          <w:numId w:val="44"/>
        </w:numPr>
        <w:spacing w:after="40" w:line="360" w:lineRule="auto"/>
        <w:jc w:val="both"/>
        <w:rPr>
          <w:rFonts w:ascii="Times New Roman" w:hAnsi="Times New Roman"/>
          <w:bCs/>
          <w:sz w:val="24"/>
          <w:szCs w:val="24"/>
        </w:rPr>
      </w:pPr>
      <w:r w:rsidRPr="00576734">
        <w:rPr>
          <w:rFonts w:ascii="Times New Roman" w:hAnsi="Times New Roman"/>
          <w:b/>
          <w:bCs/>
          <w:sz w:val="24"/>
          <w:szCs w:val="24"/>
        </w:rPr>
        <w:t>Model Training:</w:t>
      </w:r>
    </w:p>
    <w:p w14:paraId="01BF52A9" w14:textId="77777777" w:rsidR="00576734" w:rsidRPr="00576734" w:rsidRDefault="00576734" w:rsidP="00CF60DD">
      <w:pPr>
        <w:numPr>
          <w:ilvl w:val="1"/>
          <w:numId w:val="44"/>
        </w:numPr>
        <w:spacing w:after="40" w:line="360" w:lineRule="auto"/>
        <w:jc w:val="both"/>
        <w:rPr>
          <w:rFonts w:ascii="Times New Roman" w:hAnsi="Times New Roman"/>
          <w:bCs/>
          <w:sz w:val="24"/>
          <w:szCs w:val="24"/>
        </w:rPr>
      </w:pPr>
      <w:r w:rsidRPr="00576734">
        <w:rPr>
          <w:rFonts w:ascii="Times New Roman" w:hAnsi="Times New Roman"/>
          <w:bCs/>
          <w:sz w:val="24"/>
          <w:szCs w:val="24"/>
        </w:rPr>
        <w:t>A suitable machine learning model (e.g., Recurrent Neural Network (RNN), Long Short-Term Memory (LSTM), Support Vector Regression (SVR)) will be trained on the preprocessed and engineered data.</w:t>
      </w:r>
    </w:p>
    <w:p w14:paraId="23D2D42B" w14:textId="77777777" w:rsidR="00576734" w:rsidRDefault="00576734" w:rsidP="00CF60DD">
      <w:pPr>
        <w:numPr>
          <w:ilvl w:val="1"/>
          <w:numId w:val="44"/>
        </w:numPr>
        <w:spacing w:after="40" w:line="360" w:lineRule="auto"/>
        <w:jc w:val="both"/>
        <w:rPr>
          <w:rFonts w:ascii="Times New Roman" w:hAnsi="Times New Roman"/>
          <w:bCs/>
          <w:sz w:val="24"/>
          <w:szCs w:val="24"/>
        </w:rPr>
      </w:pPr>
      <w:r w:rsidRPr="00576734">
        <w:rPr>
          <w:rFonts w:ascii="Times New Roman" w:hAnsi="Times New Roman"/>
          <w:bCs/>
          <w:sz w:val="24"/>
          <w:szCs w:val="24"/>
        </w:rPr>
        <w:t>The model will learn to identify patterns and relationships within the stock data to predict future price movements.</w:t>
      </w:r>
    </w:p>
    <w:p w14:paraId="4F1EE5EC" w14:textId="64BF5695" w:rsidR="00754455" w:rsidRDefault="00754455" w:rsidP="00754455">
      <w:pPr>
        <w:spacing w:after="40" w:line="360" w:lineRule="auto"/>
        <w:ind w:left="1440"/>
        <w:jc w:val="both"/>
        <w:rPr>
          <w:rFonts w:ascii="Times New Roman" w:hAnsi="Times New Roman"/>
          <w:bCs/>
          <w:sz w:val="24"/>
          <w:szCs w:val="24"/>
        </w:rPr>
      </w:pPr>
      <w:r>
        <w:rPr>
          <w:noProof/>
        </w:rPr>
        <w:drawing>
          <wp:inline distT="0" distB="0" distL="0" distR="0" wp14:anchorId="47932025" wp14:editId="2C486F02">
            <wp:extent cx="3651885" cy="1563491"/>
            <wp:effectExtent l="0" t="0" r="5715" b="0"/>
            <wp:docPr id="1585313329" name="Picture 82" descr="Become an AI/ML Model Training Expert: Navigating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Become an AI/ML Model Training Expert: Navigating Data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1885" cy="1563491"/>
                    </a:xfrm>
                    <a:prstGeom prst="rect">
                      <a:avLst/>
                    </a:prstGeom>
                    <a:noFill/>
                    <a:ln>
                      <a:noFill/>
                    </a:ln>
                  </pic:spPr>
                </pic:pic>
              </a:graphicData>
            </a:graphic>
          </wp:inline>
        </w:drawing>
      </w:r>
    </w:p>
    <w:p w14:paraId="3F8952A8" w14:textId="38DB1D45" w:rsidR="00A40A54" w:rsidRPr="00576734" w:rsidRDefault="00A40A54" w:rsidP="00754455">
      <w:pPr>
        <w:spacing w:after="40" w:line="360" w:lineRule="auto"/>
        <w:ind w:left="1440"/>
        <w:jc w:val="both"/>
        <w:rPr>
          <w:rFonts w:ascii="Times New Roman" w:hAnsi="Times New Roman"/>
          <w:bCs/>
          <w:sz w:val="24"/>
          <w:szCs w:val="24"/>
        </w:rPr>
      </w:pPr>
      <w:r w:rsidRPr="00735E07">
        <w:t xml:space="preserve">(Figure </w:t>
      </w:r>
      <w:r>
        <w:t>6</w:t>
      </w:r>
      <w:r w:rsidRPr="00735E07">
        <w:t xml:space="preserve">: </w:t>
      </w:r>
      <w:r w:rsidRPr="00A40A54">
        <w:rPr>
          <w:rFonts w:ascii="Times New Roman" w:hAnsi="Times New Roman"/>
        </w:rPr>
        <w:t>Model Training</w:t>
      </w:r>
      <w:r w:rsidRPr="00735E07">
        <w:t>)</w:t>
      </w:r>
    </w:p>
    <w:p w14:paraId="6CD6C92C" w14:textId="77777777"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Cs/>
          <w:sz w:val="24"/>
          <w:szCs w:val="24"/>
        </w:rPr>
        <w:t xml:space="preserve">simple flowchart illustrating the model training process, including data splitting, model selection, hyperparameter tuning, and model evaluation </w:t>
      </w:r>
    </w:p>
    <w:p w14:paraId="06F08E6E" w14:textId="77777777" w:rsidR="00576734" w:rsidRPr="00576734" w:rsidRDefault="00576734" w:rsidP="00CF60DD">
      <w:pPr>
        <w:numPr>
          <w:ilvl w:val="0"/>
          <w:numId w:val="44"/>
        </w:numPr>
        <w:spacing w:after="40" w:line="360" w:lineRule="auto"/>
        <w:jc w:val="both"/>
        <w:rPr>
          <w:rFonts w:ascii="Times New Roman" w:hAnsi="Times New Roman"/>
          <w:bCs/>
          <w:sz w:val="24"/>
          <w:szCs w:val="24"/>
        </w:rPr>
      </w:pPr>
      <w:r w:rsidRPr="00576734">
        <w:rPr>
          <w:rFonts w:ascii="Times New Roman" w:hAnsi="Times New Roman"/>
          <w:b/>
          <w:bCs/>
          <w:sz w:val="24"/>
          <w:szCs w:val="24"/>
        </w:rPr>
        <w:t>Model Evaluation:</w:t>
      </w:r>
    </w:p>
    <w:p w14:paraId="5594C5BC" w14:textId="77777777" w:rsidR="00576734" w:rsidRPr="00576734" w:rsidRDefault="00576734" w:rsidP="00CF60DD">
      <w:pPr>
        <w:numPr>
          <w:ilvl w:val="1"/>
          <w:numId w:val="44"/>
        </w:numPr>
        <w:spacing w:after="40" w:line="360" w:lineRule="auto"/>
        <w:jc w:val="both"/>
        <w:rPr>
          <w:rFonts w:ascii="Times New Roman" w:hAnsi="Times New Roman"/>
          <w:bCs/>
          <w:sz w:val="24"/>
          <w:szCs w:val="24"/>
        </w:rPr>
      </w:pPr>
      <w:r w:rsidRPr="00576734">
        <w:rPr>
          <w:rFonts w:ascii="Times New Roman" w:hAnsi="Times New Roman"/>
          <w:bCs/>
          <w:sz w:val="24"/>
          <w:szCs w:val="24"/>
        </w:rPr>
        <w:t>The trained model will be rigorously evaluated using appropriate metrics (e.g., Mean Squared Error (MSE), Root Mean Squared Error (RMSE), R-squared) on a hold-out dataset or through cross-validation.</w:t>
      </w:r>
    </w:p>
    <w:p w14:paraId="1510E960" w14:textId="7E24BA99" w:rsidR="00576734" w:rsidRDefault="00576734" w:rsidP="00576734">
      <w:pPr>
        <w:spacing w:after="40" w:line="360" w:lineRule="auto"/>
        <w:jc w:val="both"/>
        <w:rPr>
          <w:rFonts w:ascii="Times New Roman" w:hAnsi="Times New Roman"/>
          <w:bCs/>
          <w:sz w:val="24"/>
          <w:szCs w:val="24"/>
        </w:rPr>
      </w:pPr>
      <w:hyperlink r:id="rId18" w:tgtFrame="_blank" w:history="1">
        <w:r w:rsidRPr="00576734">
          <w:rPr>
            <w:rStyle w:val="Hyperlink"/>
            <w:rFonts w:ascii="Times New Roman" w:hAnsi="Times New Roman"/>
            <w:bCs/>
            <w:noProof/>
            <w:sz w:val="24"/>
            <w:szCs w:val="24"/>
          </w:rPr>
          <w:drawing>
            <wp:inline distT="0" distB="0" distL="0" distR="0" wp14:anchorId="3E958268" wp14:editId="34445452">
              <wp:extent cx="2377440" cy="1905000"/>
              <wp:effectExtent l="0" t="0" r="3810" b="0"/>
              <wp:docPr id="672713871" name="Picture 68" descr="Image of flowchart depicting the model evaluation process, including the use of evaluation metrics and visualization of mode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Image of flowchart depicting the model evaluation process, including the use of evaluation metrics and visualization of model perform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r w:rsidRPr="00576734">
          <w:rPr>
            <w:rStyle w:val="Hyperlink"/>
            <w:rFonts w:ascii="Times New Roman" w:hAnsi="Times New Roman"/>
            <w:bCs/>
            <w:sz w:val="24"/>
            <w:szCs w:val="24"/>
          </w:rPr>
          <w:t>w</w:t>
        </w:r>
      </w:hyperlink>
      <w:r w:rsidR="00BC07C0" w:rsidRPr="00576734">
        <w:rPr>
          <w:rFonts w:ascii="Times New Roman" w:hAnsi="Times New Roman"/>
          <w:bCs/>
          <w:sz w:val="24"/>
          <w:szCs w:val="24"/>
        </w:rPr>
        <w:t xml:space="preserve"> </w:t>
      </w:r>
    </w:p>
    <w:p w14:paraId="07051C1F" w14:textId="030807CC" w:rsidR="00A40A54" w:rsidRPr="00576734" w:rsidRDefault="00A40A54" w:rsidP="00A40A54">
      <w:pPr>
        <w:spacing w:after="40" w:line="360" w:lineRule="auto"/>
        <w:ind w:left="1440"/>
        <w:jc w:val="both"/>
        <w:rPr>
          <w:rFonts w:ascii="Times New Roman" w:hAnsi="Times New Roman"/>
          <w:bCs/>
          <w:sz w:val="24"/>
          <w:szCs w:val="24"/>
        </w:rPr>
      </w:pPr>
      <w:r w:rsidRPr="00735E07">
        <w:t xml:space="preserve">(Figure </w:t>
      </w:r>
      <w:r>
        <w:t>7</w:t>
      </w:r>
      <w:r w:rsidRPr="00735E07">
        <w:t xml:space="preserve">: </w:t>
      </w:r>
      <w:r w:rsidRPr="00A40A54">
        <w:rPr>
          <w:rFonts w:ascii="Times New Roman" w:hAnsi="Times New Roman"/>
        </w:rPr>
        <w:t>Model Evaluation</w:t>
      </w:r>
      <w:r w:rsidRPr="00735E07">
        <w:t>)</w:t>
      </w:r>
    </w:p>
    <w:p w14:paraId="0F749858" w14:textId="77777777" w:rsidR="00A40A54" w:rsidRPr="00576734" w:rsidRDefault="00A40A54" w:rsidP="00576734">
      <w:pPr>
        <w:spacing w:after="40" w:line="360" w:lineRule="auto"/>
        <w:jc w:val="both"/>
        <w:rPr>
          <w:rFonts w:ascii="Times New Roman" w:hAnsi="Times New Roman"/>
          <w:bCs/>
          <w:sz w:val="24"/>
          <w:szCs w:val="24"/>
        </w:rPr>
      </w:pPr>
    </w:p>
    <w:p w14:paraId="44D5D799" w14:textId="77777777"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Cs/>
          <w:sz w:val="24"/>
          <w:szCs w:val="24"/>
        </w:rPr>
        <w:lastRenderedPageBreak/>
        <w:t xml:space="preserve">flowchart depicting the model evaluation process, including the use of evaluation metrics and visualization of model performance </w:t>
      </w:r>
    </w:p>
    <w:p w14:paraId="5ABCEC9C" w14:textId="77777777" w:rsidR="00576734" w:rsidRPr="00576734" w:rsidRDefault="00576734" w:rsidP="00CF60DD">
      <w:pPr>
        <w:numPr>
          <w:ilvl w:val="0"/>
          <w:numId w:val="44"/>
        </w:numPr>
        <w:spacing w:after="40" w:line="360" w:lineRule="auto"/>
        <w:jc w:val="both"/>
        <w:rPr>
          <w:rFonts w:ascii="Times New Roman" w:hAnsi="Times New Roman"/>
          <w:bCs/>
          <w:sz w:val="24"/>
          <w:szCs w:val="24"/>
        </w:rPr>
      </w:pPr>
      <w:r w:rsidRPr="00576734">
        <w:rPr>
          <w:rFonts w:ascii="Times New Roman" w:hAnsi="Times New Roman"/>
          <w:b/>
          <w:bCs/>
          <w:sz w:val="24"/>
          <w:szCs w:val="24"/>
        </w:rPr>
        <w:t>Prediction:</w:t>
      </w:r>
    </w:p>
    <w:p w14:paraId="1CCE0952" w14:textId="77777777" w:rsidR="00576734" w:rsidRPr="00576734" w:rsidRDefault="00576734" w:rsidP="00CF60DD">
      <w:pPr>
        <w:numPr>
          <w:ilvl w:val="1"/>
          <w:numId w:val="44"/>
        </w:numPr>
        <w:spacing w:after="40" w:line="360" w:lineRule="auto"/>
        <w:jc w:val="both"/>
        <w:rPr>
          <w:rFonts w:ascii="Times New Roman" w:hAnsi="Times New Roman"/>
          <w:bCs/>
          <w:sz w:val="24"/>
          <w:szCs w:val="24"/>
        </w:rPr>
      </w:pPr>
      <w:r w:rsidRPr="00576734">
        <w:rPr>
          <w:rFonts w:ascii="Times New Roman" w:hAnsi="Times New Roman"/>
          <w:bCs/>
          <w:sz w:val="24"/>
          <w:szCs w:val="24"/>
        </w:rPr>
        <w:t>Once the model is adequately trained and evaluated, it will be used to generate predictions of future stock prices.</w:t>
      </w:r>
    </w:p>
    <w:p w14:paraId="1C50A34A" w14:textId="55FE7D3E" w:rsidR="00576734" w:rsidRDefault="00576734" w:rsidP="00576734">
      <w:pPr>
        <w:spacing w:after="40" w:line="360" w:lineRule="auto"/>
        <w:jc w:val="both"/>
        <w:rPr>
          <w:rFonts w:ascii="Times New Roman" w:hAnsi="Times New Roman"/>
          <w:bCs/>
          <w:sz w:val="24"/>
          <w:szCs w:val="24"/>
        </w:rPr>
      </w:pPr>
      <w:hyperlink r:id="rId20" w:tgtFrame="_blank" w:history="1">
        <w:r w:rsidRPr="00576734">
          <w:rPr>
            <w:rStyle w:val="Hyperlink"/>
            <w:rFonts w:ascii="Times New Roman" w:hAnsi="Times New Roman"/>
            <w:bCs/>
            <w:noProof/>
            <w:sz w:val="24"/>
            <w:szCs w:val="24"/>
          </w:rPr>
          <w:drawing>
            <wp:inline distT="0" distB="0" distL="0" distR="0" wp14:anchorId="2BF4911B" wp14:editId="4633B8F3">
              <wp:extent cx="2377440" cy="1905000"/>
              <wp:effectExtent l="0" t="0" r="3810" b="0"/>
              <wp:docPr id="1361298498" name="Picture 66" descr="Image of flowchart illustrating the prediction process, where the trained model is used to forecast future stock prices based on new inpu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Image of flowchart illustrating the prediction process, where the trained model is used to forecast future stock prices based on new input da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r w:rsidRPr="00576734">
          <w:rPr>
            <w:rStyle w:val="Hyperlink"/>
            <w:rFonts w:ascii="Times New Roman" w:hAnsi="Times New Roman"/>
            <w:bCs/>
            <w:sz w:val="24"/>
            <w:szCs w:val="24"/>
          </w:rPr>
          <w:t>w</w:t>
        </w:r>
      </w:hyperlink>
      <w:r w:rsidR="00BC07C0" w:rsidRPr="00576734">
        <w:rPr>
          <w:rFonts w:ascii="Times New Roman" w:hAnsi="Times New Roman"/>
          <w:bCs/>
          <w:sz w:val="24"/>
          <w:szCs w:val="24"/>
        </w:rPr>
        <w:t xml:space="preserve"> </w:t>
      </w:r>
    </w:p>
    <w:p w14:paraId="1733D505" w14:textId="6FD0C24C" w:rsidR="00A40A54" w:rsidRPr="00576734" w:rsidRDefault="00A40A54" w:rsidP="00A40A54">
      <w:pPr>
        <w:spacing w:after="40" w:line="360" w:lineRule="auto"/>
        <w:ind w:left="1440"/>
        <w:jc w:val="both"/>
        <w:rPr>
          <w:rFonts w:ascii="Times New Roman" w:hAnsi="Times New Roman"/>
          <w:bCs/>
          <w:sz w:val="24"/>
          <w:szCs w:val="24"/>
        </w:rPr>
      </w:pPr>
      <w:r w:rsidRPr="00735E07">
        <w:t xml:space="preserve">(Figure </w:t>
      </w:r>
      <w:r>
        <w:t>8</w:t>
      </w:r>
      <w:r w:rsidRPr="00735E07">
        <w:t>:</w:t>
      </w:r>
      <w:r w:rsidRPr="00A40A54">
        <w:rPr>
          <w:rFonts w:ascii="Times New Roman" w:hAnsi="Times New Roman"/>
          <w:b/>
          <w:bCs/>
          <w:sz w:val="24"/>
          <w:szCs w:val="24"/>
        </w:rPr>
        <w:t xml:space="preserve"> </w:t>
      </w:r>
      <w:r w:rsidRPr="00A40A54">
        <w:rPr>
          <w:rFonts w:ascii="Times New Roman" w:hAnsi="Times New Roman"/>
        </w:rPr>
        <w:t>Prediction</w:t>
      </w:r>
      <w:r w:rsidRPr="00735E07">
        <w:t>)</w:t>
      </w:r>
    </w:p>
    <w:p w14:paraId="71B06587" w14:textId="77777777" w:rsidR="00A40A54" w:rsidRPr="00576734" w:rsidRDefault="00A40A54" w:rsidP="00576734">
      <w:pPr>
        <w:spacing w:after="40" w:line="360" w:lineRule="auto"/>
        <w:jc w:val="both"/>
        <w:rPr>
          <w:rFonts w:ascii="Times New Roman" w:hAnsi="Times New Roman"/>
          <w:bCs/>
          <w:sz w:val="24"/>
          <w:szCs w:val="24"/>
        </w:rPr>
      </w:pPr>
    </w:p>
    <w:p w14:paraId="5C95070D" w14:textId="77777777"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Cs/>
          <w:sz w:val="24"/>
          <w:szCs w:val="24"/>
        </w:rPr>
        <w:t xml:space="preserve">flowchart illustrating the prediction process, where the trained model is used to forecast future stock prices based on new input data </w:t>
      </w:r>
    </w:p>
    <w:p w14:paraId="5C3C6E43" w14:textId="77777777"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
          <w:bCs/>
          <w:sz w:val="24"/>
          <w:szCs w:val="24"/>
        </w:rPr>
        <w:t>3.2 Modules Used</w:t>
      </w:r>
    </w:p>
    <w:p w14:paraId="155EF9CD" w14:textId="77777777"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
          <w:bCs/>
          <w:sz w:val="24"/>
          <w:szCs w:val="24"/>
        </w:rPr>
        <w:t>3.2.1 Data Handling and Analysis</w:t>
      </w:r>
    </w:p>
    <w:p w14:paraId="77A1F1CE" w14:textId="77777777" w:rsidR="00576734" w:rsidRPr="00576734" w:rsidRDefault="00576734" w:rsidP="00576734">
      <w:pPr>
        <w:numPr>
          <w:ilvl w:val="0"/>
          <w:numId w:val="19"/>
        </w:numPr>
        <w:spacing w:after="40" w:line="360" w:lineRule="auto"/>
        <w:jc w:val="both"/>
        <w:rPr>
          <w:rFonts w:ascii="Times New Roman" w:hAnsi="Times New Roman"/>
          <w:bCs/>
          <w:sz w:val="24"/>
          <w:szCs w:val="24"/>
        </w:rPr>
      </w:pPr>
      <w:r w:rsidRPr="00576734">
        <w:rPr>
          <w:rFonts w:ascii="Times New Roman" w:hAnsi="Times New Roman"/>
          <w:b/>
          <w:bCs/>
          <w:sz w:val="24"/>
          <w:szCs w:val="24"/>
        </w:rPr>
        <w:t>Python Libraries:</w:t>
      </w:r>
      <w:r w:rsidRPr="00576734">
        <w:rPr>
          <w:rFonts w:ascii="Times New Roman" w:hAnsi="Times New Roman"/>
          <w:bCs/>
          <w:sz w:val="24"/>
          <w:szCs w:val="24"/>
        </w:rPr>
        <w:t xml:space="preserve"> </w:t>
      </w:r>
    </w:p>
    <w:p w14:paraId="1AC65EDA" w14:textId="77777777" w:rsidR="00576734" w:rsidRPr="00576734" w:rsidRDefault="00576734" w:rsidP="00576734">
      <w:pPr>
        <w:numPr>
          <w:ilvl w:val="1"/>
          <w:numId w:val="19"/>
        </w:numPr>
        <w:spacing w:after="40" w:line="360" w:lineRule="auto"/>
        <w:jc w:val="both"/>
        <w:rPr>
          <w:rFonts w:ascii="Times New Roman" w:hAnsi="Times New Roman"/>
          <w:bCs/>
          <w:sz w:val="24"/>
          <w:szCs w:val="24"/>
        </w:rPr>
      </w:pPr>
      <w:r w:rsidRPr="00576734">
        <w:rPr>
          <w:rFonts w:ascii="Times New Roman" w:hAnsi="Times New Roman"/>
          <w:b/>
          <w:bCs/>
          <w:sz w:val="24"/>
          <w:szCs w:val="24"/>
        </w:rPr>
        <w:t>Pandas:</w:t>
      </w:r>
      <w:r w:rsidRPr="00576734">
        <w:rPr>
          <w:rFonts w:ascii="Times New Roman" w:hAnsi="Times New Roman"/>
          <w:bCs/>
          <w:sz w:val="24"/>
          <w:szCs w:val="24"/>
        </w:rPr>
        <w:t xml:space="preserve"> For data manipulation and analysis.</w:t>
      </w:r>
    </w:p>
    <w:p w14:paraId="4731A424" w14:textId="77777777" w:rsidR="00576734" w:rsidRPr="00576734" w:rsidRDefault="00576734" w:rsidP="00576734">
      <w:pPr>
        <w:numPr>
          <w:ilvl w:val="1"/>
          <w:numId w:val="19"/>
        </w:numPr>
        <w:spacing w:after="40" w:line="360" w:lineRule="auto"/>
        <w:jc w:val="both"/>
        <w:rPr>
          <w:rFonts w:ascii="Times New Roman" w:hAnsi="Times New Roman"/>
          <w:bCs/>
          <w:sz w:val="24"/>
          <w:szCs w:val="24"/>
        </w:rPr>
      </w:pPr>
      <w:r w:rsidRPr="00576734">
        <w:rPr>
          <w:rFonts w:ascii="Times New Roman" w:hAnsi="Times New Roman"/>
          <w:b/>
          <w:bCs/>
          <w:sz w:val="24"/>
          <w:szCs w:val="24"/>
        </w:rPr>
        <w:t>NumPy:</w:t>
      </w:r>
      <w:r w:rsidRPr="00576734">
        <w:rPr>
          <w:rFonts w:ascii="Times New Roman" w:hAnsi="Times New Roman"/>
          <w:bCs/>
          <w:sz w:val="24"/>
          <w:szCs w:val="24"/>
        </w:rPr>
        <w:t xml:space="preserve"> For numerical computing.</w:t>
      </w:r>
    </w:p>
    <w:p w14:paraId="5672D5D7" w14:textId="77777777" w:rsidR="00576734" w:rsidRPr="00576734" w:rsidRDefault="00576734" w:rsidP="00576734">
      <w:pPr>
        <w:numPr>
          <w:ilvl w:val="1"/>
          <w:numId w:val="19"/>
        </w:numPr>
        <w:spacing w:after="40" w:line="360" w:lineRule="auto"/>
        <w:jc w:val="both"/>
        <w:rPr>
          <w:rFonts w:ascii="Times New Roman" w:hAnsi="Times New Roman"/>
          <w:bCs/>
          <w:sz w:val="24"/>
          <w:szCs w:val="24"/>
        </w:rPr>
      </w:pPr>
      <w:r w:rsidRPr="00576734">
        <w:rPr>
          <w:rFonts w:ascii="Times New Roman" w:hAnsi="Times New Roman"/>
          <w:b/>
          <w:bCs/>
          <w:sz w:val="24"/>
          <w:szCs w:val="24"/>
        </w:rPr>
        <w:t>Scikit-learn:</w:t>
      </w:r>
      <w:r w:rsidRPr="00576734">
        <w:rPr>
          <w:rFonts w:ascii="Times New Roman" w:hAnsi="Times New Roman"/>
          <w:bCs/>
          <w:sz w:val="24"/>
          <w:szCs w:val="24"/>
        </w:rPr>
        <w:t xml:space="preserve"> For machine learning algorithms and model evaluation.</w:t>
      </w:r>
    </w:p>
    <w:p w14:paraId="0E826E01" w14:textId="77777777" w:rsidR="00576734" w:rsidRPr="00576734" w:rsidRDefault="00576734" w:rsidP="00576734">
      <w:pPr>
        <w:numPr>
          <w:ilvl w:val="1"/>
          <w:numId w:val="19"/>
        </w:numPr>
        <w:spacing w:after="40" w:line="360" w:lineRule="auto"/>
        <w:jc w:val="both"/>
        <w:rPr>
          <w:rFonts w:ascii="Times New Roman" w:hAnsi="Times New Roman"/>
          <w:bCs/>
          <w:sz w:val="24"/>
          <w:szCs w:val="24"/>
        </w:rPr>
      </w:pPr>
      <w:r w:rsidRPr="00576734">
        <w:rPr>
          <w:rFonts w:ascii="Times New Roman" w:hAnsi="Times New Roman"/>
          <w:b/>
          <w:bCs/>
          <w:sz w:val="24"/>
          <w:szCs w:val="24"/>
        </w:rPr>
        <w:t>Matplotlib/Seaborn:</w:t>
      </w:r>
      <w:r w:rsidRPr="00576734">
        <w:rPr>
          <w:rFonts w:ascii="Times New Roman" w:hAnsi="Times New Roman"/>
          <w:bCs/>
          <w:sz w:val="24"/>
          <w:szCs w:val="24"/>
        </w:rPr>
        <w:t xml:space="preserve"> For data visualization.</w:t>
      </w:r>
    </w:p>
    <w:p w14:paraId="3CC2C81F" w14:textId="77777777"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
          <w:bCs/>
          <w:sz w:val="24"/>
          <w:szCs w:val="24"/>
        </w:rPr>
        <w:t>3.3 Data Flow Diagram</w:t>
      </w:r>
    </w:p>
    <w:p w14:paraId="5D8EE656" w14:textId="77777777" w:rsidR="0050272F" w:rsidRPr="0050272F" w:rsidRDefault="0050272F" w:rsidP="0050272F">
      <w:pPr>
        <w:spacing w:after="40" w:line="360" w:lineRule="auto"/>
        <w:jc w:val="both"/>
        <w:rPr>
          <w:rFonts w:ascii="Times New Roman" w:hAnsi="Times New Roman"/>
          <w:bCs/>
          <w:sz w:val="24"/>
          <w:szCs w:val="24"/>
        </w:rPr>
      </w:pPr>
      <w:r w:rsidRPr="0050272F">
        <w:rPr>
          <w:rFonts w:ascii="Times New Roman" w:hAnsi="Times New Roman"/>
          <w:bCs/>
          <w:sz w:val="24"/>
          <w:szCs w:val="24"/>
        </w:rPr>
        <w:t>Data Flow Diagram (DFD) for Google Stock Data Prediction</w:t>
      </w:r>
    </w:p>
    <w:p w14:paraId="4E275233" w14:textId="77777777" w:rsidR="0050272F" w:rsidRDefault="0050272F" w:rsidP="0050272F">
      <w:pPr>
        <w:spacing w:after="40" w:line="360" w:lineRule="auto"/>
        <w:jc w:val="both"/>
        <w:rPr>
          <w:rFonts w:ascii="Times New Roman" w:hAnsi="Times New Roman"/>
          <w:bCs/>
          <w:sz w:val="24"/>
          <w:szCs w:val="24"/>
        </w:rPr>
      </w:pPr>
      <w:r w:rsidRPr="0050272F">
        <w:rPr>
          <w:rFonts w:ascii="Times New Roman" w:hAnsi="Times New Roman"/>
          <w:bCs/>
          <w:sz w:val="24"/>
          <w:szCs w:val="24"/>
        </w:rPr>
        <w:t>This DFD outlines the key processes and data flows involved in predicting Google stock prices.</w:t>
      </w:r>
    </w:p>
    <w:p w14:paraId="73F19423"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w:t>
      </w:r>
    </w:p>
    <w:p w14:paraId="15CD02EC"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External Data |--------&gt;| Data Collection     |</w:t>
      </w:r>
    </w:p>
    <w:p w14:paraId="74F5C31D"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(Yahoo API)   |         | Module              |</w:t>
      </w:r>
    </w:p>
    <w:p w14:paraId="134B3642"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lastRenderedPageBreak/>
        <w:t xml:space="preserve">           +----------------+         +---------------------+</w:t>
      </w:r>
    </w:p>
    <w:p w14:paraId="476D4C3B"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47124D7F"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v</w:t>
      </w:r>
    </w:p>
    <w:p w14:paraId="2433E7B7"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764D2481"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Data Processing Module   |</w:t>
      </w:r>
    </w:p>
    <w:p w14:paraId="087E5E94"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(Data Cleaning, Filtering)|</w:t>
      </w:r>
    </w:p>
    <w:p w14:paraId="72FF1506"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3ED68F66"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48481E96"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v</w:t>
      </w:r>
    </w:p>
    <w:p w14:paraId="11CA34DD"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155AC9FF"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Analysis Module          |</w:t>
      </w:r>
    </w:p>
    <w:p w14:paraId="5703E898"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(Trend Analysis, Sentiment)|</w:t>
      </w:r>
    </w:p>
    <w:p w14:paraId="4BFEE875"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0D28B729"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6E074D86"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v</w:t>
      </w:r>
    </w:p>
    <w:p w14:paraId="2935FF46"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178EE1FF"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User Interface (UI)      |</w:t>
      </w:r>
    </w:p>
    <w:p w14:paraId="5F80A4A3"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(View Reports, Alerts)   |</w:t>
      </w:r>
    </w:p>
    <w:p w14:paraId="6538F979"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55C78540"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624FD079"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v</w:t>
      </w:r>
    </w:p>
    <w:p w14:paraId="2AFDA533"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5FB756F0"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Output Visualization     |</w:t>
      </w:r>
    </w:p>
    <w:p w14:paraId="178F24FC" w14:textId="77777777" w:rsidR="00362F51" w:rsidRP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 (Charts, Graphs, Predictions) |</w:t>
      </w:r>
    </w:p>
    <w:p w14:paraId="4486394F" w14:textId="698A8B52" w:rsidR="00362F51" w:rsidRDefault="00362F51" w:rsidP="00362F51">
      <w:pPr>
        <w:spacing w:after="40" w:line="360" w:lineRule="auto"/>
        <w:jc w:val="both"/>
        <w:rPr>
          <w:rFonts w:ascii="Times New Roman" w:hAnsi="Times New Roman"/>
          <w:bCs/>
          <w:sz w:val="24"/>
          <w:szCs w:val="24"/>
        </w:rPr>
      </w:pPr>
      <w:r w:rsidRPr="00362F51">
        <w:rPr>
          <w:rFonts w:ascii="Times New Roman" w:hAnsi="Times New Roman"/>
          <w:bCs/>
          <w:sz w:val="24"/>
          <w:szCs w:val="24"/>
        </w:rPr>
        <w:t xml:space="preserve">                                    +--------------------------+</w:t>
      </w:r>
    </w:p>
    <w:p w14:paraId="7F777825" w14:textId="12EAE9B9" w:rsidR="007946DB" w:rsidRDefault="00A40A54" w:rsidP="0050272F">
      <w:pPr>
        <w:spacing w:after="40" w:line="360" w:lineRule="auto"/>
        <w:jc w:val="both"/>
        <w:rPr>
          <w:rFonts w:ascii="Times New Roman" w:hAnsi="Times New Roman"/>
          <w:bCs/>
          <w:sz w:val="24"/>
          <w:szCs w:val="24"/>
        </w:rPr>
      </w:pPr>
      <w:r w:rsidRPr="00735E07">
        <w:t xml:space="preserve">(Figure </w:t>
      </w:r>
      <w:r>
        <w:t>9:</w:t>
      </w:r>
      <w:r w:rsidRPr="00A40A54">
        <w:rPr>
          <w:rFonts w:ascii="Times New Roman" w:hAnsi="Times New Roman"/>
          <w:b/>
          <w:bCs/>
          <w:sz w:val="24"/>
          <w:szCs w:val="24"/>
        </w:rPr>
        <w:t xml:space="preserve"> </w:t>
      </w:r>
      <w:r w:rsidRPr="00A40A54">
        <w:rPr>
          <w:rFonts w:ascii="Times New Roman" w:hAnsi="Times New Roman"/>
          <w:sz w:val="24"/>
          <w:szCs w:val="24"/>
        </w:rPr>
        <w:t>Data Flow Diagram</w:t>
      </w:r>
      <w:r w:rsidRPr="00735E07">
        <w:t>)</w:t>
      </w:r>
    </w:p>
    <w:p w14:paraId="55894A04" w14:textId="70296793" w:rsidR="0050272F" w:rsidRPr="00A40A54" w:rsidRDefault="0050272F" w:rsidP="0050272F">
      <w:pPr>
        <w:spacing w:after="40" w:line="360" w:lineRule="auto"/>
        <w:jc w:val="both"/>
        <w:rPr>
          <w:rFonts w:ascii="Times New Roman" w:hAnsi="Times New Roman"/>
          <w:b/>
          <w:sz w:val="24"/>
          <w:szCs w:val="24"/>
        </w:rPr>
      </w:pPr>
      <w:r w:rsidRPr="00A40A54">
        <w:rPr>
          <w:rFonts w:ascii="Times New Roman" w:hAnsi="Times New Roman"/>
          <w:b/>
          <w:sz w:val="24"/>
          <w:szCs w:val="24"/>
        </w:rPr>
        <w:t>External Entities:</w:t>
      </w:r>
    </w:p>
    <w:p w14:paraId="0EE94CFA" w14:textId="77777777" w:rsidR="0050272F" w:rsidRPr="0050272F" w:rsidRDefault="0050272F" w:rsidP="0050272F">
      <w:pPr>
        <w:numPr>
          <w:ilvl w:val="0"/>
          <w:numId w:val="26"/>
        </w:numPr>
        <w:spacing w:after="40" w:line="360" w:lineRule="auto"/>
        <w:jc w:val="both"/>
        <w:rPr>
          <w:rFonts w:ascii="Times New Roman" w:hAnsi="Times New Roman"/>
          <w:bCs/>
          <w:sz w:val="24"/>
          <w:szCs w:val="24"/>
        </w:rPr>
      </w:pPr>
      <w:r w:rsidRPr="0050272F">
        <w:rPr>
          <w:rFonts w:ascii="Times New Roman" w:hAnsi="Times New Roman"/>
          <w:bCs/>
          <w:sz w:val="24"/>
          <w:szCs w:val="24"/>
        </w:rPr>
        <w:t>Data Source: (e.g., Yahoo Finance API, Google Finance API)</w:t>
      </w:r>
    </w:p>
    <w:p w14:paraId="273ADE46" w14:textId="77777777" w:rsidR="0050272F" w:rsidRDefault="0050272F" w:rsidP="0050272F">
      <w:pPr>
        <w:numPr>
          <w:ilvl w:val="0"/>
          <w:numId w:val="26"/>
        </w:numPr>
        <w:spacing w:after="40" w:line="360" w:lineRule="auto"/>
        <w:jc w:val="both"/>
        <w:rPr>
          <w:rFonts w:ascii="Times New Roman" w:hAnsi="Times New Roman"/>
          <w:bCs/>
          <w:sz w:val="24"/>
          <w:szCs w:val="24"/>
        </w:rPr>
      </w:pPr>
      <w:r w:rsidRPr="0050272F">
        <w:rPr>
          <w:rFonts w:ascii="Times New Roman" w:hAnsi="Times New Roman"/>
          <w:bCs/>
          <w:sz w:val="24"/>
          <w:szCs w:val="24"/>
        </w:rPr>
        <w:t>Analyst/User</w:t>
      </w:r>
    </w:p>
    <w:p w14:paraId="0311938C" w14:textId="64953300" w:rsidR="00E63156" w:rsidRDefault="00E63156" w:rsidP="00D124C5">
      <w:pPr>
        <w:spacing w:after="40" w:line="360" w:lineRule="auto"/>
        <w:ind w:left="720"/>
        <w:jc w:val="both"/>
        <w:rPr>
          <w:rFonts w:ascii="Times New Roman" w:hAnsi="Times New Roman"/>
          <w:bCs/>
          <w:sz w:val="24"/>
          <w:szCs w:val="24"/>
        </w:rPr>
      </w:pPr>
      <w:r>
        <w:rPr>
          <w:noProof/>
        </w:rPr>
        <w:lastRenderedPageBreak/>
        <w:drawing>
          <wp:inline distT="0" distB="0" distL="0" distR="0" wp14:anchorId="25CD5A3F" wp14:editId="0544E358">
            <wp:extent cx="4533325" cy="2475865"/>
            <wp:effectExtent l="0" t="0" r="635" b="635"/>
            <wp:docPr id="738012955" name="Picture 83" descr="Data flow diagram for stock price prediction in the financial sect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Data flow diagram for stock price prediction in the financial sector.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5555" cy="2488006"/>
                    </a:xfrm>
                    <a:prstGeom prst="rect">
                      <a:avLst/>
                    </a:prstGeom>
                    <a:noFill/>
                    <a:ln>
                      <a:noFill/>
                    </a:ln>
                  </pic:spPr>
                </pic:pic>
              </a:graphicData>
            </a:graphic>
          </wp:inline>
        </w:drawing>
      </w:r>
    </w:p>
    <w:p w14:paraId="74B47357" w14:textId="754DECA2" w:rsidR="00A40A54" w:rsidRPr="00A40A54" w:rsidRDefault="00A40A54" w:rsidP="00A40A54">
      <w:pPr>
        <w:spacing w:after="40" w:line="360" w:lineRule="auto"/>
        <w:jc w:val="both"/>
        <w:rPr>
          <w:rFonts w:ascii="Times New Roman" w:hAnsi="Times New Roman"/>
          <w:b/>
          <w:sz w:val="24"/>
          <w:szCs w:val="24"/>
        </w:rPr>
      </w:pPr>
      <w:r w:rsidRPr="00735E07">
        <w:t xml:space="preserve">(Figure </w:t>
      </w:r>
      <w:r>
        <w:t>10:</w:t>
      </w:r>
      <w:r w:rsidRPr="00A40A54">
        <w:rPr>
          <w:rFonts w:ascii="Times New Roman" w:hAnsi="Times New Roman"/>
          <w:b/>
          <w:bCs/>
          <w:sz w:val="24"/>
          <w:szCs w:val="24"/>
        </w:rPr>
        <w:t xml:space="preserve"> </w:t>
      </w:r>
      <w:r w:rsidRPr="00A40A54">
        <w:rPr>
          <w:rFonts w:ascii="Times New Roman" w:hAnsi="Times New Roman"/>
          <w:bCs/>
          <w:sz w:val="24"/>
          <w:szCs w:val="24"/>
        </w:rPr>
        <w:t>External Entities</w:t>
      </w:r>
      <w:r w:rsidRPr="00735E07">
        <w:t>)</w:t>
      </w:r>
    </w:p>
    <w:p w14:paraId="4E8B760F" w14:textId="77777777" w:rsidR="00A40A54" w:rsidRPr="0050272F" w:rsidRDefault="00A40A54" w:rsidP="00D124C5">
      <w:pPr>
        <w:spacing w:after="40" w:line="360" w:lineRule="auto"/>
        <w:ind w:left="720"/>
        <w:jc w:val="both"/>
        <w:rPr>
          <w:rFonts w:ascii="Times New Roman" w:hAnsi="Times New Roman"/>
          <w:bCs/>
          <w:sz w:val="24"/>
          <w:szCs w:val="24"/>
        </w:rPr>
      </w:pPr>
    </w:p>
    <w:p w14:paraId="186DF9E6" w14:textId="77777777" w:rsidR="0050272F" w:rsidRPr="0050272F" w:rsidRDefault="0050272F" w:rsidP="0050272F">
      <w:pPr>
        <w:spacing w:after="40" w:line="360" w:lineRule="auto"/>
        <w:jc w:val="both"/>
        <w:rPr>
          <w:rFonts w:ascii="Times New Roman" w:hAnsi="Times New Roman"/>
          <w:bCs/>
          <w:sz w:val="24"/>
          <w:szCs w:val="24"/>
        </w:rPr>
      </w:pPr>
      <w:r w:rsidRPr="0050272F">
        <w:rPr>
          <w:rFonts w:ascii="Times New Roman" w:hAnsi="Times New Roman"/>
          <w:bCs/>
          <w:sz w:val="24"/>
          <w:szCs w:val="24"/>
        </w:rPr>
        <w:t>Processes:</w:t>
      </w:r>
    </w:p>
    <w:p w14:paraId="4E18B78F" w14:textId="77777777" w:rsidR="0050272F" w:rsidRPr="0050272F" w:rsidRDefault="0050272F" w:rsidP="0050272F">
      <w:pPr>
        <w:numPr>
          <w:ilvl w:val="0"/>
          <w:numId w:val="27"/>
        </w:numPr>
        <w:spacing w:after="40" w:line="360" w:lineRule="auto"/>
        <w:jc w:val="both"/>
        <w:rPr>
          <w:rFonts w:ascii="Times New Roman" w:hAnsi="Times New Roman"/>
          <w:b/>
          <w:sz w:val="24"/>
          <w:szCs w:val="24"/>
        </w:rPr>
      </w:pPr>
      <w:r w:rsidRPr="0050272F">
        <w:rPr>
          <w:rFonts w:ascii="Times New Roman" w:hAnsi="Times New Roman"/>
          <w:b/>
          <w:sz w:val="24"/>
          <w:szCs w:val="24"/>
        </w:rPr>
        <w:t>Data Retrieval:</w:t>
      </w:r>
    </w:p>
    <w:p w14:paraId="2546BBF9"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Input: None (Initiated by the Analyst/User)</w:t>
      </w:r>
    </w:p>
    <w:p w14:paraId="25A5FCD3"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Output: Raw Stock Data (Historical Google Stock Prices)</w:t>
      </w:r>
    </w:p>
    <w:p w14:paraId="6BE0FB6C" w14:textId="77777777" w:rsidR="0050272F" w:rsidRPr="0050272F" w:rsidRDefault="0050272F" w:rsidP="0050272F">
      <w:pPr>
        <w:numPr>
          <w:ilvl w:val="0"/>
          <w:numId w:val="27"/>
        </w:numPr>
        <w:spacing w:after="40" w:line="360" w:lineRule="auto"/>
        <w:jc w:val="both"/>
        <w:rPr>
          <w:rFonts w:ascii="Times New Roman" w:hAnsi="Times New Roman"/>
          <w:bCs/>
          <w:sz w:val="24"/>
          <w:szCs w:val="24"/>
        </w:rPr>
      </w:pPr>
      <w:r w:rsidRPr="0050272F">
        <w:rPr>
          <w:rFonts w:ascii="Times New Roman" w:hAnsi="Times New Roman"/>
          <w:b/>
          <w:sz w:val="24"/>
          <w:szCs w:val="24"/>
        </w:rPr>
        <w:t>Data Cleaning &amp; Transformation</w:t>
      </w:r>
      <w:r w:rsidRPr="0050272F">
        <w:rPr>
          <w:rFonts w:ascii="Times New Roman" w:hAnsi="Times New Roman"/>
          <w:bCs/>
          <w:sz w:val="24"/>
          <w:szCs w:val="24"/>
        </w:rPr>
        <w:t>:</w:t>
      </w:r>
    </w:p>
    <w:p w14:paraId="311A5718"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Input: Raw Stock Data</w:t>
      </w:r>
    </w:p>
    <w:p w14:paraId="5A8C0D1B"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Output: Cleaned &amp; Transformed Data (e.g., Adjusted Close, Moving Averages, Technical Indicators)</w:t>
      </w:r>
    </w:p>
    <w:p w14:paraId="49DFB966" w14:textId="77777777" w:rsidR="0050272F" w:rsidRPr="0050272F" w:rsidRDefault="0050272F" w:rsidP="0050272F">
      <w:pPr>
        <w:numPr>
          <w:ilvl w:val="0"/>
          <w:numId w:val="27"/>
        </w:numPr>
        <w:spacing w:after="40" w:line="360" w:lineRule="auto"/>
        <w:jc w:val="both"/>
        <w:rPr>
          <w:rFonts w:ascii="Times New Roman" w:hAnsi="Times New Roman"/>
          <w:b/>
          <w:sz w:val="24"/>
          <w:szCs w:val="24"/>
        </w:rPr>
      </w:pPr>
      <w:r w:rsidRPr="0050272F">
        <w:rPr>
          <w:rFonts w:ascii="Times New Roman" w:hAnsi="Times New Roman"/>
          <w:b/>
          <w:sz w:val="24"/>
          <w:szCs w:val="24"/>
        </w:rPr>
        <w:t>Feature Engineering:</w:t>
      </w:r>
    </w:p>
    <w:p w14:paraId="26D849CF"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Input: Cleaned &amp; Transformed Data</w:t>
      </w:r>
    </w:p>
    <w:p w14:paraId="5294562D"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Output: Feature Set (e.g., Time Series Features, Technical Indicators, External Factors)</w:t>
      </w:r>
    </w:p>
    <w:p w14:paraId="1FBADD3B" w14:textId="77777777" w:rsidR="0050272F" w:rsidRPr="0050272F" w:rsidRDefault="0050272F" w:rsidP="0050272F">
      <w:pPr>
        <w:numPr>
          <w:ilvl w:val="0"/>
          <w:numId w:val="27"/>
        </w:numPr>
        <w:spacing w:after="40" w:line="360" w:lineRule="auto"/>
        <w:jc w:val="both"/>
        <w:rPr>
          <w:rFonts w:ascii="Times New Roman" w:hAnsi="Times New Roman"/>
          <w:b/>
          <w:sz w:val="24"/>
          <w:szCs w:val="24"/>
        </w:rPr>
      </w:pPr>
      <w:r w:rsidRPr="0050272F">
        <w:rPr>
          <w:rFonts w:ascii="Times New Roman" w:hAnsi="Times New Roman"/>
          <w:b/>
          <w:sz w:val="24"/>
          <w:szCs w:val="24"/>
        </w:rPr>
        <w:t>Model Training:</w:t>
      </w:r>
    </w:p>
    <w:p w14:paraId="5EC5F4F3"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Input: Feature Set, Model Parameters (e.g., Algorithm, Hyperparameters)</w:t>
      </w:r>
    </w:p>
    <w:p w14:paraId="6B530A48"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Output: Trained Model</w:t>
      </w:r>
    </w:p>
    <w:p w14:paraId="6BBE5D98" w14:textId="77777777" w:rsidR="0050272F" w:rsidRPr="0050272F" w:rsidRDefault="0050272F" w:rsidP="0050272F">
      <w:pPr>
        <w:numPr>
          <w:ilvl w:val="0"/>
          <w:numId w:val="27"/>
        </w:numPr>
        <w:spacing w:after="40" w:line="360" w:lineRule="auto"/>
        <w:jc w:val="both"/>
        <w:rPr>
          <w:rFonts w:ascii="Times New Roman" w:hAnsi="Times New Roman"/>
          <w:b/>
          <w:sz w:val="24"/>
          <w:szCs w:val="24"/>
        </w:rPr>
      </w:pPr>
      <w:r w:rsidRPr="0050272F">
        <w:rPr>
          <w:rFonts w:ascii="Times New Roman" w:hAnsi="Times New Roman"/>
          <w:b/>
          <w:sz w:val="24"/>
          <w:szCs w:val="24"/>
        </w:rPr>
        <w:t>Model Evaluation:</w:t>
      </w:r>
    </w:p>
    <w:p w14:paraId="011990BA"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Input: Trained Model, Test Data</w:t>
      </w:r>
    </w:p>
    <w:p w14:paraId="4CD1D077"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Output: Model Performance Metrics (e.g., RMSE, MAE, R-squared)</w:t>
      </w:r>
    </w:p>
    <w:p w14:paraId="2837351B" w14:textId="77777777" w:rsidR="0050272F" w:rsidRPr="0050272F" w:rsidRDefault="0050272F" w:rsidP="0050272F">
      <w:pPr>
        <w:numPr>
          <w:ilvl w:val="0"/>
          <w:numId w:val="27"/>
        </w:numPr>
        <w:spacing w:after="40" w:line="360" w:lineRule="auto"/>
        <w:jc w:val="both"/>
        <w:rPr>
          <w:rFonts w:ascii="Times New Roman" w:hAnsi="Times New Roman"/>
          <w:b/>
          <w:sz w:val="24"/>
          <w:szCs w:val="24"/>
        </w:rPr>
      </w:pPr>
      <w:r w:rsidRPr="0050272F">
        <w:rPr>
          <w:rFonts w:ascii="Times New Roman" w:hAnsi="Times New Roman"/>
          <w:b/>
          <w:sz w:val="24"/>
          <w:szCs w:val="24"/>
        </w:rPr>
        <w:t>Prediction:</w:t>
      </w:r>
    </w:p>
    <w:p w14:paraId="68FD23E0"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lastRenderedPageBreak/>
        <w:t>Input: Trained Model, New Data (e.g., Recent Stock Prices)</w:t>
      </w:r>
    </w:p>
    <w:p w14:paraId="525624C3"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Output: Predicted Stock Prices</w:t>
      </w:r>
    </w:p>
    <w:p w14:paraId="4DCD2541" w14:textId="77777777" w:rsidR="0050272F" w:rsidRPr="0050272F" w:rsidRDefault="0050272F" w:rsidP="0050272F">
      <w:pPr>
        <w:numPr>
          <w:ilvl w:val="0"/>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Result Analysis:</w:t>
      </w:r>
    </w:p>
    <w:p w14:paraId="521B1557"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Input: Predicted Stock Prices, Actual Stock Prices (if available)</w:t>
      </w:r>
    </w:p>
    <w:p w14:paraId="740E8591" w14:textId="77777777" w:rsidR="0050272F" w:rsidRPr="0050272F" w:rsidRDefault="0050272F" w:rsidP="0050272F">
      <w:pPr>
        <w:numPr>
          <w:ilvl w:val="1"/>
          <w:numId w:val="27"/>
        </w:numPr>
        <w:spacing w:after="40" w:line="360" w:lineRule="auto"/>
        <w:jc w:val="both"/>
        <w:rPr>
          <w:rFonts w:ascii="Times New Roman" w:hAnsi="Times New Roman"/>
          <w:bCs/>
          <w:sz w:val="24"/>
          <w:szCs w:val="24"/>
        </w:rPr>
      </w:pPr>
      <w:r w:rsidRPr="0050272F">
        <w:rPr>
          <w:rFonts w:ascii="Times New Roman" w:hAnsi="Times New Roman"/>
          <w:bCs/>
          <w:sz w:val="24"/>
          <w:szCs w:val="24"/>
        </w:rPr>
        <w:t>Output: Analysis Report (e.g., Accuracy, Profitability, Risk Assessment)</w:t>
      </w:r>
    </w:p>
    <w:p w14:paraId="6C26F925" w14:textId="77777777" w:rsidR="0050272F" w:rsidRPr="0050272F" w:rsidRDefault="0050272F" w:rsidP="0050272F">
      <w:pPr>
        <w:spacing w:after="40" w:line="360" w:lineRule="auto"/>
        <w:jc w:val="both"/>
        <w:rPr>
          <w:rFonts w:ascii="Times New Roman" w:hAnsi="Times New Roman"/>
          <w:b/>
          <w:sz w:val="24"/>
          <w:szCs w:val="24"/>
        </w:rPr>
      </w:pPr>
      <w:r w:rsidRPr="0050272F">
        <w:rPr>
          <w:rFonts w:ascii="Times New Roman" w:hAnsi="Times New Roman"/>
          <w:b/>
          <w:sz w:val="24"/>
          <w:szCs w:val="24"/>
        </w:rPr>
        <w:t>Data Flows:</w:t>
      </w:r>
    </w:p>
    <w:p w14:paraId="2E30E8D1" w14:textId="77777777" w:rsidR="0050272F" w:rsidRPr="0050272F" w:rsidRDefault="0050272F" w:rsidP="0050272F">
      <w:pPr>
        <w:numPr>
          <w:ilvl w:val="0"/>
          <w:numId w:val="28"/>
        </w:numPr>
        <w:spacing w:after="40" w:line="360" w:lineRule="auto"/>
        <w:jc w:val="both"/>
        <w:rPr>
          <w:rFonts w:ascii="Times New Roman" w:hAnsi="Times New Roman"/>
          <w:bCs/>
          <w:sz w:val="24"/>
          <w:szCs w:val="24"/>
        </w:rPr>
      </w:pPr>
      <w:r w:rsidRPr="0050272F">
        <w:rPr>
          <w:rFonts w:ascii="Times New Roman" w:hAnsi="Times New Roman"/>
          <w:bCs/>
          <w:sz w:val="24"/>
          <w:szCs w:val="24"/>
        </w:rPr>
        <w:t>Raw Stock Data flows from Data Source to Data Cleaning &amp; Transformation.</w:t>
      </w:r>
    </w:p>
    <w:p w14:paraId="256074D1" w14:textId="77777777" w:rsidR="0050272F" w:rsidRPr="0050272F" w:rsidRDefault="0050272F" w:rsidP="0050272F">
      <w:pPr>
        <w:numPr>
          <w:ilvl w:val="0"/>
          <w:numId w:val="28"/>
        </w:numPr>
        <w:spacing w:after="40" w:line="360" w:lineRule="auto"/>
        <w:jc w:val="both"/>
        <w:rPr>
          <w:rFonts w:ascii="Times New Roman" w:hAnsi="Times New Roman"/>
          <w:bCs/>
          <w:sz w:val="24"/>
          <w:szCs w:val="24"/>
        </w:rPr>
      </w:pPr>
      <w:r w:rsidRPr="0050272F">
        <w:rPr>
          <w:rFonts w:ascii="Times New Roman" w:hAnsi="Times New Roman"/>
          <w:bCs/>
          <w:sz w:val="24"/>
          <w:szCs w:val="24"/>
        </w:rPr>
        <w:t>Cleaned &amp; Transformed Data flows from Data Cleaning &amp; Transformation to Feature Engineering.</w:t>
      </w:r>
    </w:p>
    <w:p w14:paraId="006E3612" w14:textId="77777777" w:rsidR="0050272F" w:rsidRPr="0050272F" w:rsidRDefault="0050272F" w:rsidP="0050272F">
      <w:pPr>
        <w:numPr>
          <w:ilvl w:val="0"/>
          <w:numId w:val="28"/>
        </w:numPr>
        <w:spacing w:after="40" w:line="360" w:lineRule="auto"/>
        <w:jc w:val="both"/>
        <w:rPr>
          <w:rFonts w:ascii="Times New Roman" w:hAnsi="Times New Roman"/>
          <w:bCs/>
          <w:sz w:val="24"/>
          <w:szCs w:val="24"/>
        </w:rPr>
      </w:pPr>
      <w:r w:rsidRPr="0050272F">
        <w:rPr>
          <w:rFonts w:ascii="Times New Roman" w:hAnsi="Times New Roman"/>
          <w:bCs/>
          <w:sz w:val="24"/>
          <w:szCs w:val="24"/>
        </w:rPr>
        <w:t>Feature Set flows from Feature Engineering to Model Training.</w:t>
      </w:r>
    </w:p>
    <w:p w14:paraId="1F1CF03C" w14:textId="77777777" w:rsidR="0050272F" w:rsidRPr="0050272F" w:rsidRDefault="0050272F" w:rsidP="0050272F">
      <w:pPr>
        <w:numPr>
          <w:ilvl w:val="0"/>
          <w:numId w:val="28"/>
        </w:numPr>
        <w:spacing w:after="40" w:line="360" w:lineRule="auto"/>
        <w:jc w:val="both"/>
        <w:rPr>
          <w:rFonts w:ascii="Times New Roman" w:hAnsi="Times New Roman"/>
          <w:bCs/>
          <w:sz w:val="24"/>
          <w:szCs w:val="24"/>
        </w:rPr>
      </w:pPr>
      <w:r w:rsidRPr="0050272F">
        <w:rPr>
          <w:rFonts w:ascii="Times New Roman" w:hAnsi="Times New Roman"/>
          <w:bCs/>
          <w:sz w:val="24"/>
          <w:szCs w:val="24"/>
        </w:rPr>
        <w:t>Trained Model flows from Model Training to Model Evaluation and Prediction.</w:t>
      </w:r>
    </w:p>
    <w:p w14:paraId="34390145" w14:textId="77777777" w:rsidR="0050272F" w:rsidRPr="0050272F" w:rsidRDefault="0050272F" w:rsidP="0050272F">
      <w:pPr>
        <w:numPr>
          <w:ilvl w:val="0"/>
          <w:numId w:val="28"/>
        </w:numPr>
        <w:spacing w:after="40" w:line="360" w:lineRule="auto"/>
        <w:jc w:val="both"/>
        <w:rPr>
          <w:rFonts w:ascii="Times New Roman" w:hAnsi="Times New Roman"/>
          <w:bCs/>
          <w:sz w:val="24"/>
          <w:szCs w:val="24"/>
        </w:rPr>
      </w:pPr>
      <w:r w:rsidRPr="0050272F">
        <w:rPr>
          <w:rFonts w:ascii="Times New Roman" w:hAnsi="Times New Roman"/>
          <w:bCs/>
          <w:sz w:val="24"/>
          <w:szCs w:val="24"/>
        </w:rPr>
        <w:t>Model Performance Metrics flow from Model Evaluation to Analyst/User.</w:t>
      </w:r>
    </w:p>
    <w:p w14:paraId="09F28062" w14:textId="77777777" w:rsidR="0050272F" w:rsidRPr="0050272F" w:rsidRDefault="0050272F" w:rsidP="0050272F">
      <w:pPr>
        <w:numPr>
          <w:ilvl w:val="0"/>
          <w:numId w:val="28"/>
        </w:numPr>
        <w:spacing w:after="40" w:line="360" w:lineRule="auto"/>
        <w:jc w:val="both"/>
        <w:rPr>
          <w:rFonts w:ascii="Times New Roman" w:hAnsi="Times New Roman"/>
          <w:bCs/>
          <w:sz w:val="24"/>
          <w:szCs w:val="24"/>
        </w:rPr>
      </w:pPr>
      <w:r w:rsidRPr="0050272F">
        <w:rPr>
          <w:rFonts w:ascii="Times New Roman" w:hAnsi="Times New Roman"/>
          <w:bCs/>
          <w:sz w:val="24"/>
          <w:szCs w:val="24"/>
        </w:rPr>
        <w:t>Predicted Stock Prices flow from Prediction to Result Analysis and Analyst/User.</w:t>
      </w:r>
    </w:p>
    <w:p w14:paraId="3733F64C" w14:textId="77777777" w:rsidR="0050272F" w:rsidRPr="0050272F" w:rsidRDefault="0050272F" w:rsidP="0050272F">
      <w:pPr>
        <w:numPr>
          <w:ilvl w:val="0"/>
          <w:numId w:val="28"/>
        </w:numPr>
        <w:spacing w:after="40" w:line="360" w:lineRule="auto"/>
        <w:jc w:val="both"/>
        <w:rPr>
          <w:rFonts w:ascii="Times New Roman" w:hAnsi="Times New Roman"/>
          <w:bCs/>
          <w:sz w:val="24"/>
          <w:szCs w:val="24"/>
        </w:rPr>
      </w:pPr>
      <w:r w:rsidRPr="0050272F">
        <w:rPr>
          <w:rFonts w:ascii="Times New Roman" w:hAnsi="Times New Roman"/>
          <w:bCs/>
          <w:sz w:val="24"/>
          <w:szCs w:val="24"/>
        </w:rPr>
        <w:t>Analysis Report flows from Result Analysis to Analyst/User.</w:t>
      </w:r>
    </w:p>
    <w:p w14:paraId="5F7C96C4" w14:textId="77777777" w:rsidR="0050272F" w:rsidRPr="0050272F" w:rsidRDefault="0050272F" w:rsidP="0050272F">
      <w:pPr>
        <w:spacing w:after="40" w:line="360" w:lineRule="auto"/>
        <w:jc w:val="both"/>
        <w:rPr>
          <w:rFonts w:ascii="Times New Roman" w:hAnsi="Times New Roman"/>
          <w:bCs/>
          <w:sz w:val="24"/>
          <w:szCs w:val="24"/>
        </w:rPr>
      </w:pPr>
      <w:r w:rsidRPr="0050272F">
        <w:rPr>
          <w:rFonts w:ascii="Times New Roman" w:hAnsi="Times New Roman"/>
          <w:bCs/>
          <w:sz w:val="24"/>
          <w:szCs w:val="24"/>
        </w:rPr>
        <w:t>Note:</w:t>
      </w:r>
    </w:p>
    <w:p w14:paraId="49B0B492" w14:textId="77777777" w:rsidR="0050272F" w:rsidRPr="0050272F" w:rsidRDefault="0050272F" w:rsidP="0050272F">
      <w:pPr>
        <w:numPr>
          <w:ilvl w:val="0"/>
          <w:numId w:val="29"/>
        </w:numPr>
        <w:spacing w:after="40" w:line="360" w:lineRule="auto"/>
        <w:jc w:val="both"/>
        <w:rPr>
          <w:rFonts w:ascii="Times New Roman" w:hAnsi="Times New Roman"/>
          <w:bCs/>
          <w:sz w:val="24"/>
          <w:szCs w:val="24"/>
        </w:rPr>
      </w:pPr>
      <w:r w:rsidRPr="0050272F">
        <w:rPr>
          <w:rFonts w:ascii="Times New Roman" w:hAnsi="Times New Roman"/>
          <w:bCs/>
          <w:sz w:val="24"/>
          <w:szCs w:val="24"/>
        </w:rPr>
        <w:t>This is a simplified DFD. The actual implementation may involve more complex processes and data flows depending on the specific methodology and tools used.</w:t>
      </w:r>
    </w:p>
    <w:p w14:paraId="1B0C16F0" w14:textId="77777777" w:rsidR="0050272F" w:rsidRPr="0050272F" w:rsidRDefault="0050272F" w:rsidP="0050272F">
      <w:pPr>
        <w:numPr>
          <w:ilvl w:val="0"/>
          <w:numId w:val="29"/>
        </w:numPr>
        <w:spacing w:after="40" w:line="360" w:lineRule="auto"/>
        <w:jc w:val="both"/>
        <w:rPr>
          <w:rFonts w:ascii="Times New Roman" w:hAnsi="Times New Roman"/>
          <w:bCs/>
          <w:sz w:val="24"/>
          <w:szCs w:val="24"/>
        </w:rPr>
      </w:pPr>
      <w:r w:rsidRPr="0050272F">
        <w:rPr>
          <w:rFonts w:ascii="Times New Roman" w:hAnsi="Times New Roman"/>
          <w:bCs/>
          <w:sz w:val="24"/>
          <w:szCs w:val="24"/>
        </w:rPr>
        <w:t>External factors such as economic news, market trends, and company announcements can also be incorporated into the analysis.</w:t>
      </w:r>
    </w:p>
    <w:p w14:paraId="39D8BD1F" w14:textId="77777777" w:rsidR="0050272F" w:rsidRPr="0050272F" w:rsidRDefault="0050272F" w:rsidP="0050272F">
      <w:pPr>
        <w:numPr>
          <w:ilvl w:val="0"/>
          <w:numId w:val="29"/>
        </w:numPr>
        <w:spacing w:after="40" w:line="360" w:lineRule="auto"/>
        <w:jc w:val="both"/>
        <w:rPr>
          <w:rFonts w:ascii="Times New Roman" w:hAnsi="Times New Roman"/>
          <w:bCs/>
          <w:sz w:val="24"/>
          <w:szCs w:val="24"/>
        </w:rPr>
      </w:pPr>
      <w:r w:rsidRPr="0050272F">
        <w:rPr>
          <w:rFonts w:ascii="Times New Roman" w:hAnsi="Times New Roman"/>
          <w:bCs/>
          <w:sz w:val="24"/>
          <w:szCs w:val="24"/>
        </w:rPr>
        <w:t>This DFD focuses on the core data flow for stock price prediction. Additional processes may be required for data visualization, user interaction, and system maintenance.</w:t>
      </w:r>
    </w:p>
    <w:p w14:paraId="4ADC1020" w14:textId="77777777" w:rsidR="0050272F" w:rsidRPr="0050272F" w:rsidRDefault="0050272F" w:rsidP="0050272F">
      <w:pPr>
        <w:spacing w:after="40" w:line="360" w:lineRule="auto"/>
        <w:jc w:val="both"/>
        <w:rPr>
          <w:rFonts w:ascii="Times New Roman" w:hAnsi="Times New Roman"/>
          <w:bCs/>
          <w:sz w:val="24"/>
          <w:szCs w:val="24"/>
        </w:rPr>
      </w:pPr>
      <w:r w:rsidRPr="0050272F">
        <w:rPr>
          <w:rFonts w:ascii="Times New Roman" w:hAnsi="Times New Roman"/>
          <w:bCs/>
          <w:sz w:val="24"/>
          <w:szCs w:val="24"/>
        </w:rPr>
        <w:t>This DFD provides a high-level overview of the data flow involved in predicting Google stock prices. It can be further refined to include more specific details and considerations based on the project requirements.</w:t>
      </w:r>
    </w:p>
    <w:p w14:paraId="444FDCF2" w14:textId="77777777" w:rsidR="00576734" w:rsidRPr="00576734" w:rsidRDefault="00576734" w:rsidP="00576734">
      <w:pPr>
        <w:spacing w:after="40" w:line="360" w:lineRule="auto"/>
        <w:jc w:val="both"/>
        <w:rPr>
          <w:rFonts w:ascii="Times New Roman" w:hAnsi="Times New Roman"/>
          <w:bCs/>
          <w:sz w:val="24"/>
          <w:szCs w:val="24"/>
        </w:rPr>
      </w:pPr>
      <w:r w:rsidRPr="00576734">
        <w:rPr>
          <w:rFonts w:ascii="Times New Roman" w:hAnsi="Times New Roman"/>
          <w:bCs/>
          <w:sz w:val="24"/>
          <w:szCs w:val="24"/>
        </w:rPr>
        <w:t xml:space="preserve">comprehensive Data Flow Diagram (DFD) illustrating the entire system, including data sources, data preprocessing, feature engineering, model training, evaluation, and prediction </w:t>
      </w:r>
    </w:p>
    <w:p w14:paraId="0055C38F" w14:textId="6AEF2466" w:rsidR="00500C30" w:rsidRPr="00500C30" w:rsidRDefault="00500C30" w:rsidP="00500C30">
      <w:pPr>
        <w:spacing w:after="40" w:line="360" w:lineRule="auto"/>
        <w:jc w:val="both"/>
        <w:rPr>
          <w:rFonts w:ascii="Times New Roman" w:hAnsi="Times New Roman"/>
          <w:bCs/>
          <w:sz w:val="24"/>
          <w:szCs w:val="24"/>
        </w:rPr>
      </w:pPr>
      <w:r w:rsidRPr="00500C30">
        <w:rPr>
          <w:rFonts w:ascii="Times New Roman" w:hAnsi="Times New Roman"/>
          <w:b/>
          <w:bCs/>
          <w:sz w:val="24"/>
          <w:szCs w:val="24"/>
        </w:rPr>
        <w:t>Risk Assessment:</w:t>
      </w:r>
    </w:p>
    <w:p w14:paraId="753BF580" w14:textId="77777777" w:rsidR="00500C30" w:rsidRPr="00500C30" w:rsidRDefault="00500C30" w:rsidP="00500C30">
      <w:pPr>
        <w:numPr>
          <w:ilvl w:val="0"/>
          <w:numId w:val="23"/>
        </w:numPr>
        <w:spacing w:after="40" w:line="360" w:lineRule="auto"/>
        <w:jc w:val="both"/>
        <w:rPr>
          <w:rFonts w:ascii="Times New Roman" w:hAnsi="Times New Roman"/>
          <w:bCs/>
          <w:sz w:val="24"/>
          <w:szCs w:val="24"/>
        </w:rPr>
      </w:pPr>
      <w:r w:rsidRPr="00500C30">
        <w:rPr>
          <w:rFonts w:ascii="Times New Roman" w:hAnsi="Times New Roman"/>
          <w:bCs/>
          <w:sz w:val="24"/>
          <w:szCs w:val="24"/>
        </w:rPr>
        <w:t xml:space="preserve">The system will analyze historical Google stock data to assess the inherent risks associated with investing in Google stock. This may involve: </w:t>
      </w:r>
    </w:p>
    <w:p w14:paraId="18462451" w14:textId="77777777" w:rsidR="00500C30" w:rsidRPr="00500C30" w:rsidRDefault="00500C30" w:rsidP="00500C30">
      <w:pPr>
        <w:numPr>
          <w:ilvl w:val="1"/>
          <w:numId w:val="23"/>
        </w:numPr>
        <w:spacing w:after="40" w:line="360" w:lineRule="auto"/>
        <w:jc w:val="both"/>
        <w:rPr>
          <w:rFonts w:ascii="Times New Roman" w:hAnsi="Times New Roman"/>
          <w:bCs/>
          <w:sz w:val="24"/>
          <w:szCs w:val="24"/>
        </w:rPr>
      </w:pPr>
      <w:r w:rsidRPr="00500C30">
        <w:rPr>
          <w:rFonts w:ascii="Times New Roman" w:hAnsi="Times New Roman"/>
          <w:bCs/>
          <w:sz w:val="24"/>
          <w:szCs w:val="24"/>
        </w:rPr>
        <w:t>Calculating volatility metrics (e.g., standard deviation, beta)</w:t>
      </w:r>
    </w:p>
    <w:p w14:paraId="55EC002E" w14:textId="77777777" w:rsidR="00500C30" w:rsidRPr="00500C30" w:rsidRDefault="00500C30" w:rsidP="00500C30">
      <w:pPr>
        <w:numPr>
          <w:ilvl w:val="1"/>
          <w:numId w:val="23"/>
        </w:numPr>
        <w:spacing w:after="40" w:line="360" w:lineRule="auto"/>
        <w:jc w:val="both"/>
        <w:rPr>
          <w:rFonts w:ascii="Times New Roman" w:hAnsi="Times New Roman"/>
          <w:bCs/>
          <w:sz w:val="24"/>
          <w:szCs w:val="24"/>
        </w:rPr>
      </w:pPr>
      <w:r w:rsidRPr="00500C30">
        <w:rPr>
          <w:rFonts w:ascii="Times New Roman" w:hAnsi="Times New Roman"/>
          <w:bCs/>
          <w:sz w:val="24"/>
          <w:szCs w:val="24"/>
        </w:rPr>
        <w:lastRenderedPageBreak/>
        <w:t>Identifying historical price fluctuations and potential downside risks</w:t>
      </w:r>
    </w:p>
    <w:p w14:paraId="50F1AA01" w14:textId="77777777" w:rsidR="00254133" w:rsidRDefault="00254133" w:rsidP="00500C30">
      <w:pPr>
        <w:spacing w:after="40" w:line="360" w:lineRule="auto"/>
        <w:jc w:val="both"/>
        <w:rPr>
          <w:rFonts w:ascii="Times New Roman" w:hAnsi="Times New Roman"/>
          <w:bCs/>
          <w:sz w:val="24"/>
          <w:szCs w:val="24"/>
        </w:rPr>
      </w:pPr>
    </w:p>
    <w:p w14:paraId="59CFCCDC" w14:textId="2E821F25" w:rsidR="00500C30" w:rsidRPr="00500C30" w:rsidRDefault="00500C30" w:rsidP="00500C30">
      <w:pPr>
        <w:spacing w:after="40" w:line="360" w:lineRule="auto"/>
        <w:jc w:val="both"/>
        <w:rPr>
          <w:rFonts w:ascii="Times New Roman" w:hAnsi="Times New Roman"/>
          <w:bCs/>
          <w:sz w:val="24"/>
          <w:szCs w:val="24"/>
        </w:rPr>
      </w:pPr>
      <w:r w:rsidRPr="00500C30">
        <w:rPr>
          <w:rFonts w:ascii="Times New Roman" w:hAnsi="Times New Roman"/>
          <w:bCs/>
          <w:sz w:val="24"/>
          <w:szCs w:val="24"/>
        </w:rPr>
        <w:t xml:space="preserve">  </w:t>
      </w:r>
      <w:r w:rsidRPr="00500C30">
        <w:rPr>
          <w:rFonts w:ascii="Times New Roman" w:hAnsi="Times New Roman"/>
          <w:b/>
          <w:bCs/>
          <w:sz w:val="24"/>
          <w:szCs w:val="24"/>
        </w:rPr>
        <w:t>Strategy-Based Analysis:</w:t>
      </w:r>
    </w:p>
    <w:p w14:paraId="13F30032" w14:textId="77777777" w:rsidR="00500C30" w:rsidRPr="00500C30" w:rsidRDefault="00500C30" w:rsidP="00500C30">
      <w:pPr>
        <w:numPr>
          <w:ilvl w:val="0"/>
          <w:numId w:val="24"/>
        </w:numPr>
        <w:spacing w:after="40" w:line="360" w:lineRule="auto"/>
        <w:jc w:val="both"/>
        <w:rPr>
          <w:rFonts w:ascii="Times New Roman" w:hAnsi="Times New Roman"/>
          <w:bCs/>
          <w:sz w:val="24"/>
          <w:szCs w:val="24"/>
        </w:rPr>
      </w:pPr>
      <w:r w:rsidRPr="00500C30">
        <w:rPr>
          <w:rFonts w:ascii="Times New Roman" w:hAnsi="Times New Roman"/>
          <w:bCs/>
          <w:sz w:val="24"/>
          <w:szCs w:val="24"/>
        </w:rPr>
        <w:t xml:space="preserve">The system will analyze historical Google stock data based on the user's preferred investment strategy: </w:t>
      </w:r>
    </w:p>
    <w:p w14:paraId="6C5B43B2" w14:textId="77777777" w:rsidR="00500C30" w:rsidRPr="00500C30" w:rsidRDefault="00500C30" w:rsidP="00500C30">
      <w:pPr>
        <w:numPr>
          <w:ilvl w:val="1"/>
          <w:numId w:val="24"/>
        </w:numPr>
        <w:spacing w:after="40" w:line="360" w:lineRule="auto"/>
        <w:jc w:val="both"/>
        <w:rPr>
          <w:rFonts w:ascii="Times New Roman" w:hAnsi="Times New Roman"/>
          <w:bCs/>
          <w:sz w:val="24"/>
          <w:szCs w:val="24"/>
        </w:rPr>
      </w:pPr>
      <w:r w:rsidRPr="00500C30">
        <w:rPr>
          <w:rFonts w:ascii="Times New Roman" w:hAnsi="Times New Roman"/>
          <w:b/>
          <w:bCs/>
          <w:sz w:val="24"/>
          <w:szCs w:val="24"/>
        </w:rPr>
        <w:t>Long-term Growth:</w:t>
      </w:r>
      <w:r w:rsidRPr="00500C30">
        <w:rPr>
          <w:rFonts w:ascii="Times New Roman" w:hAnsi="Times New Roman"/>
          <w:bCs/>
          <w:sz w:val="24"/>
          <w:szCs w:val="24"/>
        </w:rPr>
        <w:t xml:space="preserve"> Focus on long-term trends, identifying periods of sustained growth and potential catalysts for future growth.</w:t>
      </w:r>
    </w:p>
    <w:p w14:paraId="0440F316" w14:textId="77777777" w:rsidR="00500C30" w:rsidRPr="00500C30" w:rsidRDefault="00500C30" w:rsidP="00500C30">
      <w:pPr>
        <w:numPr>
          <w:ilvl w:val="1"/>
          <w:numId w:val="24"/>
        </w:numPr>
        <w:spacing w:after="40" w:line="360" w:lineRule="auto"/>
        <w:jc w:val="both"/>
        <w:rPr>
          <w:rFonts w:ascii="Times New Roman" w:hAnsi="Times New Roman"/>
          <w:bCs/>
          <w:sz w:val="24"/>
          <w:szCs w:val="24"/>
        </w:rPr>
      </w:pPr>
      <w:r w:rsidRPr="00500C30">
        <w:rPr>
          <w:rFonts w:ascii="Times New Roman" w:hAnsi="Times New Roman"/>
          <w:b/>
          <w:bCs/>
          <w:sz w:val="24"/>
          <w:szCs w:val="24"/>
        </w:rPr>
        <w:t>Short-term Trading:</w:t>
      </w:r>
      <w:r w:rsidRPr="00500C30">
        <w:rPr>
          <w:rFonts w:ascii="Times New Roman" w:hAnsi="Times New Roman"/>
          <w:bCs/>
          <w:sz w:val="24"/>
          <w:szCs w:val="24"/>
        </w:rPr>
        <w:t xml:space="preserve"> Analyze short-term price movements, identifying potential entry and exit points for trading.</w:t>
      </w:r>
    </w:p>
    <w:p w14:paraId="4ABA4A5D" w14:textId="77777777" w:rsidR="00500C30" w:rsidRPr="00500C30" w:rsidRDefault="00500C30" w:rsidP="00500C30">
      <w:pPr>
        <w:numPr>
          <w:ilvl w:val="1"/>
          <w:numId w:val="24"/>
        </w:numPr>
        <w:spacing w:after="40" w:line="360" w:lineRule="auto"/>
        <w:jc w:val="both"/>
        <w:rPr>
          <w:rFonts w:ascii="Times New Roman" w:hAnsi="Times New Roman"/>
          <w:bCs/>
          <w:sz w:val="24"/>
          <w:szCs w:val="24"/>
        </w:rPr>
      </w:pPr>
      <w:r w:rsidRPr="00500C30">
        <w:rPr>
          <w:rFonts w:ascii="Times New Roman" w:hAnsi="Times New Roman"/>
          <w:b/>
          <w:bCs/>
          <w:sz w:val="24"/>
          <w:szCs w:val="24"/>
        </w:rPr>
        <w:t>Dividend Investing:</w:t>
      </w:r>
      <w:r w:rsidRPr="00500C30">
        <w:rPr>
          <w:rFonts w:ascii="Times New Roman" w:hAnsi="Times New Roman"/>
          <w:bCs/>
          <w:sz w:val="24"/>
          <w:szCs w:val="24"/>
        </w:rPr>
        <w:t xml:space="preserve"> Evaluate the company's dividend history, payout ratio, and dividend growth potential.</w:t>
      </w:r>
    </w:p>
    <w:p w14:paraId="67C3B48A" w14:textId="7B936F58" w:rsidR="00500C30" w:rsidRPr="00500C30" w:rsidRDefault="00500C30" w:rsidP="00500C30">
      <w:pPr>
        <w:spacing w:after="40" w:line="360" w:lineRule="auto"/>
        <w:jc w:val="both"/>
        <w:rPr>
          <w:rFonts w:ascii="Times New Roman" w:hAnsi="Times New Roman"/>
          <w:bCs/>
          <w:sz w:val="24"/>
          <w:szCs w:val="24"/>
        </w:rPr>
      </w:pPr>
      <w:r w:rsidRPr="00500C30">
        <w:rPr>
          <w:rFonts w:ascii="Times New Roman" w:hAnsi="Times New Roman"/>
          <w:b/>
          <w:bCs/>
          <w:sz w:val="24"/>
          <w:szCs w:val="24"/>
        </w:rPr>
        <w:t>Risk-Adjusted Recommendations:</w:t>
      </w:r>
    </w:p>
    <w:p w14:paraId="59F1FB68" w14:textId="77777777" w:rsidR="00500C30" w:rsidRPr="00500C30" w:rsidRDefault="00500C30" w:rsidP="00500C30">
      <w:pPr>
        <w:numPr>
          <w:ilvl w:val="0"/>
          <w:numId w:val="25"/>
        </w:numPr>
        <w:spacing w:after="40" w:line="360" w:lineRule="auto"/>
        <w:jc w:val="both"/>
        <w:rPr>
          <w:rFonts w:ascii="Times New Roman" w:hAnsi="Times New Roman"/>
          <w:bCs/>
          <w:sz w:val="24"/>
          <w:szCs w:val="24"/>
        </w:rPr>
      </w:pPr>
      <w:r w:rsidRPr="00500C30">
        <w:rPr>
          <w:rFonts w:ascii="Times New Roman" w:hAnsi="Times New Roman"/>
          <w:bCs/>
          <w:sz w:val="24"/>
          <w:szCs w:val="24"/>
        </w:rPr>
        <w:t xml:space="preserve">Based on the user's risk tolerance level, the system will provide personalized recommendations: </w:t>
      </w:r>
    </w:p>
    <w:p w14:paraId="3346A67D" w14:textId="77777777" w:rsidR="00500C30" w:rsidRPr="00500C30" w:rsidRDefault="00500C30" w:rsidP="00500C30">
      <w:pPr>
        <w:numPr>
          <w:ilvl w:val="1"/>
          <w:numId w:val="25"/>
        </w:numPr>
        <w:spacing w:after="40" w:line="360" w:lineRule="auto"/>
        <w:jc w:val="both"/>
        <w:rPr>
          <w:rFonts w:ascii="Times New Roman" w:hAnsi="Times New Roman"/>
          <w:bCs/>
          <w:sz w:val="24"/>
          <w:szCs w:val="24"/>
        </w:rPr>
      </w:pPr>
      <w:r w:rsidRPr="00500C30">
        <w:rPr>
          <w:rFonts w:ascii="Times New Roman" w:hAnsi="Times New Roman"/>
          <w:b/>
          <w:bCs/>
          <w:sz w:val="24"/>
          <w:szCs w:val="24"/>
        </w:rPr>
        <w:t>Low Risk:</w:t>
      </w:r>
      <w:r w:rsidRPr="00500C30">
        <w:rPr>
          <w:rFonts w:ascii="Times New Roman" w:hAnsi="Times New Roman"/>
          <w:bCs/>
          <w:sz w:val="24"/>
          <w:szCs w:val="24"/>
        </w:rPr>
        <w:t xml:space="preserve"> Recommend a more conservative approach, potentially suggesting a smaller allocation to Google stock within a diversified portfolio.</w:t>
      </w:r>
    </w:p>
    <w:p w14:paraId="386DDDDB" w14:textId="77777777" w:rsidR="00500C30" w:rsidRPr="00500C30" w:rsidRDefault="00500C30" w:rsidP="00500C30">
      <w:pPr>
        <w:numPr>
          <w:ilvl w:val="1"/>
          <w:numId w:val="25"/>
        </w:numPr>
        <w:spacing w:after="40" w:line="360" w:lineRule="auto"/>
        <w:jc w:val="both"/>
        <w:rPr>
          <w:rFonts w:ascii="Times New Roman" w:hAnsi="Times New Roman"/>
          <w:bCs/>
          <w:sz w:val="24"/>
          <w:szCs w:val="24"/>
        </w:rPr>
      </w:pPr>
      <w:r w:rsidRPr="00500C30">
        <w:rPr>
          <w:rFonts w:ascii="Times New Roman" w:hAnsi="Times New Roman"/>
          <w:b/>
          <w:bCs/>
          <w:sz w:val="24"/>
          <w:szCs w:val="24"/>
        </w:rPr>
        <w:t>Medium Risk:</w:t>
      </w:r>
      <w:r w:rsidRPr="00500C30">
        <w:rPr>
          <w:rFonts w:ascii="Times New Roman" w:hAnsi="Times New Roman"/>
          <w:bCs/>
          <w:sz w:val="24"/>
          <w:szCs w:val="24"/>
        </w:rPr>
        <w:t xml:space="preserve"> Suggest a balanced approach, considering both the potential for growth and the associated risks.</w:t>
      </w:r>
    </w:p>
    <w:p w14:paraId="69E4E93B" w14:textId="77777777" w:rsidR="00500C30" w:rsidRPr="00500C30" w:rsidRDefault="00500C30" w:rsidP="00500C30">
      <w:pPr>
        <w:numPr>
          <w:ilvl w:val="1"/>
          <w:numId w:val="25"/>
        </w:numPr>
        <w:spacing w:after="40" w:line="360" w:lineRule="auto"/>
        <w:jc w:val="both"/>
        <w:rPr>
          <w:rFonts w:ascii="Times New Roman" w:hAnsi="Times New Roman"/>
          <w:bCs/>
          <w:sz w:val="24"/>
          <w:szCs w:val="24"/>
        </w:rPr>
      </w:pPr>
      <w:r w:rsidRPr="00500C30">
        <w:rPr>
          <w:rFonts w:ascii="Times New Roman" w:hAnsi="Times New Roman"/>
          <w:b/>
          <w:bCs/>
          <w:sz w:val="24"/>
          <w:szCs w:val="24"/>
        </w:rPr>
        <w:t>High Risk:</w:t>
      </w:r>
      <w:r w:rsidRPr="00500C30">
        <w:rPr>
          <w:rFonts w:ascii="Times New Roman" w:hAnsi="Times New Roman"/>
          <w:bCs/>
          <w:sz w:val="24"/>
          <w:szCs w:val="24"/>
        </w:rPr>
        <w:t xml:space="preserve"> Recommend a more aggressive approach, potentially suggesting a larger allocation to Google stock, but with a higher tolerance for potential losses.</w:t>
      </w:r>
    </w:p>
    <w:p w14:paraId="3C8606E5" w14:textId="0DD47200" w:rsidR="00627486" w:rsidRDefault="00500C30" w:rsidP="00500C30">
      <w:pPr>
        <w:spacing w:after="40" w:line="360" w:lineRule="auto"/>
        <w:jc w:val="both"/>
        <w:rPr>
          <w:rFonts w:ascii="Times New Roman" w:hAnsi="Times New Roman"/>
          <w:bCs/>
          <w:sz w:val="24"/>
          <w:szCs w:val="24"/>
        </w:rPr>
      </w:pPr>
      <w:r w:rsidRPr="00500C30">
        <w:rPr>
          <w:rFonts w:ascii="Times New Roman" w:hAnsi="Times New Roman"/>
          <w:bCs/>
          <w:sz w:val="24"/>
          <w:szCs w:val="24"/>
        </w:rPr>
        <w:t xml:space="preserve">  </w:t>
      </w:r>
    </w:p>
    <w:p w14:paraId="6D131B63" w14:textId="77777777" w:rsidR="00627486" w:rsidRDefault="00627486" w:rsidP="00627486">
      <w:pPr>
        <w:spacing w:after="40" w:line="360" w:lineRule="auto"/>
        <w:jc w:val="both"/>
        <w:rPr>
          <w:rFonts w:ascii="Times New Roman" w:hAnsi="Times New Roman"/>
          <w:bCs/>
          <w:sz w:val="24"/>
          <w:szCs w:val="24"/>
        </w:rPr>
      </w:pPr>
    </w:p>
    <w:p w14:paraId="76F7D5FD" w14:textId="77777777" w:rsidR="00627486" w:rsidRDefault="00627486" w:rsidP="00627486">
      <w:pPr>
        <w:spacing w:after="40" w:line="360" w:lineRule="auto"/>
        <w:jc w:val="both"/>
        <w:rPr>
          <w:rFonts w:ascii="Times New Roman" w:hAnsi="Times New Roman"/>
          <w:bCs/>
          <w:sz w:val="24"/>
          <w:szCs w:val="24"/>
        </w:rPr>
      </w:pPr>
    </w:p>
    <w:p w14:paraId="72C22949" w14:textId="77777777" w:rsidR="00627486" w:rsidRPr="00627486" w:rsidRDefault="00627486" w:rsidP="00627486">
      <w:pPr>
        <w:spacing w:after="40" w:line="360" w:lineRule="auto"/>
        <w:jc w:val="both"/>
        <w:rPr>
          <w:rFonts w:ascii="Times New Roman" w:hAnsi="Times New Roman"/>
          <w:bCs/>
          <w:sz w:val="24"/>
          <w:szCs w:val="24"/>
        </w:rPr>
      </w:pPr>
    </w:p>
    <w:p w14:paraId="23CC9DED" w14:textId="4CAF294A" w:rsidR="00CD20CA" w:rsidRPr="00CD20CA" w:rsidRDefault="00CD20CA" w:rsidP="00CD20CA">
      <w:pPr>
        <w:pStyle w:val="ListParagraph"/>
        <w:spacing w:before="100" w:beforeAutospacing="1" w:after="40" w:line="360" w:lineRule="auto"/>
        <w:jc w:val="both"/>
        <w:rPr>
          <w:rFonts w:ascii="Times New Roman" w:hAnsi="Times New Roman"/>
          <w:bCs/>
          <w:sz w:val="24"/>
          <w:szCs w:val="24"/>
        </w:rPr>
      </w:pPr>
    </w:p>
    <w:p w14:paraId="15A65C7E" w14:textId="77777777" w:rsidR="00E75304" w:rsidRDefault="00E75304" w:rsidP="00627486">
      <w:pPr>
        <w:pStyle w:val="ListParagraph"/>
        <w:spacing w:after="40" w:line="360" w:lineRule="auto"/>
        <w:jc w:val="both"/>
        <w:rPr>
          <w:rFonts w:ascii="Times New Roman" w:hAnsi="Times New Roman"/>
          <w:bCs/>
          <w:sz w:val="24"/>
          <w:szCs w:val="24"/>
        </w:rPr>
      </w:pPr>
    </w:p>
    <w:p w14:paraId="66FEB30A" w14:textId="77777777" w:rsidR="00627486" w:rsidRDefault="00627486" w:rsidP="00627486">
      <w:pPr>
        <w:pStyle w:val="ListParagraph"/>
        <w:spacing w:after="40" w:line="360" w:lineRule="auto"/>
        <w:jc w:val="both"/>
        <w:rPr>
          <w:rFonts w:ascii="Times New Roman" w:hAnsi="Times New Roman"/>
          <w:bCs/>
          <w:sz w:val="24"/>
          <w:szCs w:val="24"/>
        </w:rPr>
      </w:pPr>
    </w:p>
    <w:p w14:paraId="09BD64D1" w14:textId="77777777" w:rsidR="00627486" w:rsidRDefault="00627486" w:rsidP="00627486">
      <w:pPr>
        <w:pStyle w:val="ListParagraph"/>
        <w:spacing w:after="40" w:line="360" w:lineRule="auto"/>
        <w:jc w:val="both"/>
        <w:rPr>
          <w:rFonts w:ascii="Times New Roman" w:hAnsi="Times New Roman"/>
          <w:bCs/>
          <w:sz w:val="24"/>
          <w:szCs w:val="24"/>
        </w:rPr>
      </w:pPr>
    </w:p>
    <w:p w14:paraId="17F50F5E" w14:textId="77777777" w:rsidR="00627486" w:rsidRPr="00627486" w:rsidRDefault="00627486" w:rsidP="00627486">
      <w:pPr>
        <w:pStyle w:val="ListParagraph"/>
        <w:spacing w:after="40" w:line="360" w:lineRule="auto"/>
        <w:jc w:val="both"/>
        <w:rPr>
          <w:rFonts w:ascii="Times New Roman" w:hAnsi="Times New Roman"/>
          <w:bCs/>
          <w:sz w:val="24"/>
          <w:szCs w:val="24"/>
        </w:rPr>
      </w:pPr>
    </w:p>
    <w:p w14:paraId="0614EE27" w14:textId="77777777" w:rsidR="00C1632A" w:rsidRPr="00473422" w:rsidRDefault="00C1632A" w:rsidP="007E6E02">
      <w:pPr>
        <w:pStyle w:val="NormalWeb"/>
        <w:shd w:val="clear" w:color="auto" w:fill="FFFFFF"/>
        <w:spacing w:after="40" w:afterAutospacing="0" w:line="360" w:lineRule="auto"/>
        <w:jc w:val="center"/>
        <w:rPr>
          <w:sz w:val="20"/>
          <w:szCs w:val="20"/>
        </w:rPr>
      </w:pPr>
    </w:p>
    <w:p w14:paraId="6C00F846" w14:textId="7F2A5618" w:rsidR="00EE3DA8" w:rsidRPr="00473422" w:rsidRDefault="00EE3DA8" w:rsidP="007E6E02">
      <w:pPr>
        <w:spacing w:after="0" w:line="360" w:lineRule="auto"/>
        <w:rPr>
          <w:rFonts w:ascii="Times New Roman" w:hAnsi="Times New Roman"/>
          <w:b/>
          <w:sz w:val="28"/>
          <w:szCs w:val="28"/>
        </w:rPr>
      </w:pPr>
    </w:p>
    <w:p w14:paraId="7C4198C7" w14:textId="77777777" w:rsidR="00746A20" w:rsidRDefault="00AA2DE5" w:rsidP="00EC2CA0">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Advantages</w:t>
      </w:r>
    </w:p>
    <w:p w14:paraId="481A271A" w14:textId="12701BC1" w:rsidR="00E32A95" w:rsidRPr="00DF24F0" w:rsidRDefault="00E32A95" w:rsidP="00DF24F0">
      <w:pPr>
        <w:spacing w:after="40" w:line="360" w:lineRule="auto"/>
        <w:jc w:val="both"/>
        <w:rPr>
          <w:rFonts w:ascii="Times New Roman" w:hAnsi="Times New Roman"/>
          <w:bCs/>
          <w:sz w:val="24"/>
          <w:szCs w:val="24"/>
        </w:rPr>
      </w:pPr>
      <w:r w:rsidRPr="00DF24F0">
        <w:rPr>
          <w:rFonts w:ascii="Times New Roman" w:hAnsi="Times New Roman"/>
          <w:bCs/>
          <w:sz w:val="24"/>
          <w:szCs w:val="24"/>
        </w:rPr>
        <w:t xml:space="preserve"> </w:t>
      </w:r>
      <w:r w:rsidRPr="00DF24F0">
        <w:rPr>
          <w:rFonts w:ascii="Times New Roman" w:hAnsi="Times New Roman"/>
          <w:b/>
          <w:bCs/>
          <w:sz w:val="24"/>
          <w:szCs w:val="24"/>
        </w:rPr>
        <w:t>Enhanced Investment Decision-Making:</w:t>
      </w:r>
    </w:p>
    <w:p w14:paraId="2E5ADB4D" w14:textId="77777777" w:rsidR="00E32A95" w:rsidRPr="00E32A95" w:rsidRDefault="00E32A95" w:rsidP="00E32A95">
      <w:pPr>
        <w:pStyle w:val="ListParagraph"/>
        <w:numPr>
          <w:ilvl w:val="0"/>
          <w:numId w:val="30"/>
        </w:numPr>
        <w:spacing w:after="40" w:line="360" w:lineRule="auto"/>
        <w:jc w:val="both"/>
        <w:rPr>
          <w:rFonts w:ascii="Times New Roman" w:hAnsi="Times New Roman"/>
          <w:bCs/>
          <w:sz w:val="24"/>
          <w:szCs w:val="24"/>
        </w:rPr>
      </w:pPr>
      <w:r w:rsidRPr="00E32A95">
        <w:rPr>
          <w:rFonts w:ascii="Times New Roman" w:hAnsi="Times New Roman"/>
          <w:bCs/>
          <w:sz w:val="24"/>
          <w:szCs w:val="24"/>
        </w:rPr>
        <w:t>Provides valuable insights into historical stock price trends, patterns, and potential future movements.</w:t>
      </w:r>
    </w:p>
    <w:p w14:paraId="6E9BDE0E" w14:textId="77777777" w:rsidR="00E32A95" w:rsidRPr="00E32A95" w:rsidRDefault="00E32A95" w:rsidP="00E32A95">
      <w:pPr>
        <w:pStyle w:val="ListParagraph"/>
        <w:numPr>
          <w:ilvl w:val="0"/>
          <w:numId w:val="30"/>
        </w:numPr>
        <w:spacing w:after="40" w:line="360" w:lineRule="auto"/>
        <w:jc w:val="both"/>
        <w:rPr>
          <w:rFonts w:ascii="Times New Roman" w:hAnsi="Times New Roman"/>
          <w:bCs/>
          <w:sz w:val="24"/>
          <w:szCs w:val="24"/>
        </w:rPr>
      </w:pPr>
      <w:r w:rsidRPr="00E32A95">
        <w:rPr>
          <w:rFonts w:ascii="Times New Roman" w:hAnsi="Times New Roman"/>
          <w:bCs/>
          <w:sz w:val="24"/>
          <w:szCs w:val="24"/>
        </w:rPr>
        <w:t>Enables investors to make more informed investment decisions based on data-driven analysis and predictions.</w:t>
      </w:r>
    </w:p>
    <w:p w14:paraId="6CA2AB0E" w14:textId="77777777" w:rsidR="00E32A95" w:rsidRPr="00E32A95" w:rsidRDefault="00E32A95" w:rsidP="00E32A95">
      <w:pPr>
        <w:pStyle w:val="ListParagraph"/>
        <w:numPr>
          <w:ilvl w:val="0"/>
          <w:numId w:val="30"/>
        </w:numPr>
        <w:spacing w:after="40" w:line="360" w:lineRule="auto"/>
        <w:jc w:val="both"/>
        <w:rPr>
          <w:rFonts w:ascii="Times New Roman" w:hAnsi="Times New Roman"/>
          <w:bCs/>
          <w:sz w:val="24"/>
          <w:szCs w:val="24"/>
        </w:rPr>
      </w:pPr>
      <w:r w:rsidRPr="00E32A95">
        <w:rPr>
          <w:rFonts w:ascii="Times New Roman" w:hAnsi="Times New Roman"/>
          <w:bCs/>
          <w:sz w:val="24"/>
          <w:szCs w:val="24"/>
        </w:rPr>
        <w:t>Helps identify potential investment opportunities and mitigate risks.</w:t>
      </w:r>
    </w:p>
    <w:p w14:paraId="37892E8C" w14:textId="71CB5D52" w:rsidR="00E32A95" w:rsidRPr="00DF24F0" w:rsidRDefault="00E32A95" w:rsidP="00DF24F0">
      <w:pPr>
        <w:spacing w:after="40" w:line="360" w:lineRule="auto"/>
        <w:jc w:val="both"/>
        <w:rPr>
          <w:rFonts w:ascii="Times New Roman" w:hAnsi="Times New Roman"/>
          <w:bCs/>
          <w:sz w:val="24"/>
          <w:szCs w:val="24"/>
        </w:rPr>
      </w:pPr>
      <w:r w:rsidRPr="00DF24F0">
        <w:rPr>
          <w:rFonts w:ascii="Times New Roman" w:hAnsi="Times New Roman"/>
          <w:b/>
          <w:bCs/>
          <w:sz w:val="24"/>
          <w:szCs w:val="24"/>
        </w:rPr>
        <w:t>Improved Risk Management:</w:t>
      </w:r>
    </w:p>
    <w:p w14:paraId="24CB9172" w14:textId="77777777" w:rsidR="00E32A95" w:rsidRPr="00E32A95" w:rsidRDefault="00E32A95" w:rsidP="00E32A95">
      <w:pPr>
        <w:pStyle w:val="ListParagraph"/>
        <w:numPr>
          <w:ilvl w:val="0"/>
          <w:numId w:val="31"/>
        </w:numPr>
        <w:spacing w:after="40" w:line="360" w:lineRule="auto"/>
        <w:jc w:val="both"/>
        <w:rPr>
          <w:rFonts w:ascii="Times New Roman" w:hAnsi="Times New Roman"/>
          <w:bCs/>
          <w:sz w:val="24"/>
          <w:szCs w:val="24"/>
        </w:rPr>
      </w:pPr>
      <w:r w:rsidRPr="00E32A95">
        <w:rPr>
          <w:rFonts w:ascii="Times New Roman" w:hAnsi="Times New Roman"/>
          <w:bCs/>
          <w:sz w:val="24"/>
          <w:szCs w:val="24"/>
        </w:rPr>
        <w:t>Allows investors to assess the potential risks associated with investing in Google stock.</w:t>
      </w:r>
    </w:p>
    <w:p w14:paraId="30977B10" w14:textId="77777777" w:rsidR="00E32A95" w:rsidRPr="00E32A95" w:rsidRDefault="00E32A95" w:rsidP="00E32A95">
      <w:pPr>
        <w:pStyle w:val="ListParagraph"/>
        <w:numPr>
          <w:ilvl w:val="0"/>
          <w:numId w:val="31"/>
        </w:numPr>
        <w:spacing w:after="40" w:line="360" w:lineRule="auto"/>
        <w:jc w:val="both"/>
        <w:rPr>
          <w:rFonts w:ascii="Times New Roman" w:hAnsi="Times New Roman"/>
          <w:bCs/>
          <w:sz w:val="24"/>
          <w:szCs w:val="24"/>
        </w:rPr>
      </w:pPr>
      <w:r w:rsidRPr="00E32A95">
        <w:rPr>
          <w:rFonts w:ascii="Times New Roman" w:hAnsi="Times New Roman"/>
          <w:bCs/>
          <w:sz w:val="24"/>
          <w:szCs w:val="24"/>
        </w:rPr>
        <w:t>Helps identify periods of high volatility and potential market downturns.</w:t>
      </w:r>
    </w:p>
    <w:p w14:paraId="3E58D494" w14:textId="77777777" w:rsidR="00E32A95" w:rsidRPr="00E32A95" w:rsidRDefault="00E32A95" w:rsidP="00E32A95">
      <w:pPr>
        <w:pStyle w:val="ListParagraph"/>
        <w:numPr>
          <w:ilvl w:val="0"/>
          <w:numId w:val="31"/>
        </w:numPr>
        <w:spacing w:after="40" w:line="360" w:lineRule="auto"/>
        <w:jc w:val="both"/>
        <w:rPr>
          <w:rFonts w:ascii="Times New Roman" w:hAnsi="Times New Roman"/>
          <w:bCs/>
          <w:sz w:val="24"/>
          <w:szCs w:val="24"/>
        </w:rPr>
      </w:pPr>
      <w:r w:rsidRPr="00E32A95">
        <w:rPr>
          <w:rFonts w:ascii="Times New Roman" w:hAnsi="Times New Roman"/>
          <w:bCs/>
          <w:sz w:val="24"/>
          <w:szCs w:val="24"/>
        </w:rPr>
        <w:t>Enables investors to adjust their investment strategies accordingly to minimize potential losses.</w:t>
      </w:r>
    </w:p>
    <w:p w14:paraId="70DFFB58" w14:textId="6C937A30" w:rsidR="00E32A95" w:rsidRPr="00DF24F0" w:rsidRDefault="00E32A95" w:rsidP="00DF24F0">
      <w:pPr>
        <w:spacing w:after="40" w:line="360" w:lineRule="auto"/>
        <w:jc w:val="both"/>
        <w:rPr>
          <w:rFonts w:ascii="Times New Roman" w:hAnsi="Times New Roman"/>
          <w:bCs/>
          <w:sz w:val="24"/>
          <w:szCs w:val="24"/>
        </w:rPr>
      </w:pPr>
      <w:r w:rsidRPr="00DF24F0">
        <w:rPr>
          <w:rFonts w:ascii="Times New Roman" w:hAnsi="Times New Roman"/>
          <w:b/>
          <w:bCs/>
          <w:sz w:val="24"/>
          <w:szCs w:val="24"/>
        </w:rPr>
        <w:t>Enhanced Understanding of Market Dynamics:</w:t>
      </w:r>
    </w:p>
    <w:p w14:paraId="5BBA470B" w14:textId="77777777" w:rsidR="00E32A95" w:rsidRPr="00E32A95" w:rsidRDefault="00E32A95" w:rsidP="00E32A95">
      <w:pPr>
        <w:pStyle w:val="ListParagraph"/>
        <w:numPr>
          <w:ilvl w:val="0"/>
          <w:numId w:val="32"/>
        </w:numPr>
        <w:spacing w:after="40" w:line="360" w:lineRule="auto"/>
        <w:jc w:val="both"/>
        <w:rPr>
          <w:rFonts w:ascii="Times New Roman" w:hAnsi="Times New Roman"/>
          <w:bCs/>
          <w:sz w:val="24"/>
          <w:szCs w:val="24"/>
        </w:rPr>
      </w:pPr>
      <w:r w:rsidRPr="00E32A95">
        <w:rPr>
          <w:rFonts w:ascii="Times New Roman" w:hAnsi="Times New Roman"/>
          <w:bCs/>
          <w:sz w:val="24"/>
          <w:szCs w:val="24"/>
        </w:rPr>
        <w:t>Provides a deeper understanding of the factors that influence Google's stock price, such as economic conditions, industry trends, and company performance.</w:t>
      </w:r>
    </w:p>
    <w:p w14:paraId="14445661" w14:textId="77777777" w:rsidR="00E32A95" w:rsidRPr="00E32A95" w:rsidRDefault="00E32A95" w:rsidP="00E32A95">
      <w:pPr>
        <w:pStyle w:val="ListParagraph"/>
        <w:numPr>
          <w:ilvl w:val="0"/>
          <w:numId w:val="32"/>
        </w:numPr>
        <w:spacing w:after="40" w:line="360" w:lineRule="auto"/>
        <w:jc w:val="both"/>
        <w:rPr>
          <w:rFonts w:ascii="Times New Roman" w:hAnsi="Times New Roman"/>
          <w:bCs/>
          <w:sz w:val="24"/>
          <w:szCs w:val="24"/>
        </w:rPr>
      </w:pPr>
      <w:r w:rsidRPr="00E32A95">
        <w:rPr>
          <w:rFonts w:ascii="Times New Roman" w:hAnsi="Times New Roman"/>
          <w:bCs/>
          <w:sz w:val="24"/>
          <w:szCs w:val="24"/>
        </w:rPr>
        <w:t>Helps to identify key drivers of stock price movements.</w:t>
      </w:r>
    </w:p>
    <w:p w14:paraId="1CB27180" w14:textId="3070415C" w:rsidR="00E32A95" w:rsidRPr="00DF24F0" w:rsidRDefault="00E32A95" w:rsidP="00DF24F0">
      <w:pPr>
        <w:spacing w:after="40" w:line="360" w:lineRule="auto"/>
        <w:jc w:val="both"/>
        <w:rPr>
          <w:rFonts w:ascii="Times New Roman" w:hAnsi="Times New Roman"/>
          <w:bCs/>
          <w:sz w:val="24"/>
          <w:szCs w:val="24"/>
        </w:rPr>
      </w:pPr>
      <w:r w:rsidRPr="00DF24F0">
        <w:rPr>
          <w:rFonts w:ascii="Times New Roman" w:hAnsi="Times New Roman"/>
          <w:b/>
          <w:bCs/>
          <w:sz w:val="24"/>
          <w:szCs w:val="24"/>
        </w:rPr>
        <w:t>Development of Analytical and Technical Skills:</w:t>
      </w:r>
    </w:p>
    <w:p w14:paraId="04B90010" w14:textId="77777777" w:rsidR="00E32A95" w:rsidRPr="00E32A95" w:rsidRDefault="00E32A95" w:rsidP="00E32A95">
      <w:pPr>
        <w:pStyle w:val="ListParagraph"/>
        <w:numPr>
          <w:ilvl w:val="0"/>
          <w:numId w:val="33"/>
        </w:numPr>
        <w:spacing w:after="40" w:line="360" w:lineRule="auto"/>
        <w:jc w:val="both"/>
        <w:rPr>
          <w:rFonts w:ascii="Times New Roman" w:hAnsi="Times New Roman"/>
          <w:bCs/>
          <w:sz w:val="24"/>
          <w:szCs w:val="24"/>
        </w:rPr>
      </w:pPr>
      <w:r w:rsidRPr="00E32A95">
        <w:rPr>
          <w:rFonts w:ascii="Times New Roman" w:hAnsi="Times New Roman"/>
          <w:bCs/>
          <w:sz w:val="24"/>
          <w:szCs w:val="24"/>
        </w:rPr>
        <w:t>Provides an opportunity to develop and apply data analysis, machine learning, and programming skills.</w:t>
      </w:r>
    </w:p>
    <w:p w14:paraId="48442101" w14:textId="77777777" w:rsidR="00E32A95" w:rsidRPr="00E32A95" w:rsidRDefault="00E32A95" w:rsidP="00E32A95">
      <w:pPr>
        <w:pStyle w:val="ListParagraph"/>
        <w:numPr>
          <w:ilvl w:val="0"/>
          <w:numId w:val="33"/>
        </w:numPr>
        <w:spacing w:after="40" w:line="360" w:lineRule="auto"/>
        <w:jc w:val="both"/>
        <w:rPr>
          <w:rFonts w:ascii="Times New Roman" w:hAnsi="Times New Roman"/>
          <w:bCs/>
          <w:sz w:val="24"/>
          <w:szCs w:val="24"/>
        </w:rPr>
      </w:pPr>
      <w:r w:rsidRPr="00E32A95">
        <w:rPr>
          <w:rFonts w:ascii="Times New Roman" w:hAnsi="Times New Roman"/>
          <w:bCs/>
          <w:sz w:val="24"/>
          <w:szCs w:val="24"/>
        </w:rPr>
        <w:t>Enhances knowledge of financial markets, investment strategies, and risk management principles.</w:t>
      </w:r>
    </w:p>
    <w:p w14:paraId="78B3103B" w14:textId="6180D6A4" w:rsidR="00E32A95" w:rsidRPr="00DF24F0" w:rsidRDefault="00E32A95" w:rsidP="00DF24F0">
      <w:pPr>
        <w:spacing w:after="40" w:line="360" w:lineRule="auto"/>
        <w:jc w:val="both"/>
        <w:rPr>
          <w:rFonts w:ascii="Times New Roman" w:hAnsi="Times New Roman"/>
          <w:bCs/>
          <w:sz w:val="24"/>
          <w:szCs w:val="24"/>
        </w:rPr>
      </w:pPr>
      <w:r w:rsidRPr="00DF24F0">
        <w:rPr>
          <w:rFonts w:ascii="Times New Roman" w:hAnsi="Times New Roman"/>
          <w:b/>
          <w:bCs/>
          <w:sz w:val="24"/>
          <w:szCs w:val="24"/>
        </w:rPr>
        <w:t>Real-World Application:</w:t>
      </w:r>
    </w:p>
    <w:p w14:paraId="0882A4B8" w14:textId="77777777" w:rsidR="00E32A95" w:rsidRPr="00E32A95" w:rsidRDefault="00E32A95" w:rsidP="00E32A95">
      <w:pPr>
        <w:pStyle w:val="ListParagraph"/>
        <w:numPr>
          <w:ilvl w:val="0"/>
          <w:numId w:val="34"/>
        </w:numPr>
        <w:spacing w:after="40" w:line="360" w:lineRule="auto"/>
        <w:jc w:val="both"/>
        <w:rPr>
          <w:rFonts w:ascii="Times New Roman" w:hAnsi="Times New Roman"/>
          <w:bCs/>
          <w:sz w:val="24"/>
          <w:szCs w:val="24"/>
        </w:rPr>
      </w:pPr>
      <w:r w:rsidRPr="00E32A95">
        <w:rPr>
          <w:rFonts w:ascii="Times New Roman" w:hAnsi="Times New Roman"/>
          <w:bCs/>
          <w:sz w:val="24"/>
          <w:szCs w:val="24"/>
        </w:rPr>
        <w:t>Provides a practical application of data science and machine learning techniques to a real-world problem.</w:t>
      </w:r>
    </w:p>
    <w:p w14:paraId="16F5CEEF" w14:textId="77777777" w:rsidR="00E32A95" w:rsidRDefault="00E32A95" w:rsidP="00E32A95">
      <w:pPr>
        <w:pStyle w:val="ListParagraph"/>
        <w:numPr>
          <w:ilvl w:val="0"/>
          <w:numId w:val="34"/>
        </w:numPr>
        <w:spacing w:after="40" w:line="360" w:lineRule="auto"/>
        <w:jc w:val="both"/>
        <w:rPr>
          <w:rFonts w:ascii="Times New Roman" w:hAnsi="Times New Roman"/>
          <w:bCs/>
          <w:sz w:val="24"/>
          <w:szCs w:val="24"/>
        </w:rPr>
      </w:pPr>
      <w:r w:rsidRPr="00E32A95">
        <w:rPr>
          <w:rFonts w:ascii="Times New Roman" w:hAnsi="Times New Roman"/>
          <w:bCs/>
          <w:sz w:val="24"/>
          <w:szCs w:val="24"/>
        </w:rPr>
        <w:t>Offers valuable experience in working with financial data and developing predictive models.</w:t>
      </w:r>
    </w:p>
    <w:p w14:paraId="1AA183E4" w14:textId="77777777" w:rsidR="00525B90" w:rsidRDefault="00525B90" w:rsidP="00525B90">
      <w:pPr>
        <w:spacing w:after="40" w:line="360" w:lineRule="auto"/>
        <w:jc w:val="both"/>
        <w:rPr>
          <w:rFonts w:ascii="Times New Roman" w:hAnsi="Times New Roman"/>
          <w:bCs/>
          <w:sz w:val="24"/>
          <w:szCs w:val="24"/>
        </w:rPr>
      </w:pPr>
    </w:p>
    <w:p w14:paraId="7A3A9145" w14:textId="77777777" w:rsidR="00525B90" w:rsidRDefault="00525B90" w:rsidP="00525B90">
      <w:pPr>
        <w:spacing w:after="40" w:line="360" w:lineRule="auto"/>
        <w:jc w:val="both"/>
        <w:rPr>
          <w:rFonts w:ascii="Times New Roman" w:hAnsi="Times New Roman"/>
          <w:bCs/>
          <w:sz w:val="24"/>
          <w:szCs w:val="24"/>
        </w:rPr>
      </w:pPr>
    </w:p>
    <w:p w14:paraId="4E2B5550" w14:textId="77777777" w:rsidR="00525B90" w:rsidRPr="00525B90" w:rsidRDefault="00525B90" w:rsidP="00525B90">
      <w:pPr>
        <w:spacing w:after="40" w:line="360" w:lineRule="auto"/>
        <w:jc w:val="both"/>
        <w:rPr>
          <w:rFonts w:ascii="Times New Roman" w:hAnsi="Times New Roman"/>
          <w:bCs/>
          <w:sz w:val="24"/>
          <w:szCs w:val="24"/>
        </w:rPr>
      </w:pPr>
    </w:p>
    <w:p w14:paraId="63AE94DC" w14:textId="77777777" w:rsidR="007266B3" w:rsidRPr="00E32A95" w:rsidRDefault="007266B3" w:rsidP="00E32A95">
      <w:pPr>
        <w:pStyle w:val="ListParagraph"/>
        <w:spacing w:before="100" w:beforeAutospacing="1" w:after="40" w:line="360" w:lineRule="auto"/>
        <w:ind w:left="0"/>
        <w:contextualSpacing w:val="0"/>
        <w:jc w:val="both"/>
        <w:rPr>
          <w:rFonts w:ascii="Times New Roman" w:hAnsi="Times New Roman"/>
          <w:bCs/>
          <w:sz w:val="28"/>
          <w:szCs w:val="28"/>
        </w:rPr>
      </w:pPr>
    </w:p>
    <w:p w14:paraId="4C0219F2" w14:textId="77777777" w:rsidR="00B44266" w:rsidRDefault="00B44266" w:rsidP="00EC2CA0">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3008EC42" w14:textId="77777777" w:rsidR="00525B90" w:rsidRPr="00525B90" w:rsidRDefault="00525B90" w:rsidP="00525B90">
      <w:pPr>
        <w:pStyle w:val="ListParagraph"/>
        <w:spacing w:after="40" w:line="360" w:lineRule="auto"/>
        <w:jc w:val="both"/>
        <w:rPr>
          <w:rFonts w:ascii="Times New Roman" w:hAnsi="Times New Roman"/>
          <w:bCs/>
          <w:sz w:val="24"/>
          <w:szCs w:val="24"/>
        </w:rPr>
      </w:pPr>
      <w:r w:rsidRPr="00525B90">
        <w:rPr>
          <w:rFonts w:ascii="Times New Roman" w:hAnsi="Times New Roman"/>
          <w:b/>
          <w:bCs/>
          <w:sz w:val="24"/>
          <w:szCs w:val="24"/>
        </w:rPr>
        <w:t>Functional Requirements:</w:t>
      </w:r>
    </w:p>
    <w:p w14:paraId="615C7CA9" w14:textId="77777777" w:rsidR="00525B90" w:rsidRPr="00525B90" w:rsidRDefault="00525B90" w:rsidP="00525B90">
      <w:pPr>
        <w:pStyle w:val="ListParagraph"/>
        <w:numPr>
          <w:ilvl w:val="0"/>
          <w:numId w:val="35"/>
        </w:numPr>
        <w:spacing w:after="40" w:line="360" w:lineRule="auto"/>
        <w:jc w:val="both"/>
        <w:rPr>
          <w:rFonts w:ascii="Times New Roman" w:hAnsi="Times New Roman"/>
          <w:bCs/>
          <w:sz w:val="24"/>
          <w:szCs w:val="24"/>
        </w:rPr>
      </w:pPr>
      <w:r w:rsidRPr="00525B90">
        <w:rPr>
          <w:rFonts w:ascii="Times New Roman" w:hAnsi="Times New Roman"/>
          <w:b/>
          <w:bCs/>
          <w:sz w:val="24"/>
          <w:szCs w:val="24"/>
        </w:rPr>
        <w:t>Data Acquisition:</w:t>
      </w:r>
      <w:r w:rsidRPr="00525B90">
        <w:rPr>
          <w:rFonts w:ascii="Times New Roman" w:hAnsi="Times New Roman"/>
          <w:bCs/>
          <w:sz w:val="24"/>
          <w:szCs w:val="24"/>
        </w:rPr>
        <w:t xml:space="preserve"> </w:t>
      </w:r>
    </w:p>
    <w:p w14:paraId="342753AF" w14:textId="77777777" w:rsidR="00525B90" w:rsidRPr="00525B90" w:rsidRDefault="00525B90" w:rsidP="00525B90">
      <w:pPr>
        <w:pStyle w:val="ListParagraph"/>
        <w:numPr>
          <w:ilvl w:val="1"/>
          <w:numId w:val="35"/>
        </w:numPr>
        <w:spacing w:after="40" w:line="360" w:lineRule="auto"/>
        <w:jc w:val="both"/>
        <w:rPr>
          <w:rFonts w:ascii="Times New Roman" w:hAnsi="Times New Roman"/>
          <w:bCs/>
          <w:sz w:val="24"/>
          <w:szCs w:val="24"/>
        </w:rPr>
      </w:pPr>
      <w:r w:rsidRPr="00525B90">
        <w:rPr>
          <w:rFonts w:ascii="Times New Roman" w:hAnsi="Times New Roman"/>
          <w:bCs/>
          <w:sz w:val="24"/>
          <w:szCs w:val="24"/>
        </w:rPr>
        <w:t>Ability to retrieve historical Google stock data from reliable sources (e.g., Yahoo Finance API, Google Finance API).</w:t>
      </w:r>
    </w:p>
    <w:p w14:paraId="63C236D1" w14:textId="77777777" w:rsidR="00525B90" w:rsidRPr="00525B90" w:rsidRDefault="00525B90" w:rsidP="00525B90">
      <w:pPr>
        <w:pStyle w:val="ListParagraph"/>
        <w:numPr>
          <w:ilvl w:val="0"/>
          <w:numId w:val="35"/>
        </w:numPr>
        <w:spacing w:after="40" w:line="360" w:lineRule="auto"/>
        <w:jc w:val="both"/>
        <w:rPr>
          <w:rFonts w:ascii="Times New Roman" w:hAnsi="Times New Roman"/>
          <w:bCs/>
          <w:sz w:val="24"/>
          <w:szCs w:val="24"/>
        </w:rPr>
      </w:pPr>
      <w:r w:rsidRPr="00525B90">
        <w:rPr>
          <w:rFonts w:ascii="Times New Roman" w:hAnsi="Times New Roman"/>
          <w:b/>
          <w:bCs/>
          <w:sz w:val="24"/>
          <w:szCs w:val="24"/>
        </w:rPr>
        <w:t>Data Preprocessing:</w:t>
      </w:r>
      <w:r w:rsidRPr="00525B90">
        <w:rPr>
          <w:rFonts w:ascii="Times New Roman" w:hAnsi="Times New Roman"/>
          <w:bCs/>
          <w:sz w:val="24"/>
          <w:szCs w:val="24"/>
        </w:rPr>
        <w:t xml:space="preserve"> </w:t>
      </w:r>
    </w:p>
    <w:p w14:paraId="2CBDCC64" w14:textId="77777777" w:rsidR="00525B90" w:rsidRPr="00525B90" w:rsidRDefault="00525B90" w:rsidP="00525B90">
      <w:pPr>
        <w:pStyle w:val="ListParagraph"/>
        <w:numPr>
          <w:ilvl w:val="1"/>
          <w:numId w:val="35"/>
        </w:numPr>
        <w:spacing w:after="40" w:line="360" w:lineRule="auto"/>
        <w:jc w:val="both"/>
        <w:rPr>
          <w:rFonts w:ascii="Times New Roman" w:hAnsi="Times New Roman"/>
          <w:bCs/>
          <w:sz w:val="24"/>
          <w:szCs w:val="24"/>
        </w:rPr>
      </w:pPr>
      <w:r w:rsidRPr="00525B90">
        <w:rPr>
          <w:rFonts w:ascii="Times New Roman" w:hAnsi="Times New Roman"/>
          <w:bCs/>
          <w:sz w:val="24"/>
          <w:szCs w:val="24"/>
        </w:rPr>
        <w:t>Capabilities for data cleaning, handling missing values, outlier detection, and data transformation.</w:t>
      </w:r>
    </w:p>
    <w:p w14:paraId="0856D15A" w14:textId="77777777" w:rsidR="00525B90" w:rsidRPr="00525B90" w:rsidRDefault="00525B90" w:rsidP="00525B90">
      <w:pPr>
        <w:pStyle w:val="ListParagraph"/>
        <w:numPr>
          <w:ilvl w:val="0"/>
          <w:numId w:val="35"/>
        </w:numPr>
        <w:spacing w:after="40" w:line="360" w:lineRule="auto"/>
        <w:jc w:val="both"/>
        <w:rPr>
          <w:rFonts w:ascii="Times New Roman" w:hAnsi="Times New Roman"/>
          <w:bCs/>
          <w:sz w:val="24"/>
          <w:szCs w:val="24"/>
        </w:rPr>
      </w:pPr>
      <w:r w:rsidRPr="00525B90">
        <w:rPr>
          <w:rFonts w:ascii="Times New Roman" w:hAnsi="Times New Roman"/>
          <w:b/>
          <w:bCs/>
          <w:sz w:val="24"/>
          <w:szCs w:val="24"/>
        </w:rPr>
        <w:t>Feature Engineering:</w:t>
      </w:r>
      <w:r w:rsidRPr="00525B90">
        <w:rPr>
          <w:rFonts w:ascii="Times New Roman" w:hAnsi="Times New Roman"/>
          <w:bCs/>
          <w:sz w:val="24"/>
          <w:szCs w:val="24"/>
        </w:rPr>
        <w:t xml:space="preserve"> </w:t>
      </w:r>
    </w:p>
    <w:p w14:paraId="05AA25F1" w14:textId="77777777" w:rsidR="00525B90" w:rsidRPr="00525B90" w:rsidRDefault="00525B90" w:rsidP="00525B90">
      <w:pPr>
        <w:pStyle w:val="ListParagraph"/>
        <w:numPr>
          <w:ilvl w:val="1"/>
          <w:numId w:val="35"/>
        </w:numPr>
        <w:spacing w:after="40" w:line="360" w:lineRule="auto"/>
        <w:jc w:val="both"/>
        <w:rPr>
          <w:rFonts w:ascii="Times New Roman" w:hAnsi="Times New Roman"/>
          <w:bCs/>
          <w:sz w:val="24"/>
          <w:szCs w:val="24"/>
        </w:rPr>
      </w:pPr>
      <w:r w:rsidRPr="00525B90">
        <w:rPr>
          <w:rFonts w:ascii="Times New Roman" w:hAnsi="Times New Roman"/>
          <w:bCs/>
          <w:sz w:val="24"/>
          <w:szCs w:val="24"/>
        </w:rPr>
        <w:t>Ability to create and engineer relevant features from the stock data (e.g., moving averages, technical indicators, volume-based features).</w:t>
      </w:r>
    </w:p>
    <w:p w14:paraId="6B7E4386" w14:textId="77777777" w:rsidR="00525B90" w:rsidRPr="00525B90" w:rsidRDefault="00525B90" w:rsidP="00525B90">
      <w:pPr>
        <w:pStyle w:val="ListParagraph"/>
        <w:numPr>
          <w:ilvl w:val="0"/>
          <w:numId w:val="35"/>
        </w:numPr>
        <w:spacing w:after="40" w:line="360" w:lineRule="auto"/>
        <w:jc w:val="both"/>
        <w:rPr>
          <w:rFonts w:ascii="Times New Roman" w:hAnsi="Times New Roman"/>
          <w:bCs/>
          <w:sz w:val="24"/>
          <w:szCs w:val="24"/>
        </w:rPr>
      </w:pPr>
      <w:r w:rsidRPr="00525B90">
        <w:rPr>
          <w:rFonts w:ascii="Times New Roman" w:hAnsi="Times New Roman"/>
          <w:b/>
          <w:bCs/>
          <w:sz w:val="24"/>
          <w:szCs w:val="24"/>
        </w:rPr>
        <w:t>Model Selection and Training:</w:t>
      </w:r>
      <w:r w:rsidRPr="00525B90">
        <w:rPr>
          <w:rFonts w:ascii="Times New Roman" w:hAnsi="Times New Roman"/>
          <w:bCs/>
          <w:sz w:val="24"/>
          <w:szCs w:val="24"/>
        </w:rPr>
        <w:t xml:space="preserve"> </w:t>
      </w:r>
    </w:p>
    <w:p w14:paraId="65F155A0" w14:textId="77777777" w:rsidR="00525B90" w:rsidRPr="00525B90" w:rsidRDefault="00525B90" w:rsidP="00525B90">
      <w:pPr>
        <w:pStyle w:val="ListParagraph"/>
        <w:numPr>
          <w:ilvl w:val="1"/>
          <w:numId w:val="35"/>
        </w:numPr>
        <w:spacing w:after="40" w:line="360" w:lineRule="auto"/>
        <w:jc w:val="both"/>
        <w:rPr>
          <w:rFonts w:ascii="Times New Roman" w:hAnsi="Times New Roman"/>
          <w:bCs/>
          <w:sz w:val="24"/>
          <w:szCs w:val="24"/>
        </w:rPr>
      </w:pPr>
      <w:r w:rsidRPr="00525B90">
        <w:rPr>
          <w:rFonts w:ascii="Times New Roman" w:hAnsi="Times New Roman"/>
          <w:bCs/>
          <w:sz w:val="24"/>
          <w:szCs w:val="24"/>
        </w:rPr>
        <w:t>Support for various machine learning models (e.g., RNN, LSTM, SVR) and their training algorithms.</w:t>
      </w:r>
    </w:p>
    <w:p w14:paraId="766ED554" w14:textId="77777777" w:rsidR="00525B90" w:rsidRPr="00525B90" w:rsidRDefault="00525B90" w:rsidP="00525B90">
      <w:pPr>
        <w:pStyle w:val="ListParagraph"/>
        <w:numPr>
          <w:ilvl w:val="0"/>
          <w:numId w:val="35"/>
        </w:numPr>
        <w:spacing w:after="40" w:line="360" w:lineRule="auto"/>
        <w:jc w:val="both"/>
        <w:rPr>
          <w:rFonts w:ascii="Times New Roman" w:hAnsi="Times New Roman"/>
          <w:bCs/>
          <w:sz w:val="24"/>
          <w:szCs w:val="24"/>
        </w:rPr>
      </w:pPr>
      <w:r w:rsidRPr="00525B90">
        <w:rPr>
          <w:rFonts w:ascii="Times New Roman" w:hAnsi="Times New Roman"/>
          <w:b/>
          <w:bCs/>
          <w:sz w:val="24"/>
          <w:szCs w:val="24"/>
        </w:rPr>
        <w:t>Model Evaluation:</w:t>
      </w:r>
      <w:r w:rsidRPr="00525B90">
        <w:rPr>
          <w:rFonts w:ascii="Times New Roman" w:hAnsi="Times New Roman"/>
          <w:bCs/>
          <w:sz w:val="24"/>
          <w:szCs w:val="24"/>
        </w:rPr>
        <w:t xml:space="preserve"> </w:t>
      </w:r>
    </w:p>
    <w:p w14:paraId="14FB0189" w14:textId="77777777" w:rsidR="00525B90" w:rsidRPr="00525B90" w:rsidRDefault="00525B90" w:rsidP="00525B90">
      <w:pPr>
        <w:pStyle w:val="ListParagraph"/>
        <w:numPr>
          <w:ilvl w:val="1"/>
          <w:numId w:val="35"/>
        </w:numPr>
        <w:spacing w:after="40" w:line="360" w:lineRule="auto"/>
        <w:jc w:val="both"/>
        <w:rPr>
          <w:rFonts w:ascii="Times New Roman" w:hAnsi="Times New Roman"/>
          <w:bCs/>
          <w:sz w:val="24"/>
          <w:szCs w:val="24"/>
        </w:rPr>
      </w:pPr>
      <w:r w:rsidRPr="00525B90">
        <w:rPr>
          <w:rFonts w:ascii="Times New Roman" w:hAnsi="Times New Roman"/>
          <w:bCs/>
          <w:sz w:val="24"/>
          <w:szCs w:val="24"/>
        </w:rPr>
        <w:t>Methods for evaluating model performance (e.g., RMSE, MAE, R-squared, backtesting).</w:t>
      </w:r>
    </w:p>
    <w:p w14:paraId="7C76AEB8" w14:textId="77777777" w:rsidR="00525B90" w:rsidRPr="00525B90" w:rsidRDefault="00525B90" w:rsidP="00525B90">
      <w:pPr>
        <w:pStyle w:val="ListParagraph"/>
        <w:numPr>
          <w:ilvl w:val="0"/>
          <w:numId w:val="35"/>
        </w:numPr>
        <w:spacing w:after="40" w:line="360" w:lineRule="auto"/>
        <w:jc w:val="both"/>
        <w:rPr>
          <w:rFonts w:ascii="Times New Roman" w:hAnsi="Times New Roman"/>
          <w:bCs/>
          <w:sz w:val="24"/>
          <w:szCs w:val="24"/>
        </w:rPr>
      </w:pPr>
      <w:r w:rsidRPr="00525B90">
        <w:rPr>
          <w:rFonts w:ascii="Times New Roman" w:hAnsi="Times New Roman"/>
          <w:b/>
          <w:bCs/>
          <w:sz w:val="24"/>
          <w:szCs w:val="24"/>
        </w:rPr>
        <w:t>Prediction and Visualization:</w:t>
      </w:r>
      <w:r w:rsidRPr="00525B90">
        <w:rPr>
          <w:rFonts w:ascii="Times New Roman" w:hAnsi="Times New Roman"/>
          <w:bCs/>
          <w:sz w:val="24"/>
          <w:szCs w:val="24"/>
        </w:rPr>
        <w:t xml:space="preserve"> </w:t>
      </w:r>
    </w:p>
    <w:p w14:paraId="7019D3C2" w14:textId="77777777" w:rsidR="00525B90" w:rsidRPr="00525B90" w:rsidRDefault="00525B90" w:rsidP="00525B90">
      <w:pPr>
        <w:pStyle w:val="ListParagraph"/>
        <w:numPr>
          <w:ilvl w:val="1"/>
          <w:numId w:val="35"/>
        </w:numPr>
        <w:spacing w:after="40" w:line="360" w:lineRule="auto"/>
        <w:jc w:val="both"/>
        <w:rPr>
          <w:rFonts w:ascii="Times New Roman" w:hAnsi="Times New Roman"/>
          <w:bCs/>
          <w:sz w:val="24"/>
          <w:szCs w:val="24"/>
        </w:rPr>
      </w:pPr>
      <w:r w:rsidRPr="00525B90">
        <w:rPr>
          <w:rFonts w:ascii="Times New Roman" w:hAnsi="Times New Roman"/>
          <w:bCs/>
          <w:sz w:val="24"/>
          <w:szCs w:val="24"/>
        </w:rPr>
        <w:t>Ability to generate stock price predictions and visualize results (e.g., charts, graphs).</w:t>
      </w:r>
    </w:p>
    <w:p w14:paraId="29DDB0B0" w14:textId="77777777" w:rsidR="00525B90" w:rsidRPr="00525B90" w:rsidRDefault="00525B90" w:rsidP="00525B90">
      <w:pPr>
        <w:pStyle w:val="ListParagraph"/>
        <w:numPr>
          <w:ilvl w:val="0"/>
          <w:numId w:val="35"/>
        </w:numPr>
        <w:spacing w:after="40" w:line="360" w:lineRule="auto"/>
        <w:jc w:val="both"/>
        <w:rPr>
          <w:rFonts w:ascii="Times New Roman" w:hAnsi="Times New Roman"/>
          <w:bCs/>
          <w:sz w:val="24"/>
          <w:szCs w:val="24"/>
        </w:rPr>
      </w:pPr>
      <w:r w:rsidRPr="00525B90">
        <w:rPr>
          <w:rFonts w:ascii="Times New Roman" w:hAnsi="Times New Roman"/>
          <w:b/>
          <w:bCs/>
          <w:sz w:val="24"/>
          <w:szCs w:val="24"/>
        </w:rPr>
        <w:t>User Interface:</w:t>
      </w:r>
      <w:r w:rsidRPr="00525B90">
        <w:rPr>
          <w:rFonts w:ascii="Times New Roman" w:hAnsi="Times New Roman"/>
          <w:bCs/>
          <w:sz w:val="24"/>
          <w:szCs w:val="24"/>
        </w:rPr>
        <w:t xml:space="preserve"> </w:t>
      </w:r>
    </w:p>
    <w:p w14:paraId="38D0297A" w14:textId="77777777" w:rsidR="00525B90" w:rsidRDefault="00525B90" w:rsidP="00525B90">
      <w:pPr>
        <w:pStyle w:val="ListParagraph"/>
        <w:numPr>
          <w:ilvl w:val="1"/>
          <w:numId w:val="35"/>
        </w:numPr>
        <w:spacing w:after="40" w:line="360" w:lineRule="auto"/>
        <w:jc w:val="both"/>
        <w:rPr>
          <w:rFonts w:ascii="Times New Roman" w:hAnsi="Times New Roman"/>
          <w:bCs/>
          <w:sz w:val="24"/>
          <w:szCs w:val="24"/>
        </w:rPr>
      </w:pPr>
      <w:r w:rsidRPr="00525B90">
        <w:rPr>
          <w:rFonts w:ascii="Times New Roman" w:hAnsi="Times New Roman"/>
          <w:bCs/>
          <w:sz w:val="24"/>
          <w:szCs w:val="24"/>
        </w:rPr>
        <w:t>A user-friendly interface for data exploration, model selection, result visualization, and user interaction.</w:t>
      </w:r>
    </w:p>
    <w:p w14:paraId="3AC6B8D7" w14:textId="77777777" w:rsidR="007D2B6B" w:rsidRPr="007D4225" w:rsidRDefault="007D2B6B" w:rsidP="007D2B6B">
      <w:pPr>
        <w:numPr>
          <w:ilvl w:val="0"/>
          <w:numId w:val="36"/>
        </w:numPr>
        <w:spacing w:after="40" w:line="360" w:lineRule="auto"/>
        <w:jc w:val="both"/>
        <w:rPr>
          <w:rFonts w:ascii="Times New Roman" w:hAnsi="Times New Roman"/>
          <w:bCs/>
          <w:sz w:val="24"/>
          <w:szCs w:val="24"/>
        </w:rPr>
      </w:pPr>
      <w:r w:rsidRPr="007D4225">
        <w:rPr>
          <w:rFonts w:ascii="Times New Roman" w:hAnsi="Times New Roman"/>
          <w:bCs/>
          <w:sz w:val="24"/>
          <w:szCs w:val="24"/>
        </w:rPr>
        <w:t xml:space="preserve">      </w:t>
      </w:r>
      <w:r w:rsidRPr="007D4225">
        <w:rPr>
          <w:rFonts w:ascii="Times New Roman" w:hAnsi="Times New Roman"/>
          <w:b/>
          <w:bCs/>
          <w:sz w:val="24"/>
          <w:szCs w:val="24"/>
        </w:rPr>
        <w:t>Non-Functional Requirements:</w:t>
      </w:r>
    </w:p>
    <w:p w14:paraId="74ADEA9E" w14:textId="77777777" w:rsidR="007D2B6B" w:rsidRPr="007D2B6B" w:rsidRDefault="007D2B6B" w:rsidP="007D2B6B">
      <w:pPr>
        <w:numPr>
          <w:ilvl w:val="1"/>
          <w:numId w:val="36"/>
        </w:numPr>
        <w:spacing w:after="40" w:line="360" w:lineRule="auto"/>
        <w:jc w:val="both"/>
        <w:rPr>
          <w:rFonts w:ascii="Times New Roman" w:hAnsi="Times New Roman"/>
          <w:bCs/>
          <w:sz w:val="24"/>
          <w:szCs w:val="24"/>
        </w:rPr>
      </w:pPr>
      <w:r w:rsidRPr="007D2B6B">
        <w:rPr>
          <w:rFonts w:ascii="Times New Roman" w:hAnsi="Times New Roman"/>
          <w:b/>
          <w:bCs/>
          <w:sz w:val="24"/>
          <w:szCs w:val="24"/>
        </w:rPr>
        <w:t>Performance:</w:t>
      </w:r>
      <w:r w:rsidRPr="007D2B6B">
        <w:rPr>
          <w:rFonts w:ascii="Times New Roman" w:hAnsi="Times New Roman"/>
          <w:bCs/>
          <w:sz w:val="24"/>
          <w:szCs w:val="24"/>
        </w:rPr>
        <w:t xml:space="preserve"> </w:t>
      </w:r>
    </w:p>
    <w:p w14:paraId="4F0E996C" w14:textId="77777777" w:rsidR="007D2B6B" w:rsidRPr="007D2B6B" w:rsidRDefault="007D2B6B" w:rsidP="007D2B6B">
      <w:pPr>
        <w:numPr>
          <w:ilvl w:val="2"/>
          <w:numId w:val="36"/>
        </w:numPr>
        <w:spacing w:after="40" w:line="360" w:lineRule="auto"/>
        <w:jc w:val="both"/>
        <w:rPr>
          <w:rFonts w:ascii="Times New Roman" w:hAnsi="Times New Roman"/>
          <w:bCs/>
          <w:sz w:val="24"/>
          <w:szCs w:val="24"/>
        </w:rPr>
      </w:pPr>
      <w:r w:rsidRPr="007D2B6B">
        <w:rPr>
          <w:rFonts w:ascii="Times New Roman" w:hAnsi="Times New Roman"/>
          <w:bCs/>
          <w:sz w:val="24"/>
          <w:szCs w:val="24"/>
        </w:rPr>
        <w:t>The system should be able to process and analyze large datasets efficiently.</w:t>
      </w:r>
    </w:p>
    <w:p w14:paraId="7E209EF8" w14:textId="77777777" w:rsidR="007D2B6B" w:rsidRPr="007D2B6B" w:rsidRDefault="007D2B6B" w:rsidP="007D2B6B">
      <w:pPr>
        <w:numPr>
          <w:ilvl w:val="2"/>
          <w:numId w:val="36"/>
        </w:numPr>
        <w:spacing w:after="40" w:line="360" w:lineRule="auto"/>
        <w:jc w:val="both"/>
        <w:rPr>
          <w:rFonts w:ascii="Times New Roman" w:hAnsi="Times New Roman"/>
          <w:bCs/>
          <w:sz w:val="24"/>
          <w:szCs w:val="24"/>
        </w:rPr>
      </w:pPr>
      <w:r w:rsidRPr="007D2B6B">
        <w:rPr>
          <w:rFonts w:ascii="Times New Roman" w:hAnsi="Times New Roman"/>
          <w:bCs/>
          <w:sz w:val="24"/>
          <w:szCs w:val="24"/>
        </w:rPr>
        <w:t>Predictions should be generated in a timely manner.</w:t>
      </w:r>
    </w:p>
    <w:p w14:paraId="447F8F06" w14:textId="77777777" w:rsidR="007D2B6B" w:rsidRPr="007D2B6B" w:rsidRDefault="007D2B6B" w:rsidP="007D2B6B">
      <w:pPr>
        <w:numPr>
          <w:ilvl w:val="1"/>
          <w:numId w:val="36"/>
        </w:numPr>
        <w:spacing w:after="40" w:line="360" w:lineRule="auto"/>
        <w:jc w:val="both"/>
        <w:rPr>
          <w:rFonts w:ascii="Times New Roman" w:hAnsi="Times New Roman"/>
          <w:bCs/>
          <w:sz w:val="24"/>
          <w:szCs w:val="24"/>
        </w:rPr>
      </w:pPr>
      <w:r w:rsidRPr="007D2B6B">
        <w:rPr>
          <w:rFonts w:ascii="Times New Roman" w:hAnsi="Times New Roman"/>
          <w:b/>
          <w:bCs/>
          <w:sz w:val="24"/>
          <w:szCs w:val="24"/>
        </w:rPr>
        <w:t>Accuracy:</w:t>
      </w:r>
      <w:r w:rsidRPr="007D2B6B">
        <w:rPr>
          <w:rFonts w:ascii="Times New Roman" w:hAnsi="Times New Roman"/>
          <w:bCs/>
          <w:sz w:val="24"/>
          <w:szCs w:val="24"/>
        </w:rPr>
        <w:t xml:space="preserve"> </w:t>
      </w:r>
    </w:p>
    <w:p w14:paraId="6C9EA7A1" w14:textId="77777777" w:rsidR="007D2B6B" w:rsidRPr="007D2B6B" w:rsidRDefault="007D2B6B" w:rsidP="007D2B6B">
      <w:pPr>
        <w:numPr>
          <w:ilvl w:val="2"/>
          <w:numId w:val="36"/>
        </w:numPr>
        <w:spacing w:after="40" w:line="360" w:lineRule="auto"/>
        <w:jc w:val="both"/>
        <w:rPr>
          <w:rFonts w:ascii="Times New Roman" w:hAnsi="Times New Roman"/>
          <w:bCs/>
          <w:sz w:val="24"/>
          <w:szCs w:val="24"/>
        </w:rPr>
      </w:pPr>
      <w:r w:rsidRPr="007D2B6B">
        <w:rPr>
          <w:rFonts w:ascii="Times New Roman" w:hAnsi="Times New Roman"/>
          <w:bCs/>
          <w:sz w:val="24"/>
          <w:szCs w:val="24"/>
        </w:rPr>
        <w:lastRenderedPageBreak/>
        <w:t>The system should produce accurate and reliable stock price predictions.</w:t>
      </w:r>
    </w:p>
    <w:p w14:paraId="1D91AC26" w14:textId="77777777" w:rsidR="007D2B6B" w:rsidRPr="007D2B6B" w:rsidRDefault="007D2B6B" w:rsidP="007D2B6B">
      <w:pPr>
        <w:numPr>
          <w:ilvl w:val="1"/>
          <w:numId w:val="36"/>
        </w:numPr>
        <w:spacing w:after="40" w:line="360" w:lineRule="auto"/>
        <w:jc w:val="both"/>
        <w:rPr>
          <w:rFonts w:ascii="Times New Roman" w:hAnsi="Times New Roman"/>
          <w:bCs/>
          <w:sz w:val="24"/>
          <w:szCs w:val="24"/>
        </w:rPr>
      </w:pPr>
      <w:r w:rsidRPr="007D2B6B">
        <w:rPr>
          <w:rFonts w:ascii="Times New Roman" w:hAnsi="Times New Roman"/>
          <w:b/>
          <w:bCs/>
          <w:sz w:val="24"/>
          <w:szCs w:val="24"/>
        </w:rPr>
        <w:t>Usability:</w:t>
      </w:r>
      <w:r w:rsidRPr="007D2B6B">
        <w:rPr>
          <w:rFonts w:ascii="Times New Roman" w:hAnsi="Times New Roman"/>
          <w:bCs/>
          <w:sz w:val="24"/>
          <w:szCs w:val="24"/>
        </w:rPr>
        <w:t xml:space="preserve"> </w:t>
      </w:r>
    </w:p>
    <w:p w14:paraId="7885ED91" w14:textId="77777777" w:rsidR="007D2B6B" w:rsidRPr="007D2B6B" w:rsidRDefault="007D2B6B" w:rsidP="007D2B6B">
      <w:pPr>
        <w:numPr>
          <w:ilvl w:val="2"/>
          <w:numId w:val="36"/>
        </w:numPr>
        <w:spacing w:after="40" w:line="360" w:lineRule="auto"/>
        <w:jc w:val="both"/>
        <w:rPr>
          <w:rFonts w:ascii="Times New Roman" w:hAnsi="Times New Roman"/>
          <w:bCs/>
          <w:sz w:val="24"/>
          <w:szCs w:val="24"/>
        </w:rPr>
      </w:pPr>
      <w:r w:rsidRPr="007D2B6B">
        <w:rPr>
          <w:rFonts w:ascii="Times New Roman" w:hAnsi="Times New Roman"/>
          <w:bCs/>
          <w:sz w:val="24"/>
          <w:szCs w:val="24"/>
        </w:rPr>
        <w:t>The system should be easy to use and understand for users with varying levels of technical expertise.</w:t>
      </w:r>
    </w:p>
    <w:p w14:paraId="44F7C39E" w14:textId="77777777" w:rsidR="007D2B6B" w:rsidRPr="007D2B6B" w:rsidRDefault="007D2B6B" w:rsidP="007D2B6B">
      <w:pPr>
        <w:numPr>
          <w:ilvl w:val="1"/>
          <w:numId w:val="36"/>
        </w:numPr>
        <w:spacing w:after="40" w:line="360" w:lineRule="auto"/>
        <w:jc w:val="both"/>
        <w:rPr>
          <w:rFonts w:ascii="Times New Roman" w:hAnsi="Times New Roman"/>
          <w:bCs/>
          <w:sz w:val="24"/>
          <w:szCs w:val="24"/>
        </w:rPr>
      </w:pPr>
      <w:r w:rsidRPr="007D2B6B">
        <w:rPr>
          <w:rFonts w:ascii="Times New Roman" w:hAnsi="Times New Roman"/>
          <w:b/>
          <w:bCs/>
          <w:sz w:val="24"/>
          <w:szCs w:val="24"/>
        </w:rPr>
        <w:t>Security:</w:t>
      </w:r>
      <w:r w:rsidRPr="007D2B6B">
        <w:rPr>
          <w:rFonts w:ascii="Times New Roman" w:hAnsi="Times New Roman"/>
          <w:bCs/>
          <w:sz w:val="24"/>
          <w:szCs w:val="24"/>
        </w:rPr>
        <w:t xml:space="preserve"> </w:t>
      </w:r>
    </w:p>
    <w:p w14:paraId="70186C9F" w14:textId="77777777" w:rsidR="007D2B6B" w:rsidRPr="007D2B6B" w:rsidRDefault="007D2B6B" w:rsidP="007D2B6B">
      <w:pPr>
        <w:numPr>
          <w:ilvl w:val="2"/>
          <w:numId w:val="36"/>
        </w:numPr>
        <w:spacing w:after="40" w:line="360" w:lineRule="auto"/>
        <w:jc w:val="both"/>
        <w:rPr>
          <w:rFonts w:ascii="Times New Roman" w:hAnsi="Times New Roman"/>
          <w:bCs/>
          <w:sz w:val="24"/>
          <w:szCs w:val="24"/>
        </w:rPr>
      </w:pPr>
      <w:r w:rsidRPr="007D2B6B">
        <w:rPr>
          <w:rFonts w:ascii="Times New Roman" w:hAnsi="Times New Roman"/>
          <w:bCs/>
          <w:sz w:val="24"/>
          <w:szCs w:val="24"/>
        </w:rPr>
        <w:t>User data and sensitive information should be securely stored and protected.</w:t>
      </w:r>
    </w:p>
    <w:p w14:paraId="740C0300" w14:textId="77777777" w:rsidR="007D2B6B" w:rsidRPr="007D2B6B" w:rsidRDefault="007D2B6B" w:rsidP="007D2B6B">
      <w:pPr>
        <w:numPr>
          <w:ilvl w:val="1"/>
          <w:numId w:val="36"/>
        </w:numPr>
        <w:spacing w:after="40" w:line="360" w:lineRule="auto"/>
        <w:jc w:val="both"/>
        <w:rPr>
          <w:rFonts w:ascii="Times New Roman" w:hAnsi="Times New Roman"/>
          <w:bCs/>
          <w:sz w:val="24"/>
          <w:szCs w:val="24"/>
        </w:rPr>
      </w:pPr>
      <w:r w:rsidRPr="007D2B6B">
        <w:rPr>
          <w:rFonts w:ascii="Times New Roman" w:hAnsi="Times New Roman"/>
          <w:b/>
          <w:bCs/>
          <w:sz w:val="24"/>
          <w:szCs w:val="24"/>
        </w:rPr>
        <w:t>Maintainability:</w:t>
      </w:r>
      <w:r w:rsidRPr="007D2B6B">
        <w:rPr>
          <w:rFonts w:ascii="Times New Roman" w:hAnsi="Times New Roman"/>
          <w:bCs/>
          <w:sz w:val="24"/>
          <w:szCs w:val="24"/>
        </w:rPr>
        <w:t xml:space="preserve"> </w:t>
      </w:r>
    </w:p>
    <w:p w14:paraId="7469CF61" w14:textId="2DA54074" w:rsidR="00525B90" w:rsidRPr="007D4225" w:rsidRDefault="007D2B6B" w:rsidP="007D4225">
      <w:pPr>
        <w:numPr>
          <w:ilvl w:val="2"/>
          <w:numId w:val="36"/>
        </w:numPr>
        <w:spacing w:after="40" w:line="360" w:lineRule="auto"/>
        <w:jc w:val="both"/>
        <w:rPr>
          <w:rFonts w:ascii="Times New Roman" w:hAnsi="Times New Roman"/>
          <w:bCs/>
          <w:sz w:val="24"/>
          <w:szCs w:val="24"/>
        </w:rPr>
      </w:pPr>
      <w:r w:rsidRPr="007D2B6B">
        <w:rPr>
          <w:rFonts w:ascii="Times New Roman" w:hAnsi="Times New Roman"/>
          <w:bCs/>
          <w:sz w:val="24"/>
          <w:szCs w:val="24"/>
        </w:rPr>
        <w:t>The system should be well-documented and easy to maintain and update.</w:t>
      </w:r>
    </w:p>
    <w:p w14:paraId="07AA30F5" w14:textId="77777777" w:rsidR="00F36969" w:rsidRDefault="00B44266" w:rsidP="00EC2CA0">
      <w:pPr>
        <w:pStyle w:val="ListParagraph"/>
        <w:numPr>
          <w:ilvl w:val="2"/>
          <w:numId w:val="4"/>
        </w:numPr>
        <w:spacing w:before="100" w:beforeAutospacing="1" w:after="40" w:line="360" w:lineRule="auto"/>
        <w:contextualSpacing w:val="0"/>
        <w:jc w:val="both"/>
        <w:rPr>
          <w:rFonts w:ascii="Times New Roman" w:hAnsi="Times New Roman"/>
          <w:b/>
          <w:sz w:val="24"/>
          <w:szCs w:val="24"/>
          <w:lang w:val="en-IN"/>
        </w:rPr>
      </w:pPr>
      <w:r w:rsidRPr="00473422">
        <w:rPr>
          <w:rFonts w:ascii="Times New Roman" w:hAnsi="Times New Roman"/>
          <w:b/>
          <w:sz w:val="24"/>
          <w:szCs w:val="28"/>
        </w:rPr>
        <w:t>H</w:t>
      </w:r>
      <w:r w:rsidR="00225663" w:rsidRPr="00473422">
        <w:rPr>
          <w:rFonts w:ascii="Times New Roman" w:hAnsi="Times New Roman"/>
          <w:b/>
          <w:sz w:val="24"/>
          <w:szCs w:val="28"/>
        </w:rPr>
        <w:t>ardware</w:t>
      </w:r>
      <w:r w:rsidRPr="00473422">
        <w:rPr>
          <w:rFonts w:ascii="Times New Roman" w:hAnsi="Times New Roman"/>
          <w:b/>
          <w:sz w:val="24"/>
          <w:szCs w:val="24"/>
          <w:lang w:val="en-IN"/>
        </w:rPr>
        <w:t xml:space="preserve"> R</w:t>
      </w:r>
      <w:r w:rsidR="00225663" w:rsidRPr="00473422">
        <w:rPr>
          <w:rFonts w:ascii="Times New Roman" w:hAnsi="Times New Roman"/>
          <w:b/>
          <w:sz w:val="24"/>
          <w:szCs w:val="24"/>
          <w:lang w:val="en-IN"/>
        </w:rPr>
        <w:t>equirements:</w:t>
      </w:r>
    </w:p>
    <w:p w14:paraId="32D90F7E" w14:textId="77777777" w:rsidR="00380C87" w:rsidRPr="00380C87" w:rsidRDefault="00380C87" w:rsidP="00380C87">
      <w:pPr>
        <w:pStyle w:val="ListParagraph"/>
        <w:numPr>
          <w:ilvl w:val="0"/>
          <w:numId w:val="37"/>
        </w:numPr>
        <w:spacing w:after="40" w:line="360" w:lineRule="auto"/>
        <w:jc w:val="both"/>
        <w:rPr>
          <w:rFonts w:ascii="Times New Roman" w:hAnsi="Times New Roman"/>
          <w:bCs/>
          <w:sz w:val="24"/>
          <w:szCs w:val="24"/>
        </w:rPr>
      </w:pPr>
      <w:r w:rsidRPr="00380C87">
        <w:rPr>
          <w:rFonts w:ascii="Times New Roman" w:hAnsi="Times New Roman"/>
          <w:b/>
          <w:bCs/>
          <w:sz w:val="24"/>
          <w:szCs w:val="24"/>
        </w:rPr>
        <w:t>Computer with sufficient processing power and memory:</w:t>
      </w:r>
      <w:r w:rsidRPr="00380C87">
        <w:rPr>
          <w:rFonts w:ascii="Times New Roman" w:hAnsi="Times New Roman"/>
          <w:bCs/>
          <w:sz w:val="24"/>
          <w:szCs w:val="24"/>
        </w:rPr>
        <w:t xml:space="preserve"> </w:t>
      </w:r>
    </w:p>
    <w:p w14:paraId="4C3421B9" w14:textId="77777777" w:rsidR="00380C87" w:rsidRPr="00380C87" w:rsidRDefault="00380C87" w:rsidP="00380C87">
      <w:pPr>
        <w:pStyle w:val="ListParagraph"/>
        <w:numPr>
          <w:ilvl w:val="1"/>
          <w:numId w:val="37"/>
        </w:numPr>
        <w:spacing w:after="40" w:line="360" w:lineRule="auto"/>
        <w:jc w:val="both"/>
        <w:rPr>
          <w:rFonts w:ascii="Times New Roman" w:hAnsi="Times New Roman"/>
          <w:bCs/>
          <w:sz w:val="24"/>
          <w:szCs w:val="24"/>
        </w:rPr>
      </w:pPr>
      <w:r w:rsidRPr="00380C87">
        <w:rPr>
          <w:rFonts w:ascii="Times New Roman" w:hAnsi="Times New Roman"/>
          <w:bCs/>
          <w:sz w:val="24"/>
          <w:szCs w:val="24"/>
        </w:rPr>
        <w:t>A modern processor (e.g., Intel Core i5 or higher) and ample RAM (e.g., 8GB or more) are recommended.</w:t>
      </w:r>
    </w:p>
    <w:p w14:paraId="06FEA4F4" w14:textId="77777777" w:rsidR="00380C87" w:rsidRPr="00380C87" w:rsidRDefault="00380C87" w:rsidP="00380C87">
      <w:pPr>
        <w:pStyle w:val="ListParagraph"/>
        <w:numPr>
          <w:ilvl w:val="0"/>
          <w:numId w:val="37"/>
        </w:numPr>
        <w:spacing w:after="40" w:line="360" w:lineRule="auto"/>
        <w:jc w:val="both"/>
        <w:rPr>
          <w:rFonts w:ascii="Times New Roman" w:hAnsi="Times New Roman"/>
          <w:bCs/>
          <w:sz w:val="24"/>
          <w:szCs w:val="24"/>
        </w:rPr>
      </w:pPr>
      <w:r w:rsidRPr="00380C87">
        <w:rPr>
          <w:rFonts w:ascii="Times New Roman" w:hAnsi="Times New Roman"/>
          <w:b/>
          <w:bCs/>
          <w:sz w:val="24"/>
          <w:szCs w:val="24"/>
        </w:rPr>
        <w:t>Reliable internet connection:</w:t>
      </w:r>
      <w:r w:rsidRPr="00380C87">
        <w:rPr>
          <w:rFonts w:ascii="Times New Roman" w:hAnsi="Times New Roman"/>
          <w:bCs/>
          <w:sz w:val="24"/>
          <w:szCs w:val="24"/>
        </w:rPr>
        <w:t xml:space="preserve"> </w:t>
      </w:r>
    </w:p>
    <w:p w14:paraId="720AE9F2" w14:textId="77777777" w:rsidR="00380C87" w:rsidRPr="00380C87" w:rsidRDefault="00380C87" w:rsidP="00380C87">
      <w:pPr>
        <w:pStyle w:val="ListParagraph"/>
        <w:numPr>
          <w:ilvl w:val="1"/>
          <w:numId w:val="37"/>
        </w:numPr>
        <w:spacing w:after="40" w:line="360" w:lineRule="auto"/>
        <w:jc w:val="both"/>
        <w:rPr>
          <w:rFonts w:ascii="Times New Roman" w:hAnsi="Times New Roman"/>
          <w:bCs/>
          <w:sz w:val="24"/>
          <w:szCs w:val="24"/>
        </w:rPr>
      </w:pPr>
      <w:r w:rsidRPr="00380C87">
        <w:rPr>
          <w:rFonts w:ascii="Times New Roman" w:hAnsi="Times New Roman"/>
          <w:bCs/>
          <w:sz w:val="24"/>
          <w:szCs w:val="24"/>
        </w:rPr>
        <w:t>High-speed internet access is required for data retrieval and communication with external APIs.</w:t>
      </w:r>
    </w:p>
    <w:p w14:paraId="27BDE9CB" w14:textId="77777777" w:rsidR="00380C87" w:rsidRPr="00380C87" w:rsidRDefault="00380C87" w:rsidP="00380C87">
      <w:pPr>
        <w:pStyle w:val="ListParagraph"/>
        <w:numPr>
          <w:ilvl w:val="0"/>
          <w:numId w:val="37"/>
        </w:numPr>
        <w:spacing w:after="40" w:line="360" w:lineRule="auto"/>
        <w:jc w:val="both"/>
        <w:rPr>
          <w:rFonts w:ascii="Times New Roman" w:hAnsi="Times New Roman"/>
          <w:bCs/>
          <w:sz w:val="24"/>
          <w:szCs w:val="24"/>
        </w:rPr>
      </w:pPr>
      <w:r w:rsidRPr="00380C87">
        <w:rPr>
          <w:rFonts w:ascii="Times New Roman" w:hAnsi="Times New Roman"/>
          <w:b/>
          <w:bCs/>
          <w:sz w:val="24"/>
          <w:szCs w:val="24"/>
        </w:rPr>
        <w:t>Storage space:</w:t>
      </w:r>
      <w:r w:rsidRPr="00380C87">
        <w:rPr>
          <w:rFonts w:ascii="Times New Roman" w:hAnsi="Times New Roman"/>
          <w:bCs/>
          <w:sz w:val="24"/>
          <w:szCs w:val="24"/>
        </w:rPr>
        <w:t xml:space="preserve"> </w:t>
      </w:r>
    </w:p>
    <w:p w14:paraId="3BBED468" w14:textId="77777777" w:rsidR="00380C87" w:rsidRPr="00380C87" w:rsidRDefault="00380C87" w:rsidP="00380C87">
      <w:pPr>
        <w:pStyle w:val="ListParagraph"/>
        <w:numPr>
          <w:ilvl w:val="1"/>
          <w:numId w:val="37"/>
        </w:numPr>
        <w:spacing w:after="40" w:line="360" w:lineRule="auto"/>
        <w:jc w:val="both"/>
        <w:rPr>
          <w:rFonts w:ascii="Times New Roman" w:hAnsi="Times New Roman"/>
          <w:bCs/>
          <w:sz w:val="24"/>
          <w:szCs w:val="24"/>
        </w:rPr>
      </w:pPr>
      <w:r w:rsidRPr="00380C87">
        <w:rPr>
          <w:rFonts w:ascii="Times New Roman" w:hAnsi="Times New Roman"/>
          <w:bCs/>
          <w:sz w:val="24"/>
          <w:szCs w:val="24"/>
        </w:rPr>
        <w:t>Sufficient storage space to store historical stock data, trained models, and other system files.</w:t>
      </w:r>
    </w:p>
    <w:p w14:paraId="22E77472" w14:textId="77777777" w:rsidR="00380C87" w:rsidRPr="001619DB" w:rsidRDefault="00380C87" w:rsidP="001619DB">
      <w:pPr>
        <w:spacing w:after="40" w:line="360" w:lineRule="auto"/>
        <w:jc w:val="both"/>
        <w:rPr>
          <w:rFonts w:ascii="Times New Roman" w:hAnsi="Times New Roman"/>
          <w:bCs/>
          <w:sz w:val="24"/>
          <w:szCs w:val="24"/>
        </w:rPr>
      </w:pPr>
      <w:r w:rsidRPr="001619DB">
        <w:rPr>
          <w:rFonts w:ascii="Times New Roman" w:hAnsi="Times New Roman"/>
          <w:b/>
          <w:bCs/>
          <w:sz w:val="24"/>
          <w:szCs w:val="24"/>
        </w:rPr>
        <w:t>3.5.2 Software Requirements</w:t>
      </w:r>
    </w:p>
    <w:p w14:paraId="246B0B03" w14:textId="77777777" w:rsidR="00380C87" w:rsidRPr="00380C87" w:rsidRDefault="00380C87" w:rsidP="00380C87">
      <w:pPr>
        <w:pStyle w:val="ListParagraph"/>
        <w:numPr>
          <w:ilvl w:val="0"/>
          <w:numId w:val="38"/>
        </w:numPr>
        <w:spacing w:after="40" w:line="360" w:lineRule="auto"/>
        <w:jc w:val="both"/>
        <w:rPr>
          <w:rFonts w:ascii="Times New Roman" w:hAnsi="Times New Roman"/>
          <w:bCs/>
          <w:sz w:val="24"/>
          <w:szCs w:val="24"/>
        </w:rPr>
      </w:pPr>
      <w:r w:rsidRPr="00380C87">
        <w:rPr>
          <w:rFonts w:ascii="Times New Roman" w:hAnsi="Times New Roman"/>
          <w:b/>
          <w:bCs/>
          <w:sz w:val="24"/>
          <w:szCs w:val="24"/>
        </w:rPr>
        <w:t>Programming Language:</w:t>
      </w:r>
      <w:r w:rsidRPr="00380C87">
        <w:rPr>
          <w:rFonts w:ascii="Times New Roman" w:hAnsi="Times New Roman"/>
          <w:bCs/>
          <w:sz w:val="24"/>
          <w:szCs w:val="24"/>
        </w:rPr>
        <w:t xml:space="preserve"> </w:t>
      </w:r>
    </w:p>
    <w:p w14:paraId="39924483" w14:textId="77777777" w:rsidR="00380C87" w:rsidRPr="00380C87" w:rsidRDefault="00380C87" w:rsidP="00380C87">
      <w:pPr>
        <w:pStyle w:val="ListParagraph"/>
        <w:numPr>
          <w:ilvl w:val="1"/>
          <w:numId w:val="38"/>
        </w:numPr>
        <w:spacing w:after="40" w:line="360" w:lineRule="auto"/>
        <w:jc w:val="both"/>
        <w:rPr>
          <w:rFonts w:ascii="Times New Roman" w:hAnsi="Times New Roman"/>
          <w:bCs/>
          <w:sz w:val="24"/>
          <w:szCs w:val="24"/>
        </w:rPr>
      </w:pPr>
      <w:r w:rsidRPr="00380C87">
        <w:rPr>
          <w:rFonts w:ascii="Times New Roman" w:hAnsi="Times New Roman"/>
          <w:bCs/>
          <w:sz w:val="24"/>
          <w:szCs w:val="24"/>
        </w:rPr>
        <w:t>Python (recommended) with libraries such as Pandas, NumPy, Scikit-learn, TensorFlow/PyTorch.</w:t>
      </w:r>
    </w:p>
    <w:p w14:paraId="3B5B27F0" w14:textId="77777777" w:rsidR="00380C87" w:rsidRPr="00380C87" w:rsidRDefault="00380C87" w:rsidP="00380C87">
      <w:pPr>
        <w:pStyle w:val="ListParagraph"/>
        <w:numPr>
          <w:ilvl w:val="0"/>
          <w:numId w:val="38"/>
        </w:numPr>
        <w:spacing w:after="40" w:line="360" w:lineRule="auto"/>
        <w:jc w:val="both"/>
        <w:rPr>
          <w:rFonts w:ascii="Times New Roman" w:hAnsi="Times New Roman"/>
          <w:bCs/>
          <w:sz w:val="24"/>
          <w:szCs w:val="24"/>
        </w:rPr>
      </w:pPr>
      <w:r w:rsidRPr="00380C87">
        <w:rPr>
          <w:rFonts w:ascii="Times New Roman" w:hAnsi="Times New Roman"/>
          <w:b/>
          <w:bCs/>
          <w:sz w:val="24"/>
          <w:szCs w:val="24"/>
        </w:rPr>
        <w:t>Development Environment:</w:t>
      </w:r>
      <w:r w:rsidRPr="00380C87">
        <w:rPr>
          <w:rFonts w:ascii="Times New Roman" w:hAnsi="Times New Roman"/>
          <w:bCs/>
          <w:sz w:val="24"/>
          <w:szCs w:val="24"/>
        </w:rPr>
        <w:t xml:space="preserve"> </w:t>
      </w:r>
    </w:p>
    <w:p w14:paraId="3317ED91" w14:textId="77777777" w:rsidR="00380C87" w:rsidRPr="00380C87" w:rsidRDefault="00380C87" w:rsidP="00380C87">
      <w:pPr>
        <w:pStyle w:val="ListParagraph"/>
        <w:numPr>
          <w:ilvl w:val="1"/>
          <w:numId w:val="38"/>
        </w:numPr>
        <w:spacing w:after="40" w:line="360" w:lineRule="auto"/>
        <w:jc w:val="both"/>
        <w:rPr>
          <w:rFonts w:ascii="Times New Roman" w:hAnsi="Times New Roman"/>
          <w:bCs/>
          <w:sz w:val="24"/>
          <w:szCs w:val="24"/>
        </w:rPr>
      </w:pPr>
      <w:r w:rsidRPr="00380C87">
        <w:rPr>
          <w:rFonts w:ascii="Times New Roman" w:hAnsi="Times New Roman"/>
          <w:bCs/>
          <w:sz w:val="24"/>
          <w:szCs w:val="24"/>
        </w:rPr>
        <w:t>Integrated Development Environment (IDE) such as Jupyter Notebook, VS Code, or PyCharm.</w:t>
      </w:r>
    </w:p>
    <w:p w14:paraId="3801A32D" w14:textId="77777777" w:rsidR="00380C87" w:rsidRPr="00380C87" w:rsidRDefault="00380C87" w:rsidP="00380C87">
      <w:pPr>
        <w:pStyle w:val="ListParagraph"/>
        <w:numPr>
          <w:ilvl w:val="0"/>
          <w:numId w:val="38"/>
        </w:numPr>
        <w:spacing w:after="40" w:line="360" w:lineRule="auto"/>
        <w:jc w:val="both"/>
        <w:rPr>
          <w:rFonts w:ascii="Times New Roman" w:hAnsi="Times New Roman"/>
          <w:bCs/>
          <w:sz w:val="24"/>
          <w:szCs w:val="24"/>
        </w:rPr>
      </w:pPr>
      <w:r w:rsidRPr="00380C87">
        <w:rPr>
          <w:rFonts w:ascii="Times New Roman" w:hAnsi="Times New Roman"/>
          <w:b/>
          <w:bCs/>
          <w:sz w:val="24"/>
          <w:szCs w:val="24"/>
        </w:rPr>
        <w:t>Database (Optional):</w:t>
      </w:r>
      <w:r w:rsidRPr="00380C87">
        <w:rPr>
          <w:rFonts w:ascii="Times New Roman" w:hAnsi="Times New Roman"/>
          <w:bCs/>
          <w:sz w:val="24"/>
          <w:szCs w:val="24"/>
        </w:rPr>
        <w:t xml:space="preserve"> </w:t>
      </w:r>
    </w:p>
    <w:p w14:paraId="31DDC479" w14:textId="77777777" w:rsidR="00380C87" w:rsidRPr="00380C87" w:rsidRDefault="00380C87" w:rsidP="00380C87">
      <w:pPr>
        <w:pStyle w:val="ListParagraph"/>
        <w:numPr>
          <w:ilvl w:val="1"/>
          <w:numId w:val="38"/>
        </w:numPr>
        <w:spacing w:after="40" w:line="360" w:lineRule="auto"/>
        <w:jc w:val="both"/>
        <w:rPr>
          <w:rFonts w:ascii="Times New Roman" w:hAnsi="Times New Roman"/>
          <w:bCs/>
          <w:sz w:val="24"/>
          <w:szCs w:val="24"/>
        </w:rPr>
      </w:pPr>
      <w:r w:rsidRPr="00380C87">
        <w:rPr>
          <w:rFonts w:ascii="Times New Roman" w:hAnsi="Times New Roman"/>
          <w:bCs/>
          <w:sz w:val="24"/>
          <w:szCs w:val="24"/>
        </w:rPr>
        <w:t>For storing user data, model parameters, and other relevant information (e.g., MySQL, PostgreSQL).</w:t>
      </w:r>
    </w:p>
    <w:p w14:paraId="23C7289B" w14:textId="77777777" w:rsidR="00380C87" w:rsidRPr="00380C87" w:rsidRDefault="00380C87" w:rsidP="00380C87">
      <w:pPr>
        <w:pStyle w:val="ListParagraph"/>
        <w:numPr>
          <w:ilvl w:val="0"/>
          <w:numId w:val="38"/>
        </w:numPr>
        <w:spacing w:after="40" w:line="360" w:lineRule="auto"/>
        <w:jc w:val="both"/>
        <w:rPr>
          <w:rFonts w:ascii="Times New Roman" w:hAnsi="Times New Roman"/>
          <w:bCs/>
          <w:sz w:val="24"/>
          <w:szCs w:val="24"/>
        </w:rPr>
      </w:pPr>
      <w:r w:rsidRPr="00380C87">
        <w:rPr>
          <w:rFonts w:ascii="Times New Roman" w:hAnsi="Times New Roman"/>
          <w:b/>
          <w:bCs/>
          <w:sz w:val="24"/>
          <w:szCs w:val="24"/>
        </w:rPr>
        <w:lastRenderedPageBreak/>
        <w:t>Data Visualization Libraries:</w:t>
      </w:r>
      <w:r w:rsidRPr="00380C87">
        <w:rPr>
          <w:rFonts w:ascii="Times New Roman" w:hAnsi="Times New Roman"/>
          <w:bCs/>
          <w:sz w:val="24"/>
          <w:szCs w:val="24"/>
        </w:rPr>
        <w:t xml:space="preserve"> </w:t>
      </w:r>
    </w:p>
    <w:p w14:paraId="2A6D8333" w14:textId="77777777" w:rsidR="00380C87" w:rsidRPr="00380C87" w:rsidRDefault="00380C87" w:rsidP="00380C87">
      <w:pPr>
        <w:pStyle w:val="ListParagraph"/>
        <w:numPr>
          <w:ilvl w:val="1"/>
          <w:numId w:val="38"/>
        </w:numPr>
        <w:spacing w:after="40" w:line="360" w:lineRule="auto"/>
        <w:jc w:val="both"/>
        <w:rPr>
          <w:rFonts w:ascii="Times New Roman" w:hAnsi="Times New Roman"/>
          <w:bCs/>
          <w:sz w:val="24"/>
          <w:szCs w:val="24"/>
        </w:rPr>
      </w:pPr>
      <w:r w:rsidRPr="00380C87">
        <w:rPr>
          <w:rFonts w:ascii="Times New Roman" w:hAnsi="Times New Roman"/>
          <w:bCs/>
          <w:sz w:val="24"/>
          <w:szCs w:val="24"/>
        </w:rPr>
        <w:t>Matplotlib, Seaborn, Plotly for creating charts and graphs.</w:t>
      </w:r>
    </w:p>
    <w:p w14:paraId="464EFA8B" w14:textId="77777777" w:rsidR="00380C87" w:rsidRPr="00380C87" w:rsidRDefault="00380C87" w:rsidP="00380C87">
      <w:pPr>
        <w:pStyle w:val="ListParagraph"/>
        <w:numPr>
          <w:ilvl w:val="0"/>
          <w:numId w:val="38"/>
        </w:numPr>
        <w:spacing w:after="40" w:line="360" w:lineRule="auto"/>
        <w:jc w:val="both"/>
        <w:rPr>
          <w:rFonts w:ascii="Times New Roman" w:hAnsi="Times New Roman"/>
          <w:bCs/>
          <w:sz w:val="24"/>
          <w:szCs w:val="24"/>
        </w:rPr>
      </w:pPr>
      <w:r w:rsidRPr="00380C87">
        <w:rPr>
          <w:rFonts w:ascii="Times New Roman" w:hAnsi="Times New Roman"/>
          <w:b/>
          <w:bCs/>
          <w:sz w:val="24"/>
          <w:szCs w:val="24"/>
        </w:rPr>
        <w:t>Financial Data APIs:</w:t>
      </w:r>
      <w:r w:rsidRPr="00380C87">
        <w:rPr>
          <w:rFonts w:ascii="Times New Roman" w:hAnsi="Times New Roman"/>
          <w:bCs/>
          <w:sz w:val="24"/>
          <w:szCs w:val="24"/>
        </w:rPr>
        <w:t xml:space="preserve"> </w:t>
      </w:r>
    </w:p>
    <w:p w14:paraId="2CB386C8" w14:textId="0DDE457F" w:rsidR="6C325A7C" w:rsidRPr="001A65DE" w:rsidRDefault="00380C87" w:rsidP="004865A7">
      <w:pPr>
        <w:pStyle w:val="ListParagraph"/>
        <w:numPr>
          <w:ilvl w:val="1"/>
          <w:numId w:val="38"/>
        </w:numPr>
        <w:spacing w:after="40" w:line="360" w:lineRule="auto"/>
        <w:jc w:val="both"/>
        <w:rPr>
          <w:rFonts w:ascii="Times New Roman" w:hAnsi="Times New Roman"/>
          <w:bCs/>
          <w:sz w:val="24"/>
          <w:szCs w:val="24"/>
        </w:rPr>
      </w:pPr>
      <w:r w:rsidRPr="00380C87">
        <w:rPr>
          <w:rFonts w:ascii="Times New Roman" w:hAnsi="Times New Roman"/>
          <w:bCs/>
          <w:sz w:val="24"/>
          <w:szCs w:val="24"/>
        </w:rPr>
        <w:t>Yahoo Finance API, Google Finance API, or other financial data providers</w:t>
      </w:r>
    </w:p>
    <w:p w14:paraId="29637A6A"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6B19882F"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512DB6B8"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3DF25AD3"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4B5BC3BA"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6CF06BD6"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082CA1D7"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21831636"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08BF5156"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496E3607"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4EC0D4A0"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4F66F287"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46A8CA43"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285AA810" w14:textId="77777777" w:rsidR="00391CF8" w:rsidRDefault="00391CF8" w:rsidP="60CAF2CA">
      <w:pPr>
        <w:spacing w:beforeAutospacing="1" w:after="40" w:afterAutospacing="1" w:line="360" w:lineRule="auto"/>
        <w:jc w:val="center"/>
        <w:rPr>
          <w:rFonts w:ascii="Times New Roman" w:hAnsi="Times New Roman"/>
          <w:b/>
          <w:bCs/>
          <w:sz w:val="32"/>
          <w:szCs w:val="32"/>
        </w:rPr>
      </w:pPr>
    </w:p>
    <w:p w14:paraId="5FA7363B" w14:textId="54645696" w:rsidR="00B44266" w:rsidRPr="00473422" w:rsidRDefault="00B44266" w:rsidP="60CAF2CA">
      <w:pPr>
        <w:spacing w:beforeAutospacing="1" w:after="40" w:afterAutospacing="1" w:line="360" w:lineRule="auto"/>
        <w:jc w:val="center"/>
        <w:rPr>
          <w:rFonts w:ascii="Times New Roman" w:hAnsi="Times New Roman"/>
          <w:b/>
          <w:bCs/>
          <w:sz w:val="24"/>
          <w:szCs w:val="24"/>
        </w:rPr>
      </w:pPr>
      <w:r w:rsidRPr="60CAF2CA">
        <w:rPr>
          <w:rFonts w:ascii="Times New Roman" w:hAnsi="Times New Roman"/>
          <w:b/>
          <w:bCs/>
          <w:sz w:val="32"/>
          <w:szCs w:val="32"/>
        </w:rPr>
        <w:lastRenderedPageBreak/>
        <w:t>CHAPTER 4</w:t>
      </w:r>
    </w:p>
    <w:p w14:paraId="07CE3315" w14:textId="78BD8A11" w:rsidR="00B44266" w:rsidRDefault="65292857" w:rsidP="00460665">
      <w:pPr>
        <w:spacing w:before="100" w:beforeAutospacing="1" w:after="4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Pr="60CAF2CA">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14:paraId="252926E8" w14:textId="78C3B36B" w:rsidR="00391CF8" w:rsidRDefault="00E53993" w:rsidP="00460665">
      <w:pPr>
        <w:spacing w:before="100" w:beforeAutospacing="1" w:after="40" w:line="360" w:lineRule="auto"/>
        <w:jc w:val="center"/>
        <w:rPr>
          <w:rFonts w:ascii="Times New Roman" w:hAnsi="Times New Roman"/>
          <w:b/>
          <w:bCs/>
          <w:sz w:val="32"/>
          <w:szCs w:val="32"/>
        </w:rPr>
      </w:pPr>
      <w:r>
        <w:rPr>
          <w:noProof/>
        </w:rPr>
        <w:drawing>
          <wp:inline distT="0" distB="0" distL="0" distR="0" wp14:anchorId="06C711BA" wp14:editId="74132C37">
            <wp:extent cx="5579745" cy="2966085"/>
            <wp:effectExtent l="0" t="0" r="1905" b="5715"/>
            <wp:docPr id="2314207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0708" name="Picture 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66085"/>
                    </a:xfrm>
                    <a:prstGeom prst="rect">
                      <a:avLst/>
                    </a:prstGeom>
                    <a:noFill/>
                    <a:ln>
                      <a:noFill/>
                    </a:ln>
                  </pic:spPr>
                </pic:pic>
              </a:graphicData>
            </a:graphic>
          </wp:inline>
        </w:drawing>
      </w:r>
      <w:r>
        <w:rPr>
          <w:noProof/>
        </w:rPr>
        <w:drawing>
          <wp:inline distT="0" distB="0" distL="0" distR="0" wp14:anchorId="6B5FA565" wp14:editId="1E94311E">
            <wp:extent cx="5579745" cy="3434080"/>
            <wp:effectExtent l="0" t="0" r="1905" b="0"/>
            <wp:docPr id="9222820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82072"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3434080"/>
                    </a:xfrm>
                    <a:prstGeom prst="rect">
                      <a:avLst/>
                    </a:prstGeom>
                    <a:noFill/>
                    <a:ln>
                      <a:noFill/>
                    </a:ln>
                  </pic:spPr>
                </pic:pic>
              </a:graphicData>
            </a:graphic>
          </wp:inline>
        </w:drawing>
      </w:r>
    </w:p>
    <w:p w14:paraId="7D236CAC" w14:textId="77777777" w:rsidR="00B104C4" w:rsidRDefault="00B104C4" w:rsidP="00B104C4">
      <w:pPr>
        <w:spacing w:before="100" w:beforeAutospacing="1" w:after="40" w:line="360" w:lineRule="auto"/>
        <w:jc w:val="center"/>
        <w:rPr>
          <w:rFonts w:ascii="Times New Roman" w:hAnsi="Times New Roman"/>
          <w:sz w:val="20"/>
          <w:szCs w:val="20"/>
        </w:rPr>
      </w:pPr>
      <w:r w:rsidRPr="009F21D8">
        <w:rPr>
          <w:rFonts w:ascii="Times New Roman" w:hAnsi="Times New Roman"/>
          <w:sz w:val="20"/>
          <w:szCs w:val="20"/>
        </w:rPr>
        <w:t>(figure 11: data overview)</w:t>
      </w:r>
    </w:p>
    <w:p w14:paraId="49F89D9C" w14:textId="36D15497" w:rsidR="006C27C9" w:rsidRDefault="006C27C9" w:rsidP="00460665">
      <w:pPr>
        <w:spacing w:before="100" w:beforeAutospacing="1" w:after="40" w:line="360" w:lineRule="auto"/>
        <w:jc w:val="center"/>
        <w:rPr>
          <w:rFonts w:ascii="Times New Roman" w:hAnsi="Times New Roman"/>
          <w:sz w:val="20"/>
          <w:szCs w:val="20"/>
        </w:rPr>
      </w:pPr>
    </w:p>
    <w:p w14:paraId="0D8BDC3D" w14:textId="1F479D42" w:rsidR="008C07EB" w:rsidRDefault="008C07EB" w:rsidP="00460665">
      <w:pPr>
        <w:spacing w:before="100" w:beforeAutospacing="1" w:after="40" w:line="360" w:lineRule="auto"/>
        <w:jc w:val="center"/>
        <w:rPr>
          <w:rFonts w:ascii="Times New Roman" w:hAnsi="Times New Roman"/>
          <w:sz w:val="20"/>
          <w:szCs w:val="20"/>
        </w:rPr>
      </w:pPr>
      <w:r>
        <w:rPr>
          <w:noProof/>
        </w:rPr>
        <w:lastRenderedPageBreak/>
        <w:drawing>
          <wp:inline distT="0" distB="0" distL="0" distR="0" wp14:anchorId="0064FD7E" wp14:editId="4EA580DB">
            <wp:extent cx="5579745" cy="2966085"/>
            <wp:effectExtent l="0" t="0" r="1905" b="5715"/>
            <wp:docPr id="699303635"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03635" name="Picture 7" descr="A screen 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2966085"/>
                    </a:xfrm>
                    <a:prstGeom prst="rect">
                      <a:avLst/>
                    </a:prstGeom>
                    <a:noFill/>
                    <a:ln>
                      <a:noFill/>
                    </a:ln>
                  </pic:spPr>
                </pic:pic>
              </a:graphicData>
            </a:graphic>
          </wp:inline>
        </w:drawing>
      </w:r>
    </w:p>
    <w:p w14:paraId="361F3555" w14:textId="1BB742A0" w:rsidR="00E53993" w:rsidRDefault="008C07EB" w:rsidP="00460665">
      <w:pPr>
        <w:spacing w:before="100" w:beforeAutospacing="1" w:after="40" w:line="360" w:lineRule="auto"/>
        <w:jc w:val="center"/>
        <w:rPr>
          <w:rFonts w:ascii="Times New Roman" w:hAnsi="Times New Roman"/>
          <w:sz w:val="20"/>
          <w:szCs w:val="20"/>
        </w:rPr>
      </w:pPr>
      <w:r>
        <w:rPr>
          <w:rFonts w:ascii="Times New Roman" w:hAnsi="Times New Roman"/>
          <w:sz w:val="20"/>
          <w:szCs w:val="20"/>
        </w:rPr>
        <w:t>(</w:t>
      </w:r>
      <w:r w:rsidR="009B7B00">
        <w:rPr>
          <w:rFonts w:ascii="Times New Roman" w:hAnsi="Times New Roman"/>
          <w:sz w:val="20"/>
          <w:szCs w:val="20"/>
        </w:rPr>
        <w:t>figure 12: yearly average opening price</w:t>
      </w:r>
      <w:r w:rsidR="00FB68CF">
        <w:rPr>
          <w:rFonts w:ascii="Times New Roman" w:hAnsi="Times New Roman"/>
          <w:sz w:val="20"/>
          <w:szCs w:val="20"/>
        </w:rPr>
        <w:t>)</w:t>
      </w:r>
    </w:p>
    <w:p w14:paraId="6CE53B4A" w14:textId="1E5619DD" w:rsidR="00C76B19" w:rsidRDefault="00C76B19" w:rsidP="00460665">
      <w:pPr>
        <w:spacing w:before="100" w:beforeAutospacing="1" w:after="40" w:line="360" w:lineRule="auto"/>
        <w:jc w:val="center"/>
        <w:rPr>
          <w:rFonts w:ascii="Times New Roman" w:hAnsi="Times New Roman"/>
          <w:sz w:val="20"/>
          <w:szCs w:val="20"/>
        </w:rPr>
      </w:pPr>
      <w:r>
        <w:rPr>
          <w:noProof/>
        </w:rPr>
        <w:drawing>
          <wp:inline distT="0" distB="0" distL="0" distR="0" wp14:anchorId="5D510F6C" wp14:editId="27046008">
            <wp:extent cx="5579745" cy="2966085"/>
            <wp:effectExtent l="0" t="0" r="1905" b="5715"/>
            <wp:docPr id="156494708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47082" name="Picture 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966085"/>
                    </a:xfrm>
                    <a:prstGeom prst="rect">
                      <a:avLst/>
                    </a:prstGeom>
                    <a:noFill/>
                    <a:ln>
                      <a:noFill/>
                    </a:ln>
                  </pic:spPr>
                </pic:pic>
              </a:graphicData>
            </a:graphic>
          </wp:inline>
        </w:drawing>
      </w:r>
    </w:p>
    <w:p w14:paraId="474DC45B" w14:textId="777C6C53" w:rsidR="00C76B19" w:rsidRPr="009F21D8" w:rsidRDefault="00AF2BEB" w:rsidP="00460665">
      <w:pPr>
        <w:spacing w:before="100" w:beforeAutospacing="1" w:after="40" w:line="360" w:lineRule="auto"/>
        <w:jc w:val="center"/>
        <w:rPr>
          <w:rFonts w:ascii="Times New Roman" w:hAnsi="Times New Roman"/>
          <w:sz w:val="20"/>
          <w:szCs w:val="20"/>
        </w:rPr>
      </w:pPr>
      <w:r>
        <w:rPr>
          <w:rFonts w:ascii="Times New Roman" w:hAnsi="Times New Roman"/>
          <w:sz w:val="20"/>
          <w:szCs w:val="20"/>
        </w:rPr>
        <w:t>(figure 13: predi</w:t>
      </w:r>
      <w:r w:rsidR="0002084A">
        <w:rPr>
          <w:rFonts w:ascii="Times New Roman" w:hAnsi="Times New Roman"/>
          <w:sz w:val="20"/>
          <w:szCs w:val="20"/>
        </w:rPr>
        <w:t>c</w:t>
      </w:r>
      <w:r>
        <w:rPr>
          <w:rFonts w:ascii="Times New Roman" w:hAnsi="Times New Roman"/>
          <w:sz w:val="20"/>
          <w:szCs w:val="20"/>
        </w:rPr>
        <w:t xml:space="preserve">tion </w:t>
      </w:r>
      <w:r w:rsidR="0002084A">
        <w:rPr>
          <w:rFonts w:ascii="Times New Roman" w:hAnsi="Times New Roman"/>
          <w:sz w:val="20"/>
          <w:szCs w:val="20"/>
        </w:rPr>
        <w:t>)</w:t>
      </w:r>
    </w:p>
    <w:p w14:paraId="24A5A15F" w14:textId="6CFB9EC5" w:rsidR="00460665" w:rsidRDefault="00460665" w:rsidP="00460665">
      <w:pPr>
        <w:spacing w:before="100" w:beforeAutospacing="1" w:after="40" w:line="360" w:lineRule="auto"/>
        <w:jc w:val="center"/>
        <w:rPr>
          <w:rFonts w:ascii="Times New Roman" w:hAnsi="Times New Roman"/>
          <w:b/>
          <w:bCs/>
          <w:sz w:val="32"/>
          <w:szCs w:val="32"/>
        </w:rPr>
      </w:pPr>
      <w:r w:rsidRPr="00460665">
        <w:rPr>
          <w:rFonts w:ascii="Times New Roman" w:hAnsi="Times New Roman"/>
          <w:b/>
          <w:bCs/>
          <w:noProof/>
          <w:sz w:val="32"/>
          <w:szCs w:val="32"/>
        </w:rPr>
        <w:lastRenderedPageBreak/>
        <w:drawing>
          <wp:inline distT="0" distB="0" distL="0" distR="0" wp14:anchorId="0E19767C" wp14:editId="6EE26FA3">
            <wp:extent cx="5579745" cy="4154170"/>
            <wp:effectExtent l="0" t="0" r="1905" b="0"/>
            <wp:docPr id="795310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154170"/>
                    </a:xfrm>
                    <a:prstGeom prst="rect">
                      <a:avLst/>
                    </a:prstGeom>
                    <a:noFill/>
                    <a:ln>
                      <a:noFill/>
                    </a:ln>
                  </pic:spPr>
                </pic:pic>
              </a:graphicData>
            </a:graphic>
          </wp:inline>
        </w:drawing>
      </w:r>
    </w:p>
    <w:p w14:paraId="78E3C222" w14:textId="03CB88CD" w:rsidR="0002084A" w:rsidRPr="0004602B" w:rsidRDefault="0004602B" w:rsidP="00460665">
      <w:pPr>
        <w:spacing w:before="100" w:beforeAutospacing="1" w:after="40" w:line="360" w:lineRule="auto"/>
        <w:jc w:val="center"/>
        <w:rPr>
          <w:rFonts w:ascii="Times New Roman" w:hAnsi="Times New Roman"/>
          <w:sz w:val="20"/>
          <w:szCs w:val="20"/>
        </w:rPr>
      </w:pPr>
      <w:r w:rsidRPr="0004602B">
        <w:rPr>
          <w:rFonts w:ascii="Times New Roman" w:hAnsi="Times New Roman"/>
          <w:sz w:val="20"/>
          <w:szCs w:val="20"/>
        </w:rPr>
        <w:t>(figure 14:data visualization)</w:t>
      </w:r>
    </w:p>
    <w:p w14:paraId="7A53A3D9" w14:textId="7E672B12" w:rsidR="00537936" w:rsidRDefault="00460665" w:rsidP="00460665">
      <w:pPr>
        <w:spacing w:before="100" w:beforeAutospacing="1" w:after="40" w:line="360" w:lineRule="auto"/>
        <w:jc w:val="center"/>
        <w:rPr>
          <w:rFonts w:ascii="Times New Roman" w:hAnsi="Times New Roman"/>
          <w:b/>
          <w:bCs/>
          <w:sz w:val="32"/>
          <w:szCs w:val="32"/>
        </w:rPr>
      </w:pPr>
      <w:r w:rsidRPr="00460665">
        <w:rPr>
          <w:rFonts w:ascii="Times New Roman" w:hAnsi="Times New Roman"/>
          <w:b/>
          <w:bCs/>
          <w:noProof/>
          <w:sz w:val="32"/>
          <w:szCs w:val="32"/>
        </w:rPr>
        <w:drawing>
          <wp:inline distT="0" distB="0" distL="0" distR="0" wp14:anchorId="0EE6ECCF" wp14:editId="59CCA5CE">
            <wp:extent cx="5579745" cy="3088005"/>
            <wp:effectExtent l="0" t="0" r="1905" b="0"/>
            <wp:docPr id="356520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088005"/>
                    </a:xfrm>
                    <a:prstGeom prst="rect">
                      <a:avLst/>
                    </a:prstGeom>
                    <a:noFill/>
                    <a:ln>
                      <a:noFill/>
                    </a:ln>
                  </pic:spPr>
                </pic:pic>
              </a:graphicData>
            </a:graphic>
          </wp:inline>
        </w:drawing>
      </w:r>
    </w:p>
    <w:p w14:paraId="14A3D272" w14:textId="5096424D" w:rsidR="0004602B" w:rsidRPr="0092634C" w:rsidRDefault="0092634C" w:rsidP="00460665">
      <w:pPr>
        <w:spacing w:before="100" w:beforeAutospacing="1" w:after="40" w:line="360" w:lineRule="auto"/>
        <w:jc w:val="center"/>
        <w:rPr>
          <w:rFonts w:ascii="Times New Roman" w:hAnsi="Times New Roman"/>
          <w:sz w:val="20"/>
          <w:szCs w:val="20"/>
        </w:rPr>
      </w:pPr>
      <w:r w:rsidRPr="0092634C">
        <w:rPr>
          <w:rFonts w:ascii="Times New Roman" w:hAnsi="Times New Roman"/>
          <w:sz w:val="20"/>
          <w:szCs w:val="20"/>
        </w:rPr>
        <w:t>(</w:t>
      </w:r>
      <w:r w:rsidR="0004602B" w:rsidRPr="0092634C">
        <w:rPr>
          <w:rFonts w:ascii="Times New Roman" w:hAnsi="Times New Roman"/>
          <w:sz w:val="20"/>
          <w:szCs w:val="20"/>
        </w:rPr>
        <w:t>figure</w:t>
      </w:r>
      <w:r w:rsidRPr="0092634C">
        <w:rPr>
          <w:rFonts w:ascii="Times New Roman" w:hAnsi="Times New Roman"/>
          <w:sz w:val="20"/>
          <w:szCs w:val="20"/>
        </w:rPr>
        <w:t xml:space="preserve"> 15: closing price count)</w:t>
      </w:r>
    </w:p>
    <w:p w14:paraId="75C1BC7B" w14:textId="72EC21A8" w:rsidR="00537936" w:rsidRPr="00473422" w:rsidRDefault="00460665" w:rsidP="007E6E02">
      <w:pPr>
        <w:spacing w:before="100" w:beforeAutospacing="1" w:after="100" w:afterAutospacing="1" w:line="360" w:lineRule="auto"/>
        <w:jc w:val="center"/>
        <w:rPr>
          <w:rFonts w:ascii="Times New Roman" w:hAnsi="Times New Roman"/>
          <w:b/>
          <w:color w:val="000000"/>
          <w:sz w:val="32"/>
          <w:szCs w:val="32"/>
        </w:rPr>
      </w:pPr>
      <w:r w:rsidRPr="00460665">
        <w:rPr>
          <w:rFonts w:ascii="Times New Roman" w:hAnsi="Times New Roman"/>
          <w:b/>
          <w:noProof/>
          <w:color w:val="000000"/>
          <w:sz w:val="32"/>
          <w:szCs w:val="32"/>
        </w:rPr>
        <w:lastRenderedPageBreak/>
        <w:drawing>
          <wp:inline distT="0" distB="0" distL="0" distR="0" wp14:anchorId="6D42C907" wp14:editId="3CFDEFC9">
            <wp:extent cx="4587240" cy="5379720"/>
            <wp:effectExtent l="0" t="0" r="3810" b="0"/>
            <wp:docPr id="581146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753" cy="5385013"/>
                    </a:xfrm>
                    <a:prstGeom prst="rect">
                      <a:avLst/>
                    </a:prstGeom>
                    <a:noFill/>
                    <a:ln>
                      <a:noFill/>
                    </a:ln>
                  </pic:spPr>
                </pic:pic>
              </a:graphicData>
            </a:graphic>
          </wp:inline>
        </w:drawing>
      </w:r>
    </w:p>
    <w:p w14:paraId="2468B63E" w14:textId="2A708E32" w:rsidR="00537936" w:rsidRDefault="00460665" w:rsidP="007E6E02">
      <w:pPr>
        <w:spacing w:before="100" w:beforeAutospacing="1" w:after="100" w:afterAutospacing="1" w:line="360" w:lineRule="auto"/>
        <w:jc w:val="center"/>
        <w:rPr>
          <w:rFonts w:ascii="Times New Roman" w:hAnsi="Times New Roman"/>
          <w:b/>
          <w:color w:val="000000"/>
          <w:sz w:val="32"/>
          <w:szCs w:val="32"/>
        </w:rPr>
      </w:pPr>
      <w:r>
        <w:rPr>
          <w:noProof/>
        </w:rPr>
        <w:drawing>
          <wp:inline distT="0" distB="0" distL="0" distR="0" wp14:anchorId="742A5A6F" wp14:editId="2FF7851B">
            <wp:extent cx="5579745" cy="2209800"/>
            <wp:effectExtent l="0" t="0" r="1905" b="0"/>
            <wp:docPr id="25261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209800"/>
                    </a:xfrm>
                    <a:prstGeom prst="rect">
                      <a:avLst/>
                    </a:prstGeom>
                    <a:noFill/>
                    <a:ln>
                      <a:noFill/>
                    </a:ln>
                  </pic:spPr>
                </pic:pic>
              </a:graphicData>
            </a:graphic>
          </wp:inline>
        </w:drawing>
      </w:r>
    </w:p>
    <w:p w14:paraId="0CBD80F6" w14:textId="4DF07663" w:rsidR="006557BC" w:rsidRPr="000C63B2" w:rsidRDefault="00FD73CD" w:rsidP="000C63B2">
      <w:pPr>
        <w:spacing w:before="100" w:beforeAutospacing="1" w:after="100" w:afterAutospacing="1" w:line="360" w:lineRule="auto"/>
        <w:jc w:val="center"/>
        <w:rPr>
          <w:rFonts w:ascii="Times New Roman" w:hAnsi="Times New Roman"/>
          <w:bCs/>
          <w:color w:val="000000"/>
          <w:sz w:val="20"/>
          <w:szCs w:val="20"/>
        </w:rPr>
      </w:pPr>
      <w:r w:rsidRPr="00450EB5">
        <w:rPr>
          <w:rFonts w:ascii="Times New Roman" w:hAnsi="Times New Roman"/>
          <w:bCs/>
          <w:color w:val="000000"/>
          <w:sz w:val="20"/>
          <w:szCs w:val="20"/>
        </w:rPr>
        <w:t>(figure 16:</w:t>
      </w:r>
      <w:r w:rsidR="00BF0584" w:rsidRPr="00450EB5">
        <w:rPr>
          <w:rFonts w:ascii="Times New Roman" w:hAnsi="Times New Roman"/>
          <w:bCs/>
          <w:color w:val="000000"/>
          <w:sz w:val="20"/>
          <w:szCs w:val="20"/>
        </w:rPr>
        <w:t xml:space="preserve"> data visualization using various plots &amp; </w:t>
      </w:r>
      <w:r w:rsidR="00450EB5" w:rsidRPr="00450EB5">
        <w:rPr>
          <w:rFonts w:ascii="Times New Roman" w:hAnsi="Times New Roman"/>
          <w:bCs/>
          <w:color w:val="000000"/>
          <w:sz w:val="20"/>
          <w:szCs w:val="20"/>
        </w:rPr>
        <w:t>heatmap)</w:t>
      </w:r>
    </w:p>
    <w:p w14:paraId="7DFBA764" w14:textId="1A9C1216" w:rsidR="006557BC" w:rsidRDefault="00460665" w:rsidP="00460665">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5B18D4">
        <w:rPr>
          <w:noProof/>
        </w:rPr>
        <w:drawing>
          <wp:inline distT="0" distB="0" distL="0" distR="0" wp14:anchorId="31389F3B" wp14:editId="545E755C">
            <wp:extent cx="4617720" cy="6487886"/>
            <wp:effectExtent l="0" t="0" r="0" b="8255"/>
            <wp:docPr id="10833367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8424" cy="6488875"/>
                    </a:xfrm>
                    <a:prstGeom prst="rect">
                      <a:avLst/>
                    </a:prstGeom>
                    <a:noFill/>
                    <a:ln>
                      <a:noFill/>
                    </a:ln>
                  </pic:spPr>
                </pic:pic>
              </a:graphicData>
            </a:graphic>
          </wp:inline>
        </w:drawing>
      </w:r>
    </w:p>
    <w:p w14:paraId="2D67112D" w14:textId="3D5024F3" w:rsidR="000C63B2" w:rsidRPr="00C165F6" w:rsidRDefault="000C63B2" w:rsidP="00C165F6">
      <w:pPr>
        <w:spacing w:before="100" w:beforeAutospacing="1" w:after="100" w:afterAutospacing="1" w:line="360" w:lineRule="auto"/>
        <w:jc w:val="center"/>
        <w:rPr>
          <w:rFonts w:ascii="Times New Roman" w:hAnsi="Times New Roman"/>
          <w:bCs/>
          <w:color w:val="000000"/>
          <w:sz w:val="20"/>
          <w:szCs w:val="20"/>
        </w:rPr>
      </w:pPr>
      <w:r w:rsidRPr="00C165F6">
        <w:rPr>
          <w:rFonts w:ascii="Times New Roman" w:hAnsi="Times New Roman"/>
          <w:bCs/>
          <w:color w:val="000000"/>
          <w:sz w:val="20"/>
          <w:szCs w:val="20"/>
        </w:rPr>
        <w:t xml:space="preserve">(figure 17: </w:t>
      </w:r>
      <w:r w:rsidR="00C165F6" w:rsidRPr="00C165F6">
        <w:rPr>
          <w:rFonts w:ascii="Times New Roman" w:hAnsi="Times New Roman"/>
          <w:bCs/>
          <w:color w:val="000000"/>
          <w:sz w:val="20"/>
          <w:szCs w:val="20"/>
        </w:rPr>
        <w:t>closing price boxplot)</w:t>
      </w:r>
    </w:p>
    <w:p w14:paraId="685E6C1E" w14:textId="364FF55D" w:rsidR="006557BC" w:rsidRDefault="005B18D4" w:rsidP="005B18D4">
      <w:pPr>
        <w:spacing w:before="100" w:beforeAutospacing="1" w:after="100" w:afterAutospacing="1" w:line="360" w:lineRule="auto"/>
        <w:rPr>
          <w:rFonts w:ascii="Times New Roman" w:hAnsi="Times New Roman"/>
          <w:b/>
          <w:color w:val="000000"/>
          <w:sz w:val="32"/>
          <w:szCs w:val="32"/>
        </w:rPr>
      </w:pPr>
      <w:r>
        <w:rPr>
          <w:noProof/>
        </w:rPr>
        <w:lastRenderedPageBreak/>
        <w:drawing>
          <wp:inline distT="0" distB="0" distL="0" distR="0" wp14:anchorId="290A7EEF" wp14:editId="7EC14FE0">
            <wp:extent cx="5638800" cy="7627620"/>
            <wp:effectExtent l="0" t="0" r="0" b="0"/>
            <wp:docPr id="456626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627620"/>
                    </a:xfrm>
                    <a:prstGeom prst="rect">
                      <a:avLst/>
                    </a:prstGeom>
                    <a:noFill/>
                    <a:ln>
                      <a:noFill/>
                    </a:ln>
                  </pic:spPr>
                </pic:pic>
              </a:graphicData>
            </a:graphic>
          </wp:inline>
        </w:drawing>
      </w:r>
    </w:p>
    <w:p w14:paraId="43D45540" w14:textId="46EAF45D" w:rsidR="006557BC" w:rsidRPr="006E78A2" w:rsidRDefault="00C165F6" w:rsidP="007E6E02">
      <w:pPr>
        <w:spacing w:before="100" w:beforeAutospacing="1" w:after="100" w:afterAutospacing="1" w:line="360" w:lineRule="auto"/>
        <w:jc w:val="center"/>
        <w:rPr>
          <w:rFonts w:ascii="Times New Roman" w:hAnsi="Times New Roman"/>
          <w:bCs/>
          <w:color w:val="000000"/>
          <w:sz w:val="20"/>
          <w:szCs w:val="20"/>
        </w:rPr>
      </w:pPr>
      <w:r w:rsidRPr="006E78A2">
        <w:rPr>
          <w:rFonts w:ascii="Times New Roman" w:hAnsi="Times New Roman"/>
          <w:bCs/>
          <w:color w:val="000000"/>
          <w:sz w:val="20"/>
          <w:szCs w:val="20"/>
        </w:rPr>
        <w:t xml:space="preserve">(figure </w:t>
      </w:r>
      <w:r w:rsidR="006E78A2" w:rsidRPr="006E78A2">
        <w:rPr>
          <w:rFonts w:ascii="Times New Roman" w:hAnsi="Times New Roman"/>
          <w:bCs/>
          <w:color w:val="000000"/>
          <w:sz w:val="20"/>
          <w:szCs w:val="20"/>
        </w:rPr>
        <w:t>18: monthly average opening price)</w:t>
      </w:r>
    </w:p>
    <w:p w14:paraId="33E88B63" w14:textId="732FD213" w:rsidR="006557BC" w:rsidRDefault="005B18D4" w:rsidP="007E6E02">
      <w:pPr>
        <w:spacing w:before="100" w:beforeAutospacing="1" w:after="100" w:afterAutospacing="1" w:line="360" w:lineRule="auto"/>
        <w:jc w:val="center"/>
        <w:rPr>
          <w:rFonts w:ascii="Times New Roman" w:hAnsi="Times New Roman"/>
          <w:b/>
          <w:color w:val="000000"/>
          <w:sz w:val="32"/>
          <w:szCs w:val="32"/>
        </w:rPr>
      </w:pPr>
      <w:r>
        <w:rPr>
          <w:noProof/>
        </w:rPr>
        <w:lastRenderedPageBreak/>
        <w:drawing>
          <wp:inline distT="0" distB="0" distL="0" distR="0" wp14:anchorId="5594A917" wp14:editId="46FE25A0">
            <wp:extent cx="5699760" cy="7200900"/>
            <wp:effectExtent l="0" t="0" r="0" b="0"/>
            <wp:docPr id="16576788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9760" cy="7200900"/>
                    </a:xfrm>
                    <a:prstGeom prst="rect">
                      <a:avLst/>
                    </a:prstGeom>
                    <a:noFill/>
                    <a:ln>
                      <a:noFill/>
                    </a:ln>
                  </pic:spPr>
                </pic:pic>
              </a:graphicData>
            </a:graphic>
          </wp:inline>
        </w:drawing>
      </w:r>
    </w:p>
    <w:p w14:paraId="2CD36ADB" w14:textId="5D8574B4" w:rsidR="60CAF2CA" w:rsidRPr="006E78A2" w:rsidRDefault="60CAF2CA" w:rsidP="006E78A2">
      <w:pPr>
        <w:spacing w:beforeAutospacing="1" w:afterAutospacing="1" w:line="360" w:lineRule="auto"/>
        <w:jc w:val="center"/>
        <w:rPr>
          <w:rFonts w:ascii="Times New Roman" w:hAnsi="Times New Roman"/>
          <w:sz w:val="20"/>
          <w:szCs w:val="20"/>
        </w:rPr>
      </w:pPr>
    </w:p>
    <w:p w14:paraId="5974B60E" w14:textId="241BD477" w:rsidR="007A6D52" w:rsidRPr="006E78A2" w:rsidRDefault="006E78A2" w:rsidP="006E78A2">
      <w:pPr>
        <w:spacing w:beforeAutospacing="1" w:afterAutospacing="1" w:line="360" w:lineRule="auto"/>
        <w:jc w:val="center"/>
        <w:rPr>
          <w:rFonts w:ascii="Times New Roman" w:hAnsi="Times New Roman"/>
          <w:sz w:val="20"/>
          <w:szCs w:val="20"/>
        </w:rPr>
      </w:pPr>
      <w:r w:rsidRPr="006E78A2">
        <w:rPr>
          <w:rFonts w:ascii="Times New Roman" w:hAnsi="Times New Roman"/>
          <w:sz w:val="20"/>
          <w:szCs w:val="20"/>
        </w:rPr>
        <w:t>(figure 19: yearly average opening price)</w:t>
      </w:r>
    </w:p>
    <w:p w14:paraId="6566CD68" w14:textId="77777777" w:rsidR="005B18D4" w:rsidRDefault="005B18D4" w:rsidP="60CAF2CA">
      <w:pPr>
        <w:spacing w:before="100" w:beforeAutospacing="1" w:after="40" w:afterAutospacing="1" w:line="360" w:lineRule="auto"/>
        <w:jc w:val="center"/>
        <w:rPr>
          <w:rFonts w:ascii="Times New Roman" w:hAnsi="Times New Roman"/>
          <w:b/>
          <w:bCs/>
          <w:sz w:val="32"/>
          <w:szCs w:val="32"/>
        </w:rPr>
      </w:pPr>
    </w:p>
    <w:p w14:paraId="473471D2" w14:textId="3484CADA" w:rsidR="00B44266" w:rsidRPr="00473422" w:rsidRDefault="006875E2" w:rsidP="60CAF2CA">
      <w:pPr>
        <w:spacing w:before="100" w:beforeAutospacing="1" w:after="40" w:afterAutospacing="1" w:line="360" w:lineRule="auto"/>
        <w:jc w:val="center"/>
        <w:rPr>
          <w:rFonts w:ascii="Times New Roman" w:hAnsi="Times New Roman"/>
          <w:sz w:val="24"/>
          <w:szCs w:val="24"/>
        </w:rPr>
      </w:pPr>
      <w:r w:rsidRPr="60CAF2CA">
        <w:rPr>
          <w:rFonts w:ascii="Times New Roman" w:hAnsi="Times New Roman"/>
          <w:b/>
          <w:bCs/>
          <w:sz w:val="32"/>
          <w:szCs w:val="32"/>
        </w:rPr>
        <w:lastRenderedPageBreak/>
        <w:t xml:space="preserve">CHAPTER </w:t>
      </w:r>
      <w:r w:rsidR="00B44266" w:rsidRPr="60CAF2CA">
        <w:rPr>
          <w:rFonts w:ascii="Times New Roman" w:hAnsi="Times New Roman"/>
          <w:b/>
          <w:bCs/>
          <w:sz w:val="32"/>
          <w:szCs w:val="32"/>
        </w:rPr>
        <w:t>5</w:t>
      </w:r>
    </w:p>
    <w:p w14:paraId="43E254F1" w14:textId="77777777" w:rsidR="007A6D52" w:rsidRDefault="004865A7" w:rsidP="007A6D52">
      <w:pPr>
        <w:spacing w:before="100" w:beforeAutospacing="1" w:after="4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onclusion</w:t>
      </w:r>
    </w:p>
    <w:p w14:paraId="767A1BE9" w14:textId="77777777" w:rsidR="007A6D52" w:rsidRPr="00711589" w:rsidRDefault="004865A7" w:rsidP="00711589">
      <w:pPr>
        <w:rPr>
          <w:rFonts w:ascii="Times New Roman" w:hAnsi="Times New Roman"/>
          <w:b/>
          <w:sz w:val="32"/>
          <w:szCs w:val="32"/>
        </w:rPr>
      </w:pPr>
      <w:r w:rsidRPr="00711589">
        <w:rPr>
          <w:rFonts w:ascii="Times New Roman" w:hAnsi="Times New Roman"/>
          <w:b/>
          <w:bCs/>
        </w:rPr>
        <w:t>Key Findings:</w:t>
      </w:r>
      <w:r w:rsidRPr="00711589">
        <w:rPr>
          <w:rFonts w:ascii="Times New Roman" w:hAnsi="Times New Roman"/>
        </w:rPr>
        <w:t xml:space="preserve"> Summarize the key results and insights from the project.</w:t>
      </w:r>
    </w:p>
    <w:p w14:paraId="2ABED163" w14:textId="77777777" w:rsidR="00711589" w:rsidRPr="00711589" w:rsidRDefault="00711589" w:rsidP="00711589">
      <w:pPr>
        <w:numPr>
          <w:ilvl w:val="0"/>
          <w:numId w:val="39"/>
        </w:numPr>
        <w:rPr>
          <w:rFonts w:ascii="Times New Roman" w:hAnsi="Times New Roman"/>
          <w:sz w:val="20"/>
          <w:szCs w:val="20"/>
        </w:rPr>
      </w:pPr>
      <w:r w:rsidRPr="00711589">
        <w:rPr>
          <w:rFonts w:ascii="Times New Roman" w:hAnsi="Times New Roman"/>
          <w:b/>
          <w:bCs/>
          <w:sz w:val="20"/>
          <w:szCs w:val="20"/>
        </w:rPr>
        <w:t>Long-Term Growth Trend</w:t>
      </w:r>
      <w:r w:rsidRPr="00711589">
        <w:rPr>
          <w:rFonts w:ascii="Times New Roman" w:hAnsi="Times New Roman"/>
          <w:sz w:val="20"/>
          <w:szCs w:val="20"/>
        </w:rPr>
        <w:t>: Google stock has exhibited a strong long-term upward trend over the 20-year period, reflecting the company's dominance in the technology sector and consistent revenue growth.</w:t>
      </w:r>
    </w:p>
    <w:p w14:paraId="75739DED" w14:textId="77777777" w:rsidR="00711589" w:rsidRPr="00711589" w:rsidRDefault="00711589" w:rsidP="00711589">
      <w:pPr>
        <w:numPr>
          <w:ilvl w:val="0"/>
          <w:numId w:val="39"/>
        </w:numPr>
        <w:rPr>
          <w:rFonts w:ascii="Times New Roman" w:hAnsi="Times New Roman"/>
          <w:sz w:val="20"/>
          <w:szCs w:val="20"/>
        </w:rPr>
      </w:pPr>
      <w:r w:rsidRPr="00711589">
        <w:rPr>
          <w:rFonts w:ascii="Times New Roman" w:hAnsi="Times New Roman"/>
          <w:b/>
          <w:bCs/>
          <w:sz w:val="20"/>
          <w:szCs w:val="20"/>
        </w:rPr>
        <w:t>Volatility:</w:t>
      </w:r>
      <w:r w:rsidRPr="00711589">
        <w:rPr>
          <w:rFonts w:ascii="Times New Roman" w:hAnsi="Times New Roman"/>
          <w:sz w:val="20"/>
          <w:szCs w:val="20"/>
        </w:rPr>
        <w:t xml:space="preserve"> While exhibiting long-term growth, Google stock has experienced periods of significant volatility, influenced by factors such as economic recessions, global events, and competitive pressures.</w:t>
      </w:r>
    </w:p>
    <w:p w14:paraId="6F7E7A91" w14:textId="77777777" w:rsidR="00711589" w:rsidRPr="00711589" w:rsidRDefault="00711589" w:rsidP="00711589">
      <w:pPr>
        <w:numPr>
          <w:ilvl w:val="0"/>
          <w:numId w:val="39"/>
        </w:numPr>
        <w:rPr>
          <w:rFonts w:ascii="Times New Roman" w:hAnsi="Times New Roman"/>
          <w:sz w:val="20"/>
          <w:szCs w:val="20"/>
        </w:rPr>
      </w:pPr>
      <w:r w:rsidRPr="00711589">
        <w:rPr>
          <w:rFonts w:ascii="Times New Roman" w:hAnsi="Times New Roman"/>
          <w:b/>
          <w:bCs/>
          <w:sz w:val="20"/>
          <w:szCs w:val="20"/>
        </w:rPr>
        <w:t>Impact of Innovation:</w:t>
      </w:r>
      <w:r w:rsidRPr="00711589">
        <w:rPr>
          <w:rFonts w:ascii="Times New Roman" w:hAnsi="Times New Roman"/>
          <w:sz w:val="20"/>
          <w:szCs w:val="20"/>
        </w:rPr>
        <w:t xml:space="preserve"> Stock price movements have often been correlated with major product launches and technological advancements by Google, such as the rise of mobile, cloud computing, and artificial intelligence.</w:t>
      </w:r>
    </w:p>
    <w:p w14:paraId="6230F50D" w14:textId="77777777" w:rsidR="00711589" w:rsidRPr="00711589" w:rsidRDefault="00711589" w:rsidP="00711589">
      <w:pPr>
        <w:numPr>
          <w:ilvl w:val="0"/>
          <w:numId w:val="39"/>
        </w:numPr>
        <w:rPr>
          <w:rFonts w:ascii="Times New Roman" w:hAnsi="Times New Roman"/>
          <w:sz w:val="20"/>
          <w:szCs w:val="20"/>
        </w:rPr>
      </w:pPr>
      <w:r w:rsidRPr="00711589">
        <w:rPr>
          <w:rFonts w:ascii="Times New Roman" w:hAnsi="Times New Roman"/>
          <w:b/>
          <w:bCs/>
          <w:sz w:val="20"/>
          <w:szCs w:val="20"/>
        </w:rPr>
        <w:t>Market Sentiment and Investor Confidence:</w:t>
      </w:r>
      <w:r w:rsidRPr="00711589">
        <w:rPr>
          <w:rFonts w:ascii="Times New Roman" w:hAnsi="Times New Roman"/>
          <w:sz w:val="20"/>
          <w:szCs w:val="20"/>
        </w:rPr>
        <w:t xml:space="preserve"> Investor sentiment and overall market conditions have played a crucial role in driving stock price fluctuations.</w:t>
      </w:r>
    </w:p>
    <w:p w14:paraId="0B35CE9D" w14:textId="77777777" w:rsidR="00711589" w:rsidRPr="00711589" w:rsidRDefault="00711589" w:rsidP="00711589">
      <w:pPr>
        <w:numPr>
          <w:ilvl w:val="0"/>
          <w:numId w:val="39"/>
        </w:numPr>
        <w:rPr>
          <w:rFonts w:ascii="Times New Roman" w:hAnsi="Times New Roman"/>
          <w:sz w:val="20"/>
          <w:szCs w:val="20"/>
        </w:rPr>
      </w:pPr>
      <w:r w:rsidRPr="00711589">
        <w:rPr>
          <w:rFonts w:ascii="Times New Roman" w:hAnsi="Times New Roman"/>
          <w:b/>
          <w:bCs/>
          <w:sz w:val="20"/>
          <w:szCs w:val="20"/>
        </w:rPr>
        <w:t>Competitive Landscape:</w:t>
      </w:r>
      <w:r w:rsidRPr="00711589">
        <w:rPr>
          <w:rFonts w:ascii="Times New Roman" w:hAnsi="Times New Roman"/>
          <w:sz w:val="20"/>
          <w:szCs w:val="20"/>
        </w:rPr>
        <w:t xml:space="preserve"> Competition from other tech giants like Amazon, Microsoft, and Meta has had an impact on Google's stock performance, particularly in areas like advertising, cloud computing, and search.</w:t>
      </w:r>
    </w:p>
    <w:p w14:paraId="2A441D2D" w14:textId="77777777" w:rsidR="00711589" w:rsidRPr="00711589" w:rsidRDefault="00711589" w:rsidP="00711589">
      <w:pPr>
        <w:rPr>
          <w:rFonts w:ascii="Times New Roman" w:hAnsi="Times New Roman"/>
          <w:b/>
          <w:bCs/>
          <w:sz w:val="20"/>
          <w:szCs w:val="20"/>
        </w:rPr>
      </w:pPr>
      <w:r w:rsidRPr="00711589">
        <w:rPr>
          <w:rFonts w:ascii="Times New Roman" w:hAnsi="Times New Roman"/>
          <w:b/>
          <w:bCs/>
          <w:sz w:val="20"/>
          <w:szCs w:val="20"/>
        </w:rPr>
        <w:t>Disclaimer:</w:t>
      </w:r>
    </w:p>
    <w:p w14:paraId="12200D69" w14:textId="77777777" w:rsidR="00711589" w:rsidRPr="00711589" w:rsidRDefault="00711589" w:rsidP="00711589">
      <w:pPr>
        <w:numPr>
          <w:ilvl w:val="0"/>
          <w:numId w:val="40"/>
        </w:numPr>
        <w:rPr>
          <w:rFonts w:ascii="Times New Roman" w:hAnsi="Times New Roman"/>
          <w:sz w:val="20"/>
          <w:szCs w:val="20"/>
        </w:rPr>
      </w:pPr>
      <w:r w:rsidRPr="00711589">
        <w:rPr>
          <w:rFonts w:ascii="Times New Roman" w:hAnsi="Times New Roman"/>
          <w:sz w:val="20"/>
          <w:szCs w:val="20"/>
        </w:rPr>
        <w:t>This is a general overview and may not capture all the nuances of Google's stock price behavior.</w:t>
      </w:r>
    </w:p>
    <w:p w14:paraId="72AF2240" w14:textId="77777777" w:rsidR="00711589" w:rsidRPr="00711589" w:rsidRDefault="00711589" w:rsidP="00711589">
      <w:pPr>
        <w:numPr>
          <w:ilvl w:val="0"/>
          <w:numId w:val="40"/>
        </w:numPr>
        <w:rPr>
          <w:rFonts w:ascii="Times New Roman" w:hAnsi="Times New Roman"/>
          <w:sz w:val="20"/>
          <w:szCs w:val="20"/>
        </w:rPr>
      </w:pPr>
      <w:r w:rsidRPr="00711589">
        <w:rPr>
          <w:rFonts w:ascii="Times New Roman" w:hAnsi="Times New Roman"/>
          <w:sz w:val="20"/>
          <w:szCs w:val="20"/>
        </w:rPr>
        <w:t>Past performance is not indicative of future results.</w:t>
      </w:r>
    </w:p>
    <w:p w14:paraId="43C1D86D" w14:textId="77777777" w:rsidR="00711589" w:rsidRPr="00711589" w:rsidRDefault="00711589" w:rsidP="00711589">
      <w:pPr>
        <w:numPr>
          <w:ilvl w:val="0"/>
          <w:numId w:val="40"/>
        </w:numPr>
        <w:rPr>
          <w:rFonts w:ascii="Times New Roman" w:hAnsi="Times New Roman"/>
          <w:sz w:val="20"/>
          <w:szCs w:val="20"/>
        </w:rPr>
      </w:pPr>
      <w:r w:rsidRPr="00711589">
        <w:rPr>
          <w:rFonts w:ascii="Times New Roman" w:hAnsi="Times New Roman"/>
          <w:sz w:val="20"/>
          <w:szCs w:val="20"/>
        </w:rPr>
        <w:t>This analysis does not constitute financial advice.</w:t>
      </w:r>
    </w:p>
    <w:p w14:paraId="7E98AC14" w14:textId="77777777" w:rsidR="00711589" w:rsidRPr="00711589" w:rsidRDefault="00711589" w:rsidP="00711589">
      <w:pPr>
        <w:rPr>
          <w:rFonts w:ascii="Times New Roman" w:hAnsi="Times New Roman"/>
          <w:sz w:val="20"/>
          <w:szCs w:val="20"/>
        </w:rPr>
      </w:pPr>
      <w:r w:rsidRPr="00711589">
        <w:rPr>
          <w:rFonts w:ascii="Times New Roman" w:hAnsi="Times New Roman"/>
          <w:sz w:val="20"/>
          <w:szCs w:val="20"/>
        </w:rPr>
        <w:t>To gain deeper insights, further analysis could include:</w:t>
      </w:r>
    </w:p>
    <w:p w14:paraId="420E7D57" w14:textId="77777777" w:rsidR="00711589" w:rsidRPr="00711589" w:rsidRDefault="00711589" w:rsidP="00711589">
      <w:pPr>
        <w:numPr>
          <w:ilvl w:val="0"/>
          <w:numId w:val="41"/>
        </w:numPr>
        <w:rPr>
          <w:rFonts w:ascii="Times New Roman" w:hAnsi="Times New Roman"/>
          <w:b/>
          <w:bCs/>
          <w:sz w:val="20"/>
          <w:szCs w:val="20"/>
        </w:rPr>
      </w:pPr>
      <w:r w:rsidRPr="00711589">
        <w:rPr>
          <w:rFonts w:ascii="Times New Roman" w:hAnsi="Times New Roman"/>
          <w:b/>
          <w:bCs/>
          <w:sz w:val="20"/>
          <w:szCs w:val="20"/>
        </w:rPr>
        <w:t xml:space="preserve">Quantitative Analysis: </w:t>
      </w:r>
    </w:p>
    <w:p w14:paraId="40EB5908" w14:textId="77777777" w:rsidR="00711589" w:rsidRPr="00711589" w:rsidRDefault="00711589" w:rsidP="00711589">
      <w:pPr>
        <w:numPr>
          <w:ilvl w:val="1"/>
          <w:numId w:val="41"/>
        </w:numPr>
        <w:rPr>
          <w:rFonts w:ascii="Times New Roman" w:hAnsi="Times New Roman"/>
          <w:sz w:val="20"/>
          <w:szCs w:val="20"/>
        </w:rPr>
      </w:pPr>
      <w:r w:rsidRPr="00711589">
        <w:rPr>
          <w:rFonts w:ascii="Times New Roman" w:hAnsi="Times New Roman"/>
          <w:sz w:val="20"/>
          <w:szCs w:val="20"/>
        </w:rPr>
        <w:t>Time Series Analysis: Identify trends, seasonality, and volatility patterns.</w:t>
      </w:r>
    </w:p>
    <w:p w14:paraId="1FC36D5D" w14:textId="77777777" w:rsidR="00711589" w:rsidRPr="00711589" w:rsidRDefault="00711589" w:rsidP="00711589">
      <w:pPr>
        <w:numPr>
          <w:ilvl w:val="1"/>
          <w:numId w:val="41"/>
        </w:numPr>
        <w:rPr>
          <w:rFonts w:ascii="Times New Roman" w:hAnsi="Times New Roman"/>
          <w:sz w:val="20"/>
          <w:szCs w:val="20"/>
        </w:rPr>
      </w:pPr>
      <w:r w:rsidRPr="00711589">
        <w:rPr>
          <w:rFonts w:ascii="Times New Roman" w:hAnsi="Times New Roman"/>
          <w:sz w:val="20"/>
          <w:szCs w:val="20"/>
        </w:rPr>
        <w:t>Statistical Modeling: Develop predictive models using techniques like ARIMA, GARCH, or machine learning algorithms.</w:t>
      </w:r>
    </w:p>
    <w:p w14:paraId="27473A04" w14:textId="77777777" w:rsidR="00711589" w:rsidRPr="00711589" w:rsidRDefault="00711589" w:rsidP="00711589">
      <w:pPr>
        <w:numPr>
          <w:ilvl w:val="0"/>
          <w:numId w:val="41"/>
        </w:numPr>
        <w:rPr>
          <w:rFonts w:ascii="Times New Roman" w:hAnsi="Times New Roman"/>
          <w:b/>
          <w:bCs/>
          <w:sz w:val="20"/>
          <w:szCs w:val="20"/>
        </w:rPr>
      </w:pPr>
      <w:r w:rsidRPr="00711589">
        <w:rPr>
          <w:rFonts w:ascii="Times New Roman" w:hAnsi="Times New Roman"/>
          <w:b/>
          <w:bCs/>
          <w:sz w:val="20"/>
          <w:szCs w:val="20"/>
        </w:rPr>
        <w:t xml:space="preserve">Fundamental Analysis: </w:t>
      </w:r>
    </w:p>
    <w:p w14:paraId="72896BE4" w14:textId="77777777" w:rsidR="00711589" w:rsidRPr="00711589" w:rsidRDefault="00711589" w:rsidP="00711589">
      <w:pPr>
        <w:numPr>
          <w:ilvl w:val="1"/>
          <w:numId w:val="41"/>
        </w:numPr>
        <w:rPr>
          <w:rFonts w:ascii="Times New Roman" w:hAnsi="Times New Roman"/>
          <w:sz w:val="20"/>
          <w:szCs w:val="20"/>
        </w:rPr>
      </w:pPr>
      <w:r w:rsidRPr="00711589">
        <w:rPr>
          <w:rFonts w:ascii="Times New Roman" w:hAnsi="Times New Roman"/>
          <w:sz w:val="20"/>
          <w:szCs w:val="20"/>
        </w:rPr>
        <w:t>Analyze key financial metrics (revenue, earnings, profit margins) and their impact on stock price.</w:t>
      </w:r>
    </w:p>
    <w:p w14:paraId="1CFCEBC3" w14:textId="77777777" w:rsidR="00711589" w:rsidRPr="00711589" w:rsidRDefault="00711589" w:rsidP="00711589">
      <w:pPr>
        <w:numPr>
          <w:ilvl w:val="1"/>
          <w:numId w:val="41"/>
        </w:numPr>
        <w:rPr>
          <w:rFonts w:ascii="Times New Roman" w:hAnsi="Times New Roman"/>
          <w:sz w:val="20"/>
          <w:szCs w:val="20"/>
        </w:rPr>
      </w:pPr>
      <w:r w:rsidRPr="00711589">
        <w:rPr>
          <w:rFonts w:ascii="Times New Roman" w:hAnsi="Times New Roman"/>
          <w:sz w:val="20"/>
          <w:szCs w:val="20"/>
        </w:rPr>
        <w:t>Evaluate the competitive landscape and industry trends.</w:t>
      </w:r>
    </w:p>
    <w:p w14:paraId="2DED5AE7" w14:textId="77777777" w:rsidR="00711589" w:rsidRPr="00711589" w:rsidRDefault="00711589" w:rsidP="00711589">
      <w:pPr>
        <w:numPr>
          <w:ilvl w:val="0"/>
          <w:numId w:val="41"/>
        </w:numPr>
        <w:rPr>
          <w:rFonts w:ascii="Times New Roman" w:hAnsi="Times New Roman"/>
          <w:b/>
          <w:bCs/>
          <w:sz w:val="20"/>
          <w:szCs w:val="20"/>
        </w:rPr>
      </w:pPr>
      <w:r w:rsidRPr="00711589">
        <w:rPr>
          <w:rFonts w:ascii="Times New Roman" w:hAnsi="Times New Roman"/>
          <w:b/>
          <w:bCs/>
          <w:sz w:val="20"/>
          <w:szCs w:val="20"/>
        </w:rPr>
        <w:t xml:space="preserve">Event Studies: </w:t>
      </w:r>
    </w:p>
    <w:p w14:paraId="6201017B" w14:textId="73ADB2E0" w:rsidR="000F7A22" w:rsidRPr="00711589" w:rsidRDefault="00711589" w:rsidP="00711589">
      <w:pPr>
        <w:numPr>
          <w:ilvl w:val="1"/>
          <w:numId w:val="41"/>
        </w:numPr>
        <w:rPr>
          <w:rFonts w:ascii="Times New Roman" w:hAnsi="Times New Roman"/>
          <w:sz w:val="24"/>
          <w:szCs w:val="24"/>
        </w:rPr>
      </w:pPr>
      <w:r w:rsidRPr="00711589">
        <w:rPr>
          <w:rFonts w:ascii="Times New Roman" w:hAnsi="Times New Roman"/>
          <w:sz w:val="20"/>
          <w:szCs w:val="20"/>
        </w:rPr>
        <w:t>Investigate the impact of specific events (e.g., product launches, acquisitions, regulatory changes) on stock price movements</w:t>
      </w:r>
      <w:r w:rsidRPr="00711589">
        <w:rPr>
          <w:rFonts w:ascii="Times New Roman" w:hAnsi="Times New Roman"/>
          <w:sz w:val="24"/>
          <w:szCs w:val="24"/>
        </w:rPr>
        <w:t>.</w:t>
      </w:r>
    </w:p>
    <w:p w14:paraId="72675635" w14:textId="28196236" w:rsidR="007A6D52" w:rsidRPr="00711589" w:rsidRDefault="007A6D52" w:rsidP="00711589">
      <w:pPr>
        <w:rPr>
          <w:rFonts w:ascii="Times New Roman" w:hAnsi="Times New Roman"/>
          <w:sz w:val="32"/>
          <w:szCs w:val="32"/>
        </w:rPr>
      </w:pPr>
      <w:r w:rsidRPr="00711589">
        <w:rPr>
          <w:rFonts w:ascii="Times New Roman" w:hAnsi="Times New Roman"/>
          <w:b/>
          <w:bCs/>
        </w:rPr>
        <w:lastRenderedPageBreak/>
        <w:t xml:space="preserve">Git Hub Link of the Project: </w:t>
      </w:r>
    </w:p>
    <w:p w14:paraId="0D6AC14E" w14:textId="72D5C3CB" w:rsidR="007A6D52" w:rsidRPr="00711589" w:rsidRDefault="007A6D52" w:rsidP="00711589">
      <w:pPr>
        <w:rPr>
          <w:rFonts w:ascii="Times New Roman" w:hAnsi="Times New Roman"/>
          <w:sz w:val="32"/>
          <w:szCs w:val="32"/>
        </w:rPr>
      </w:pPr>
      <w:r w:rsidRPr="00711589">
        <w:rPr>
          <w:rFonts w:ascii="Times New Roman" w:hAnsi="Times New Roman"/>
          <w:b/>
          <w:bCs/>
        </w:rPr>
        <w:t xml:space="preserve">Video Recording of Project </w:t>
      </w:r>
      <w:r w:rsidRPr="00711589">
        <w:rPr>
          <w:rFonts w:ascii="Times New Roman" w:hAnsi="Times New Roman"/>
        </w:rPr>
        <w:t>Demonstration: Record the demonstration of the Project and share the relevant link.</w:t>
      </w:r>
    </w:p>
    <w:p w14:paraId="35959033" w14:textId="41D4A0B6" w:rsidR="007A6D52" w:rsidRDefault="004865A7" w:rsidP="00711589">
      <w:pPr>
        <w:rPr>
          <w:rFonts w:ascii="Times New Roman" w:hAnsi="Times New Roman"/>
        </w:rPr>
      </w:pPr>
      <w:r w:rsidRPr="00711589">
        <w:rPr>
          <w:rFonts w:ascii="Times New Roman" w:hAnsi="Times New Roman"/>
          <w:b/>
          <w:bCs/>
        </w:rPr>
        <w:t>Limitations:</w:t>
      </w:r>
      <w:r w:rsidRPr="00711589">
        <w:rPr>
          <w:rFonts w:ascii="Times New Roman" w:hAnsi="Times New Roman"/>
        </w:rPr>
        <w:t xml:space="preserve"> </w:t>
      </w:r>
    </w:p>
    <w:p w14:paraId="7B2DE871" w14:textId="77777777" w:rsidR="00BF64DF" w:rsidRPr="00BF64DF" w:rsidRDefault="00BF64DF" w:rsidP="00BF64DF">
      <w:pPr>
        <w:numPr>
          <w:ilvl w:val="0"/>
          <w:numId w:val="42"/>
        </w:numPr>
        <w:rPr>
          <w:rFonts w:ascii="Times New Roman" w:hAnsi="Times New Roman"/>
          <w:b/>
        </w:rPr>
      </w:pPr>
      <w:r w:rsidRPr="00BF64DF">
        <w:rPr>
          <w:rFonts w:ascii="Times New Roman" w:hAnsi="Times New Roman"/>
          <w:b/>
        </w:rPr>
        <w:t>Predictive Power:</w:t>
      </w:r>
    </w:p>
    <w:p w14:paraId="2B3B1E74" w14:textId="77777777" w:rsidR="00BF64DF" w:rsidRPr="00BF64DF" w:rsidRDefault="00BF64DF" w:rsidP="00BF64DF">
      <w:pPr>
        <w:numPr>
          <w:ilvl w:val="1"/>
          <w:numId w:val="42"/>
        </w:numPr>
        <w:rPr>
          <w:rFonts w:ascii="Times New Roman" w:hAnsi="Times New Roman"/>
          <w:bCs/>
        </w:rPr>
      </w:pPr>
      <w:r w:rsidRPr="00BF64DF">
        <w:rPr>
          <w:rFonts w:ascii="Times New Roman" w:hAnsi="Times New Roman"/>
          <w:b/>
        </w:rPr>
        <w:t>Market Inefficiency:</w:t>
      </w:r>
      <w:r w:rsidRPr="00BF64DF">
        <w:rPr>
          <w:rFonts w:ascii="Times New Roman" w:hAnsi="Times New Roman"/>
          <w:bCs/>
        </w:rPr>
        <w:t xml:space="preserve"> The stock market is highly complex and influenced by numerous factors, including unpredictable human behavior, global events, and rapidly evolving technologies. This inherent unpredictability makes it challenging for any model to consistently and accurately predict future stock prices.</w:t>
      </w:r>
    </w:p>
    <w:p w14:paraId="160C1518" w14:textId="77777777" w:rsidR="00BF64DF" w:rsidRPr="00BF64DF" w:rsidRDefault="00BF64DF" w:rsidP="00BF64DF">
      <w:pPr>
        <w:numPr>
          <w:ilvl w:val="1"/>
          <w:numId w:val="42"/>
        </w:numPr>
        <w:rPr>
          <w:rFonts w:ascii="Times New Roman" w:hAnsi="Times New Roman"/>
          <w:bCs/>
        </w:rPr>
      </w:pPr>
      <w:r w:rsidRPr="00BF64DF">
        <w:rPr>
          <w:rFonts w:ascii="Times New Roman" w:hAnsi="Times New Roman"/>
          <w:b/>
        </w:rPr>
        <w:t>Data Limitations</w:t>
      </w:r>
      <w:r w:rsidRPr="00BF64DF">
        <w:rPr>
          <w:rFonts w:ascii="Times New Roman" w:hAnsi="Times New Roman"/>
          <w:bCs/>
        </w:rPr>
        <w:t>: Historical data may not always accurately reflect future market conditions. Unforeseen events, such as pandemics, geopolitical crises, or technological breakthroughs, can significantly impact market dynamics and render historical data less relevant.</w:t>
      </w:r>
    </w:p>
    <w:p w14:paraId="68920219" w14:textId="77777777" w:rsidR="00BF64DF" w:rsidRPr="00BF64DF" w:rsidRDefault="00BF64DF" w:rsidP="00BF64DF">
      <w:pPr>
        <w:numPr>
          <w:ilvl w:val="1"/>
          <w:numId w:val="42"/>
        </w:numPr>
        <w:rPr>
          <w:rFonts w:ascii="Times New Roman" w:hAnsi="Times New Roman"/>
          <w:bCs/>
        </w:rPr>
      </w:pPr>
      <w:r w:rsidRPr="00BF64DF">
        <w:rPr>
          <w:rFonts w:ascii="Times New Roman" w:hAnsi="Times New Roman"/>
          <w:b/>
        </w:rPr>
        <w:t>Model Overfitting:</w:t>
      </w:r>
      <w:r w:rsidRPr="00BF64DF">
        <w:rPr>
          <w:rFonts w:ascii="Times New Roman" w:hAnsi="Times New Roman"/>
          <w:bCs/>
        </w:rPr>
        <w:t xml:space="preserve"> Models can sometimes overfit to the training data, leading to poor performance on unseen data. This can occur when models become overly complex and capture noise or irrelevant patterns in the data.</w:t>
      </w:r>
    </w:p>
    <w:p w14:paraId="446764C1" w14:textId="77777777" w:rsidR="00BF64DF" w:rsidRPr="00BF64DF" w:rsidRDefault="00BF64DF" w:rsidP="00BF64DF">
      <w:pPr>
        <w:numPr>
          <w:ilvl w:val="0"/>
          <w:numId w:val="42"/>
        </w:numPr>
        <w:rPr>
          <w:rFonts w:ascii="Times New Roman" w:hAnsi="Times New Roman"/>
          <w:b/>
        </w:rPr>
      </w:pPr>
      <w:r w:rsidRPr="00BF64DF">
        <w:rPr>
          <w:rFonts w:ascii="Times New Roman" w:hAnsi="Times New Roman"/>
          <w:b/>
        </w:rPr>
        <w:t>Data Quality and Availability:</w:t>
      </w:r>
    </w:p>
    <w:p w14:paraId="4D911AA0" w14:textId="77777777" w:rsidR="00BF64DF" w:rsidRPr="00BF64DF" w:rsidRDefault="00BF64DF" w:rsidP="00BF64DF">
      <w:pPr>
        <w:numPr>
          <w:ilvl w:val="1"/>
          <w:numId w:val="42"/>
        </w:numPr>
        <w:rPr>
          <w:rFonts w:ascii="Times New Roman" w:hAnsi="Times New Roman"/>
          <w:bCs/>
        </w:rPr>
      </w:pPr>
      <w:r w:rsidRPr="00BF64DF">
        <w:rPr>
          <w:rFonts w:ascii="Times New Roman" w:hAnsi="Times New Roman"/>
          <w:b/>
        </w:rPr>
        <w:t>Data Accuracy and Reliability:</w:t>
      </w:r>
      <w:r w:rsidRPr="00BF64DF">
        <w:rPr>
          <w:rFonts w:ascii="Times New Roman" w:hAnsi="Times New Roman"/>
          <w:bCs/>
        </w:rPr>
        <w:t xml:space="preserve"> The accuracy and reliability of the data used for training and prediction are crucial. Inaccurate or incomplete data can lead to biased results and erroneous predictions.</w:t>
      </w:r>
    </w:p>
    <w:p w14:paraId="52B75626" w14:textId="77777777" w:rsidR="00BF64DF" w:rsidRPr="00BF64DF" w:rsidRDefault="00BF64DF" w:rsidP="00BF64DF">
      <w:pPr>
        <w:numPr>
          <w:ilvl w:val="1"/>
          <w:numId w:val="42"/>
        </w:numPr>
        <w:rPr>
          <w:rFonts w:ascii="Times New Roman" w:hAnsi="Times New Roman"/>
          <w:bCs/>
        </w:rPr>
      </w:pPr>
      <w:r w:rsidRPr="00BF64DF">
        <w:rPr>
          <w:rFonts w:ascii="Times New Roman" w:hAnsi="Times New Roman"/>
          <w:b/>
        </w:rPr>
        <w:t>Data Availability:</w:t>
      </w:r>
      <w:r w:rsidRPr="00BF64DF">
        <w:rPr>
          <w:rFonts w:ascii="Times New Roman" w:hAnsi="Times New Roman"/>
          <w:bCs/>
        </w:rPr>
        <w:t xml:space="preserve"> Access to real-time, high-frequency data may be necessary for accurate and timely predictions, but access to such data can be costly or restricted.</w:t>
      </w:r>
    </w:p>
    <w:p w14:paraId="5E70CA77" w14:textId="77777777" w:rsidR="00BF64DF" w:rsidRPr="00BF64DF" w:rsidRDefault="00BF64DF" w:rsidP="00BF64DF">
      <w:pPr>
        <w:numPr>
          <w:ilvl w:val="0"/>
          <w:numId w:val="42"/>
        </w:numPr>
        <w:rPr>
          <w:rFonts w:ascii="Times New Roman" w:hAnsi="Times New Roman"/>
          <w:bCs/>
        </w:rPr>
      </w:pPr>
      <w:r w:rsidRPr="00BF64DF">
        <w:rPr>
          <w:rFonts w:ascii="Times New Roman" w:hAnsi="Times New Roman"/>
          <w:b/>
        </w:rPr>
        <w:t>Computational Resources</w:t>
      </w:r>
      <w:r w:rsidRPr="00BF64DF">
        <w:rPr>
          <w:rFonts w:ascii="Times New Roman" w:hAnsi="Times New Roman"/>
          <w:bCs/>
        </w:rPr>
        <w:t>:</w:t>
      </w:r>
    </w:p>
    <w:p w14:paraId="28142F31" w14:textId="77777777" w:rsidR="00BF64DF" w:rsidRPr="00BF64DF" w:rsidRDefault="00BF64DF" w:rsidP="00BF64DF">
      <w:pPr>
        <w:numPr>
          <w:ilvl w:val="1"/>
          <w:numId w:val="42"/>
        </w:numPr>
        <w:rPr>
          <w:rFonts w:ascii="Times New Roman" w:hAnsi="Times New Roman"/>
          <w:bCs/>
        </w:rPr>
      </w:pPr>
      <w:r w:rsidRPr="00BF64DF">
        <w:rPr>
          <w:rFonts w:ascii="Times New Roman" w:hAnsi="Times New Roman"/>
          <w:b/>
        </w:rPr>
        <w:t>Model Complexity:</w:t>
      </w:r>
      <w:r w:rsidRPr="00BF64DF">
        <w:rPr>
          <w:rFonts w:ascii="Times New Roman" w:hAnsi="Times New Roman"/>
          <w:bCs/>
        </w:rPr>
        <w:t xml:space="preserve"> Some sophisticated machine learning models, such as deep neural networks, require significant computational resources for training and execution. This can limit their applicability in real-time trading environments.</w:t>
      </w:r>
    </w:p>
    <w:p w14:paraId="29633D39" w14:textId="73F43C9E" w:rsidR="00BF64DF" w:rsidRPr="00BF64DF" w:rsidRDefault="00BF64DF" w:rsidP="00BF64DF">
      <w:pPr>
        <w:rPr>
          <w:rFonts w:ascii="Times New Roman" w:hAnsi="Times New Roman"/>
          <w:b/>
        </w:rPr>
      </w:pPr>
      <w:r w:rsidRPr="00BF64DF">
        <w:rPr>
          <w:rFonts w:ascii="Times New Roman" w:hAnsi="Times New Roman"/>
          <w:b/>
        </w:rPr>
        <w:t>Future Work</w:t>
      </w:r>
      <w:r w:rsidR="002D6C39">
        <w:rPr>
          <w:rFonts w:ascii="Times New Roman" w:hAnsi="Times New Roman"/>
          <w:b/>
        </w:rPr>
        <w:t xml:space="preserve"> :</w:t>
      </w:r>
    </w:p>
    <w:p w14:paraId="5F30860D" w14:textId="77777777" w:rsidR="00BF64DF" w:rsidRPr="00BF64DF" w:rsidRDefault="00BF64DF" w:rsidP="00BF64DF">
      <w:pPr>
        <w:numPr>
          <w:ilvl w:val="0"/>
          <w:numId w:val="43"/>
        </w:numPr>
        <w:rPr>
          <w:rFonts w:ascii="Times New Roman" w:hAnsi="Times New Roman"/>
          <w:b/>
        </w:rPr>
      </w:pPr>
      <w:r w:rsidRPr="00BF64DF">
        <w:rPr>
          <w:rFonts w:ascii="Times New Roman" w:hAnsi="Times New Roman"/>
          <w:b/>
        </w:rPr>
        <w:t>Incorporate External Factors:</w:t>
      </w:r>
    </w:p>
    <w:p w14:paraId="63939276"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Economic Indicators: Integrate macroeconomic factors such as GDP growth, inflation, interest rates, and unemployment rates.</w:t>
      </w:r>
    </w:p>
    <w:p w14:paraId="2F66AEBB"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News Sentiment Analysis: Analyze news articles, social media sentiment, and other textual data to capture market sentiment and investor expectations.</w:t>
      </w:r>
    </w:p>
    <w:p w14:paraId="114A0B10"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Competitive Analysis: Incorporate data on competitors' performance, market share, and product launches.</w:t>
      </w:r>
    </w:p>
    <w:p w14:paraId="60971118" w14:textId="77777777" w:rsidR="00BF64DF" w:rsidRPr="00BF64DF" w:rsidRDefault="00BF64DF" w:rsidP="00BF64DF">
      <w:pPr>
        <w:numPr>
          <w:ilvl w:val="0"/>
          <w:numId w:val="43"/>
        </w:numPr>
        <w:rPr>
          <w:rFonts w:ascii="Times New Roman" w:hAnsi="Times New Roman"/>
          <w:b/>
        </w:rPr>
      </w:pPr>
      <w:r w:rsidRPr="00BF64DF">
        <w:rPr>
          <w:rFonts w:ascii="Times New Roman" w:hAnsi="Times New Roman"/>
          <w:b/>
        </w:rPr>
        <w:t>Enhance Model Robustness:</w:t>
      </w:r>
    </w:p>
    <w:p w14:paraId="1E77ACF9"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lastRenderedPageBreak/>
        <w:t>Ensemble Methods: Utilize ensemble methods (e.g., bagging, boosting) to combine predictions from multiple models and improve overall accuracy and stability.</w:t>
      </w:r>
    </w:p>
    <w:p w14:paraId="70338B78"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Regularization Techniques: Employ techniques like dropout and L1/L2 regularization to prevent model overfitting and improve generalization.</w:t>
      </w:r>
    </w:p>
    <w:p w14:paraId="047A7195" w14:textId="77777777" w:rsidR="00BF64DF" w:rsidRPr="00BF64DF" w:rsidRDefault="00BF64DF" w:rsidP="00BF64DF">
      <w:pPr>
        <w:numPr>
          <w:ilvl w:val="0"/>
          <w:numId w:val="43"/>
        </w:numPr>
        <w:rPr>
          <w:rFonts w:ascii="Times New Roman" w:hAnsi="Times New Roman"/>
          <w:b/>
        </w:rPr>
      </w:pPr>
      <w:r w:rsidRPr="00BF64DF">
        <w:rPr>
          <w:rFonts w:ascii="Times New Roman" w:hAnsi="Times New Roman"/>
          <w:b/>
        </w:rPr>
        <w:t>Develop Hybrid Approaches:</w:t>
      </w:r>
    </w:p>
    <w:p w14:paraId="686425B0"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Combine Quantitative and Qualitative Analysis: Integrate quantitative analysis with qualitative insights from financial experts and industry analysts.</w:t>
      </w:r>
    </w:p>
    <w:p w14:paraId="6506B27E"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Develop Hybrid Models: Combine machine learning models with traditional time series analysis techniques.</w:t>
      </w:r>
    </w:p>
    <w:p w14:paraId="4CFA78A5" w14:textId="77777777" w:rsidR="00BF64DF" w:rsidRPr="00BF64DF" w:rsidRDefault="00BF64DF" w:rsidP="00BF64DF">
      <w:pPr>
        <w:numPr>
          <w:ilvl w:val="0"/>
          <w:numId w:val="43"/>
        </w:numPr>
        <w:rPr>
          <w:rFonts w:ascii="Times New Roman" w:hAnsi="Times New Roman"/>
          <w:b/>
        </w:rPr>
      </w:pPr>
      <w:r w:rsidRPr="00BF64DF">
        <w:rPr>
          <w:rFonts w:ascii="Times New Roman" w:hAnsi="Times New Roman"/>
          <w:b/>
        </w:rPr>
        <w:t>Real-time Data Integration:</w:t>
      </w:r>
    </w:p>
    <w:p w14:paraId="3FF328DC"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Real-time Data Feeds: Explore the use of real-time data feeds to improve the timeliness and accuracy of predictions.</w:t>
      </w:r>
    </w:p>
    <w:p w14:paraId="6E734E5F"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Streaming Analytics: Implement streaming analytics platforms to process and analyze data in real-time.</w:t>
      </w:r>
    </w:p>
    <w:p w14:paraId="5892732B" w14:textId="77777777" w:rsidR="00BF64DF" w:rsidRPr="00BF64DF" w:rsidRDefault="00BF64DF" w:rsidP="00BF64DF">
      <w:pPr>
        <w:numPr>
          <w:ilvl w:val="0"/>
          <w:numId w:val="43"/>
        </w:numPr>
        <w:rPr>
          <w:rFonts w:ascii="Times New Roman" w:hAnsi="Times New Roman"/>
          <w:b/>
        </w:rPr>
      </w:pPr>
      <w:r w:rsidRPr="00BF64DF">
        <w:rPr>
          <w:rFonts w:ascii="Times New Roman" w:hAnsi="Times New Roman"/>
          <w:b/>
        </w:rPr>
        <w:t>Continuous Monitoring and Evaluation:</w:t>
      </w:r>
    </w:p>
    <w:p w14:paraId="05591EC1"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Regular Model Retraining: Continuously retrain and update models with new data to ensure their accuracy and relevance.</w:t>
      </w:r>
    </w:p>
    <w:p w14:paraId="46FD7554" w14:textId="77777777" w:rsidR="00BF64DF" w:rsidRPr="00BF64DF" w:rsidRDefault="00BF64DF" w:rsidP="00BF64DF">
      <w:pPr>
        <w:numPr>
          <w:ilvl w:val="1"/>
          <w:numId w:val="43"/>
        </w:numPr>
        <w:rPr>
          <w:rFonts w:ascii="Times New Roman" w:hAnsi="Times New Roman"/>
          <w:bCs/>
        </w:rPr>
      </w:pPr>
      <w:r w:rsidRPr="00BF64DF">
        <w:rPr>
          <w:rFonts w:ascii="Times New Roman" w:hAnsi="Times New Roman"/>
          <w:bCs/>
        </w:rPr>
        <w:t>Performance Monitoring: Regularly monitor model performance and adjust parameters as needed.</w:t>
      </w:r>
    </w:p>
    <w:p w14:paraId="048AFF98" w14:textId="1A86CEFF" w:rsidR="00BF64DF" w:rsidRPr="00BF64DF" w:rsidRDefault="00CF60DD" w:rsidP="00BF64DF">
      <w:pPr>
        <w:rPr>
          <w:rFonts w:ascii="Times New Roman" w:hAnsi="Times New Roman"/>
          <w:b/>
        </w:rPr>
      </w:pPr>
      <w:r w:rsidRPr="00BF64DF">
        <w:rPr>
          <w:rFonts w:ascii="Times New Roman" w:hAnsi="Times New Roman"/>
          <w:b/>
        </w:rPr>
        <w:t>Conclusion</w:t>
      </w:r>
      <w:r>
        <w:rPr>
          <w:rFonts w:ascii="Times New Roman" w:hAnsi="Times New Roman"/>
          <w:b/>
        </w:rPr>
        <w:t>:</w:t>
      </w:r>
    </w:p>
    <w:p w14:paraId="637C2928" w14:textId="77777777" w:rsidR="00BF64DF" w:rsidRPr="00BF64DF" w:rsidRDefault="00BF64DF" w:rsidP="00BF64DF">
      <w:pPr>
        <w:rPr>
          <w:rFonts w:ascii="Times New Roman" w:hAnsi="Times New Roman"/>
          <w:bCs/>
        </w:rPr>
      </w:pPr>
      <w:r w:rsidRPr="00BF64DF">
        <w:rPr>
          <w:rFonts w:ascii="Times New Roman" w:hAnsi="Times New Roman"/>
          <w:bCs/>
        </w:rPr>
        <w:t>Predicting stock prices accurately remains a challenging task due to the inherent complexity and unpredictability of the financial markets. While this study provides valuable insights into the historical behavior of Google stock, it is important to acknowledge the limitations of the models and the inherent risks associated with stock market investments.</w:t>
      </w:r>
    </w:p>
    <w:p w14:paraId="2D43D38D" w14:textId="77777777" w:rsidR="00BF64DF" w:rsidRPr="00BF64DF" w:rsidRDefault="00BF64DF" w:rsidP="00BF64DF">
      <w:pPr>
        <w:rPr>
          <w:rFonts w:ascii="Times New Roman" w:hAnsi="Times New Roman"/>
          <w:bCs/>
        </w:rPr>
      </w:pPr>
      <w:r w:rsidRPr="00BF64DF">
        <w:rPr>
          <w:rFonts w:ascii="Times New Roman" w:hAnsi="Times New Roman"/>
          <w:bCs/>
        </w:rPr>
        <w:t>Future research should focus on incorporating a wider range of factors, enhancing model robustness, and developing more sophisticated and adaptive prediction methodologies. Continuous monitoring, evaluation, and refinement of the models are crucial to ensure their effectiveness in the dynamic and ever-changing market environment.</w:t>
      </w:r>
    </w:p>
    <w:p w14:paraId="1E1790E8" w14:textId="77777777" w:rsidR="00BF64DF" w:rsidRPr="00BF64DF" w:rsidRDefault="00BF64DF" w:rsidP="00BF64DF">
      <w:pPr>
        <w:rPr>
          <w:rFonts w:ascii="Times New Roman" w:hAnsi="Times New Roman"/>
          <w:bCs/>
        </w:rPr>
      </w:pPr>
      <w:r w:rsidRPr="00BF64DF">
        <w:rPr>
          <w:rFonts w:ascii="Times New Roman" w:hAnsi="Times New Roman"/>
          <w:bCs/>
        </w:rPr>
        <w:t>Disclaimer: This information is for general knowledge and informational purposes only and does not constitute financial, investment, or other professional advice.</w:t>
      </w:r>
    </w:p>
    <w:p w14:paraId="091ECF1B" w14:textId="77777777" w:rsidR="00BF64DF" w:rsidRPr="00BF64DF" w:rsidRDefault="00BF64DF" w:rsidP="00BF64DF">
      <w:pPr>
        <w:rPr>
          <w:rFonts w:ascii="Times New Roman" w:hAnsi="Times New Roman"/>
          <w:bCs/>
        </w:rPr>
      </w:pPr>
      <w:r w:rsidRPr="00BF64DF">
        <w:rPr>
          <w:rFonts w:ascii="Times New Roman" w:hAnsi="Times New Roman"/>
          <w:bCs/>
        </w:rPr>
        <w:t>I hope this comprehensive analysis addresses your request!</w:t>
      </w:r>
    </w:p>
    <w:p w14:paraId="7798A9DD" w14:textId="77777777" w:rsidR="001A464F" w:rsidRPr="00BF64DF" w:rsidRDefault="001A464F" w:rsidP="00711589">
      <w:pPr>
        <w:rPr>
          <w:rFonts w:ascii="Times New Roman" w:hAnsi="Times New Roman"/>
          <w:bCs/>
        </w:rPr>
      </w:pPr>
    </w:p>
    <w:p w14:paraId="5655449D" w14:textId="77777777" w:rsidR="0089164D" w:rsidRPr="00711589" w:rsidRDefault="0089164D" w:rsidP="00711589">
      <w:pPr>
        <w:rPr>
          <w:rFonts w:ascii="Times New Roman" w:hAnsi="Times New Roman"/>
          <w:b/>
          <w:sz w:val="32"/>
          <w:szCs w:val="32"/>
        </w:rPr>
      </w:pPr>
    </w:p>
    <w:p w14:paraId="203620F1" w14:textId="77777777" w:rsidR="0089164D" w:rsidRPr="00473422" w:rsidRDefault="0089164D" w:rsidP="0089164D">
      <w:pPr>
        <w:spacing w:after="160"/>
        <w:jc w:val="center"/>
        <w:rPr>
          <w:rFonts w:ascii="Times New Roman" w:hAnsi="Times New Roman"/>
          <w:b/>
          <w:sz w:val="32"/>
          <w:szCs w:val="32"/>
        </w:rPr>
      </w:pPr>
    </w:p>
    <w:p w14:paraId="7F51DC50" w14:textId="70936199" w:rsidR="0089164D" w:rsidRPr="00473422" w:rsidRDefault="0089164D" w:rsidP="00C9248B">
      <w:pPr>
        <w:spacing w:after="160"/>
        <w:jc w:val="center"/>
        <w:rPr>
          <w:rFonts w:ascii="Times New Roman" w:hAnsi="Times New Roman"/>
          <w:b/>
          <w:sz w:val="32"/>
          <w:szCs w:val="32"/>
        </w:rPr>
      </w:pPr>
      <w:r w:rsidRPr="00473422">
        <w:rPr>
          <w:rFonts w:ascii="Times New Roman" w:hAnsi="Times New Roman"/>
          <w:b/>
          <w:sz w:val="32"/>
          <w:szCs w:val="32"/>
        </w:rPr>
        <w:lastRenderedPageBreak/>
        <w:t>REFERENCES</w:t>
      </w:r>
    </w:p>
    <w:p w14:paraId="071C19D7" w14:textId="77777777" w:rsidR="006E1DAE" w:rsidRPr="006E1DAE" w:rsidRDefault="006E1DAE" w:rsidP="006E1DAE">
      <w:pPr>
        <w:autoSpaceDE w:val="0"/>
        <w:autoSpaceDN w:val="0"/>
        <w:adjustRightInd w:val="0"/>
        <w:rPr>
          <w:rFonts w:ascii="Times New Roman" w:hAnsi="Times New Roman"/>
          <w:iCs/>
          <w:sz w:val="24"/>
        </w:rPr>
      </w:pPr>
      <w:r w:rsidRPr="006E1DAE">
        <w:rPr>
          <w:rFonts w:ascii="Times New Roman" w:hAnsi="Times New Roman"/>
          <w:iCs/>
          <w:sz w:val="24"/>
        </w:rPr>
        <w:t>Box, G. E., Jenkins, G. M., Reinsel, G. C., &amp; Ljung, G. M. (2015). Time series analysis: forecasting and control. John Wiley &amp; Sons.</w:t>
      </w:r>
    </w:p>
    <w:p w14:paraId="5C18120A" w14:textId="77777777" w:rsidR="006E1DAE" w:rsidRPr="006E1DAE" w:rsidRDefault="006E1DAE" w:rsidP="006E1DAE">
      <w:pPr>
        <w:autoSpaceDE w:val="0"/>
        <w:autoSpaceDN w:val="0"/>
        <w:adjustRightInd w:val="0"/>
        <w:rPr>
          <w:rFonts w:ascii="Times New Roman" w:hAnsi="Times New Roman"/>
          <w:iCs/>
          <w:sz w:val="24"/>
        </w:rPr>
      </w:pPr>
    </w:p>
    <w:p w14:paraId="2278E7AC" w14:textId="77777777" w:rsidR="006E1DAE" w:rsidRPr="006E1DAE" w:rsidRDefault="006E1DAE" w:rsidP="006E1DAE">
      <w:pPr>
        <w:autoSpaceDE w:val="0"/>
        <w:autoSpaceDN w:val="0"/>
        <w:adjustRightInd w:val="0"/>
        <w:rPr>
          <w:rFonts w:ascii="Times New Roman" w:hAnsi="Times New Roman"/>
          <w:iCs/>
          <w:sz w:val="24"/>
        </w:rPr>
      </w:pPr>
      <w:r w:rsidRPr="006E1DAE">
        <w:rPr>
          <w:rFonts w:ascii="Times New Roman" w:hAnsi="Times New Roman"/>
          <w:iCs/>
          <w:sz w:val="24"/>
        </w:rPr>
        <w:t>Hyndman, R. J., &amp; Athanasopoulos, G. (2014). Forecasting: principles and practice. OTexts.</w:t>
      </w:r>
    </w:p>
    <w:p w14:paraId="135C6364" w14:textId="77777777" w:rsidR="006E1DAE" w:rsidRPr="006E1DAE" w:rsidRDefault="006E1DAE" w:rsidP="006E1DAE">
      <w:pPr>
        <w:autoSpaceDE w:val="0"/>
        <w:autoSpaceDN w:val="0"/>
        <w:adjustRightInd w:val="0"/>
        <w:rPr>
          <w:rFonts w:ascii="Times New Roman" w:hAnsi="Times New Roman"/>
          <w:iCs/>
          <w:sz w:val="24"/>
        </w:rPr>
      </w:pPr>
    </w:p>
    <w:p w14:paraId="5A5DA5C1" w14:textId="77777777" w:rsidR="006E1DAE" w:rsidRPr="006E1DAE" w:rsidRDefault="006E1DAE" w:rsidP="006E1DAE">
      <w:pPr>
        <w:autoSpaceDE w:val="0"/>
        <w:autoSpaceDN w:val="0"/>
        <w:adjustRightInd w:val="0"/>
        <w:rPr>
          <w:rFonts w:ascii="Times New Roman" w:hAnsi="Times New Roman"/>
          <w:iCs/>
          <w:sz w:val="24"/>
        </w:rPr>
      </w:pPr>
      <w:r w:rsidRPr="006E1DAE">
        <w:rPr>
          <w:rFonts w:ascii="Times New Roman" w:hAnsi="Times New Roman"/>
          <w:iCs/>
          <w:sz w:val="24"/>
        </w:rPr>
        <w:t>Kim, J., Kim, J., &amp; Lee, S. (2018). Deep learning-based stock price prediction using LSTM and CNN. Journal of Intelligent Information Systems, 53(2), 267-283.</w:t>
      </w:r>
    </w:p>
    <w:p w14:paraId="55ACC051" w14:textId="77777777" w:rsidR="006E1DAE" w:rsidRPr="006E1DAE" w:rsidRDefault="006E1DAE" w:rsidP="006E1DAE">
      <w:pPr>
        <w:autoSpaceDE w:val="0"/>
        <w:autoSpaceDN w:val="0"/>
        <w:adjustRightInd w:val="0"/>
        <w:rPr>
          <w:rFonts w:ascii="Times New Roman" w:hAnsi="Times New Roman"/>
          <w:iCs/>
          <w:sz w:val="24"/>
        </w:rPr>
      </w:pPr>
    </w:p>
    <w:p w14:paraId="5F5AD025" w14:textId="77777777" w:rsidR="006E1DAE" w:rsidRPr="006E1DAE" w:rsidRDefault="006E1DAE" w:rsidP="006E1DAE">
      <w:pPr>
        <w:autoSpaceDE w:val="0"/>
        <w:autoSpaceDN w:val="0"/>
        <w:adjustRightInd w:val="0"/>
        <w:rPr>
          <w:rFonts w:ascii="Times New Roman" w:hAnsi="Times New Roman"/>
          <w:iCs/>
          <w:sz w:val="24"/>
        </w:rPr>
      </w:pPr>
      <w:r w:rsidRPr="006E1DAE">
        <w:rPr>
          <w:rFonts w:ascii="Times New Roman" w:hAnsi="Times New Roman"/>
          <w:iCs/>
          <w:sz w:val="24"/>
        </w:rPr>
        <w:t>Kumar, S., &amp; Thakur, G. (2019). Stock price prediction using machine learning algorithms. Journal of Intelligent Systems, 28(1), 1-13.</w:t>
      </w:r>
    </w:p>
    <w:p w14:paraId="39F00AC9" w14:textId="77777777" w:rsidR="006E1DAE" w:rsidRPr="006E1DAE" w:rsidRDefault="006E1DAE" w:rsidP="006E1DAE">
      <w:pPr>
        <w:autoSpaceDE w:val="0"/>
        <w:autoSpaceDN w:val="0"/>
        <w:adjustRightInd w:val="0"/>
        <w:rPr>
          <w:rFonts w:ascii="Times New Roman" w:hAnsi="Times New Roman"/>
          <w:iCs/>
          <w:sz w:val="24"/>
        </w:rPr>
      </w:pPr>
    </w:p>
    <w:p w14:paraId="48DA97B6" w14:textId="77777777" w:rsidR="006E1DAE" w:rsidRPr="006E1DAE" w:rsidRDefault="006E1DAE" w:rsidP="006E1DAE">
      <w:pPr>
        <w:autoSpaceDE w:val="0"/>
        <w:autoSpaceDN w:val="0"/>
        <w:adjustRightInd w:val="0"/>
        <w:rPr>
          <w:rFonts w:ascii="Times New Roman" w:hAnsi="Times New Roman"/>
          <w:iCs/>
          <w:sz w:val="24"/>
        </w:rPr>
      </w:pPr>
      <w:r w:rsidRPr="006E1DAE">
        <w:rPr>
          <w:rFonts w:ascii="Times New Roman" w:hAnsi="Times New Roman"/>
          <w:iCs/>
          <w:sz w:val="24"/>
        </w:rPr>
        <w:t>Patel, J., Shah, S., &amp; Thakkar, A. (2015). Predicting stock prices using machine learning algorithms. International Journal of Advanced Research in Computer Science, 6(3), 1-6.</w:t>
      </w:r>
    </w:p>
    <w:p w14:paraId="04FB0108" w14:textId="77777777" w:rsidR="006E1DAE" w:rsidRPr="006E1DAE" w:rsidRDefault="006E1DAE" w:rsidP="006E1DAE">
      <w:pPr>
        <w:autoSpaceDE w:val="0"/>
        <w:autoSpaceDN w:val="0"/>
        <w:adjustRightInd w:val="0"/>
        <w:rPr>
          <w:rFonts w:ascii="Times New Roman" w:hAnsi="Times New Roman"/>
          <w:iCs/>
          <w:sz w:val="24"/>
        </w:rPr>
      </w:pPr>
    </w:p>
    <w:p w14:paraId="027DEAFE" w14:textId="2C633034" w:rsidR="0089164D" w:rsidRPr="00473422" w:rsidRDefault="006E1DAE" w:rsidP="006E1DAE">
      <w:pPr>
        <w:autoSpaceDE w:val="0"/>
        <w:autoSpaceDN w:val="0"/>
        <w:adjustRightInd w:val="0"/>
        <w:rPr>
          <w:rFonts w:ascii="Times New Roman" w:hAnsi="Times New Roman"/>
          <w:iCs/>
          <w:sz w:val="24"/>
        </w:rPr>
      </w:pPr>
      <w:r w:rsidRPr="006E1DAE">
        <w:rPr>
          <w:rFonts w:ascii="Times New Roman" w:hAnsi="Times New Roman"/>
          <w:iCs/>
          <w:sz w:val="24"/>
        </w:rPr>
        <w:t>Selvin, S., Vinayakumar, R., &amp; Gopakumar, G. (2017). Stock price prediction using LSTM and CNN. International Journal of Advanced Research in Computer Science, 8(3), 1-6.</w:t>
      </w:r>
    </w:p>
    <w:p w14:paraId="05FD2A7F" w14:textId="77777777" w:rsidR="0089164D" w:rsidRPr="00473422" w:rsidRDefault="0089164D" w:rsidP="00C9248B">
      <w:pPr>
        <w:pStyle w:val="References"/>
        <w:numPr>
          <w:ilvl w:val="0"/>
          <w:numId w:val="0"/>
        </w:numPr>
        <w:spacing w:line="276" w:lineRule="auto"/>
        <w:ind w:left="360" w:hanging="360"/>
        <w:rPr>
          <w:sz w:val="24"/>
          <w:szCs w:val="24"/>
        </w:rPr>
      </w:pPr>
    </w:p>
    <w:p w14:paraId="2727B599" w14:textId="77777777" w:rsidR="006557BC" w:rsidRDefault="006557BC" w:rsidP="0089164D">
      <w:pPr>
        <w:jc w:val="center"/>
        <w:rPr>
          <w:rFonts w:ascii="Times New Roman" w:hAnsi="Times New Roman"/>
          <w:b/>
          <w:sz w:val="32"/>
          <w:szCs w:val="32"/>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0AD4BB64" w14:textId="77777777" w:rsidR="006557BC" w:rsidRDefault="006557BC" w:rsidP="0089164D">
      <w:pPr>
        <w:jc w:val="center"/>
        <w:rPr>
          <w:rFonts w:ascii="Times New Roman" w:hAnsi="Times New Roman"/>
          <w:b/>
          <w:sz w:val="32"/>
          <w:szCs w:val="32"/>
        </w:rPr>
      </w:pPr>
    </w:p>
    <w:p w14:paraId="223EEE0C" w14:textId="77777777" w:rsidR="006557BC" w:rsidRDefault="006557BC" w:rsidP="0089164D">
      <w:pPr>
        <w:jc w:val="center"/>
        <w:rPr>
          <w:rFonts w:ascii="Times New Roman" w:hAnsi="Times New Roman"/>
          <w:b/>
          <w:sz w:val="32"/>
          <w:szCs w:val="32"/>
        </w:rPr>
      </w:pPr>
    </w:p>
    <w:p w14:paraId="048340B9" w14:textId="77777777" w:rsidR="006557BC" w:rsidRDefault="006557BC" w:rsidP="0089164D">
      <w:pPr>
        <w:jc w:val="center"/>
        <w:rPr>
          <w:rFonts w:ascii="Times New Roman" w:hAnsi="Times New Roman"/>
          <w:b/>
          <w:sz w:val="32"/>
          <w:szCs w:val="32"/>
        </w:rPr>
      </w:pPr>
    </w:p>
    <w:p w14:paraId="3C609FC2" w14:textId="02206EFA" w:rsidR="6C325A7C" w:rsidRDefault="6C325A7C" w:rsidP="001B3334">
      <w:pPr>
        <w:rPr>
          <w:rFonts w:ascii="Times New Roman" w:hAnsi="Times New Roman"/>
          <w:b/>
          <w:bCs/>
          <w:sz w:val="32"/>
          <w:szCs w:val="32"/>
        </w:rPr>
      </w:pPr>
    </w:p>
    <w:p w14:paraId="375C3316" w14:textId="77777777" w:rsidR="007D50FF" w:rsidRDefault="007D50FF" w:rsidP="001B3334">
      <w:pPr>
        <w:jc w:val="center"/>
        <w:rPr>
          <w:rFonts w:ascii="Times New Roman" w:hAnsi="Times New Roman"/>
          <w:b/>
          <w:sz w:val="32"/>
          <w:szCs w:val="32"/>
        </w:rPr>
      </w:pPr>
    </w:p>
    <w:p w14:paraId="6B4E3C27" w14:textId="77777777" w:rsidR="007D50FF" w:rsidRDefault="007D50FF" w:rsidP="001B3334">
      <w:pPr>
        <w:jc w:val="center"/>
        <w:rPr>
          <w:rFonts w:ascii="Times New Roman" w:hAnsi="Times New Roman"/>
          <w:b/>
          <w:sz w:val="32"/>
          <w:szCs w:val="32"/>
        </w:rPr>
      </w:pPr>
    </w:p>
    <w:p w14:paraId="013E7EF9" w14:textId="77777777" w:rsidR="007D50FF" w:rsidRDefault="007D50FF" w:rsidP="001B3334">
      <w:pPr>
        <w:jc w:val="center"/>
        <w:rPr>
          <w:rFonts w:ascii="Times New Roman" w:hAnsi="Times New Roman"/>
          <w:b/>
          <w:sz w:val="32"/>
          <w:szCs w:val="32"/>
        </w:rPr>
      </w:pPr>
    </w:p>
    <w:p w14:paraId="07FE8656" w14:textId="77777777" w:rsidR="007D50FF" w:rsidRDefault="007D50FF" w:rsidP="001B3334">
      <w:pPr>
        <w:jc w:val="center"/>
        <w:rPr>
          <w:rFonts w:ascii="Times New Roman" w:hAnsi="Times New Roman"/>
          <w:b/>
          <w:sz w:val="32"/>
          <w:szCs w:val="32"/>
        </w:rPr>
      </w:pPr>
    </w:p>
    <w:p w14:paraId="5A3D215F" w14:textId="5599CA9B" w:rsidR="001B3334" w:rsidRDefault="001B3334" w:rsidP="001B3334">
      <w:pPr>
        <w:jc w:val="center"/>
        <w:rPr>
          <w:rFonts w:ascii="Times New Roman" w:hAnsi="Times New Roman"/>
          <w:b/>
          <w:sz w:val="32"/>
          <w:szCs w:val="32"/>
        </w:rPr>
      </w:pPr>
      <w:r w:rsidRPr="001B3334">
        <w:rPr>
          <w:rFonts w:ascii="Times New Roman" w:hAnsi="Times New Roman"/>
          <w:b/>
          <w:sz w:val="32"/>
          <w:szCs w:val="32"/>
        </w:rPr>
        <w:t>Appendices (if applicable)</w:t>
      </w:r>
    </w:p>
    <w:p w14:paraId="51C8B3EF" w14:textId="5F339DE4" w:rsidR="001B3334" w:rsidRPr="001B3334" w:rsidRDefault="001B3334" w:rsidP="001B3334">
      <w:pPr>
        <w:rPr>
          <w:rFonts w:asciiTheme="minorHAnsi" w:hAnsiTheme="minorHAnsi" w:cstheme="minorHAnsi"/>
          <w:bCs/>
          <w:sz w:val="24"/>
          <w:szCs w:val="24"/>
        </w:rPr>
      </w:pPr>
      <w:r w:rsidRPr="001B3334">
        <w:rPr>
          <w:rFonts w:asciiTheme="minorHAnsi" w:hAnsiTheme="minorHAnsi" w:cstheme="minorHAnsi"/>
          <w:bCs/>
          <w:sz w:val="24"/>
          <w:szCs w:val="24"/>
        </w:rPr>
        <w:t>Include any additional information such as code snippets, data tables, extended results, or other supplementary materials.</w:t>
      </w:r>
    </w:p>
    <w:p w14:paraId="44A87D7C" w14:textId="77777777" w:rsidR="0089164D" w:rsidRPr="00473422" w:rsidRDefault="0089164D" w:rsidP="0089164D">
      <w:pPr>
        <w:jc w:val="center"/>
        <w:rPr>
          <w:rFonts w:ascii="Times New Roman" w:hAnsi="Times New Roman"/>
          <w:sz w:val="24"/>
          <w:szCs w:val="32"/>
        </w:rPr>
      </w:pPr>
    </w:p>
    <w:sectPr w:rsidR="0089164D" w:rsidRPr="00473422" w:rsidSect="00CF3C76">
      <w:headerReference w:type="default" r:id="rId34"/>
      <w:footerReference w:type="default" r:id="rId35"/>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38EAF2" w14:textId="77777777" w:rsidR="00860B4A" w:rsidRDefault="00860B4A">
      <w:pPr>
        <w:spacing w:after="0" w:line="240" w:lineRule="auto"/>
      </w:pPr>
      <w:r>
        <w:separator/>
      </w:r>
    </w:p>
  </w:endnote>
  <w:endnote w:type="continuationSeparator" w:id="0">
    <w:p w14:paraId="1922BC64" w14:textId="77777777" w:rsidR="00860B4A" w:rsidRDefault="00860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407701"/>
      <w:docPartObj>
        <w:docPartGallery w:val="Page Numbers (Bottom of Page)"/>
        <w:docPartUnique/>
      </w:docPartObj>
    </w:sdtPr>
    <w:sdtEndPr/>
    <w:sdtContent>
      <w:p w14:paraId="3C5F41DF" w14:textId="3E428253" w:rsidR="00833938" w:rsidRDefault="60CAF2CA" w:rsidP="60CAF2CA">
        <w:pPr>
          <w:pStyle w:val="Footer"/>
          <w:ind w:firstLine="1440"/>
          <w:jc w:val="center"/>
        </w:pPr>
        <w:r w:rsidRPr="60CAF2CA">
          <w:rPr>
            <w:b/>
            <w:bCs/>
          </w:rPr>
          <w:t>Page</w:t>
        </w:r>
        <w:r>
          <w:t xml:space="preserve"> | </w:t>
        </w:r>
        <w:r w:rsidR="00150EEB" w:rsidRPr="60CAF2CA">
          <w:rPr>
            <w:noProof/>
          </w:rPr>
          <w:fldChar w:fldCharType="begin"/>
        </w:r>
        <w:r w:rsidR="00150EEB">
          <w:instrText xml:space="preserve"> PAGE   \* MERGEFORMAT </w:instrText>
        </w:r>
        <w:r w:rsidR="00150EEB" w:rsidRPr="60CAF2CA">
          <w:fldChar w:fldCharType="separate"/>
        </w:r>
        <w:r w:rsidRPr="60CAF2CA">
          <w:rPr>
            <w:noProof/>
          </w:rPr>
          <w:t>57</w:t>
        </w:r>
        <w:r w:rsidR="00150EEB" w:rsidRPr="60CAF2CA">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DC249" w14:textId="77777777" w:rsidR="00860B4A" w:rsidRDefault="00860B4A">
      <w:pPr>
        <w:spacing w:after="0" w:line="240" w:lineRule="auto"/>
      </w:pPr>
      <w:r>
        <w:separator/>
      </w:r>
    </w:p>
  </w:footnote>
  <w:footnote w:type="continuationSeparator" w:id="0">
    <w:p w14:paraId="387C7ECD" w14:textId="77777777" w:rsidR="00860B4A" w:rsidRDefault="00860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341F"/>
    <w:multiLevelType w:val="multilevel"/>
    <w:tmpl w:val="8FC4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7316C"/>
    <w:multiLevelType w:val="multilevel"/>
    <w:tmpl w:val="57C0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A37BAD"/>
    <w:multiLevelType w:val="multilevel"/>
    <w:tmpl w:val="BE8A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F03178"/>
    <w:multiLevelType w:val="multilevel"/>
    <w:tmpl w:val="04C2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625EC"/>
    <w:multiLevelType w:val="multilevel"/>
    <w:tmpl w:val="EBCA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54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8" w15:restartNumberingAfterBreak="0">
    <w:nsid w:val="18971B17"/>
    <w:multiLevelType w:val="multilevel"/>
    <w:tmpl w:val="F24E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725A51"/>
    <w:multiLevelType w:val="multilevel"/>
    <w:tmpl w:val="47E8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D41E9"/>
    <w:multiLevelType w:val="multilevel"/>
    <w:tmpl w:val="9B024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3132A"/>
    <w:multiLevelType w:val="multilevel"/>
    <w:tmpl w:val="BF76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A2F7CFD"/>
    <w:multiLevelType w:val="multilevel"/>
    <w:tmpl w:val="7B9CA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A07DEA"/>
    <w:multiLevelType w:val="multilevel"/>
    <w:tmpl w:val="7D3E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25452"/>
    <w:multiLevelType w:val="multilevel"/>
    <w:tmpl w:val="058AC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769FC"/>
    <w:multiLevelType w:val="multilevel"/>
    <w:tmpl w:val="7712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07ED0"/>
    <w:multiLevelType w:val="multilevel"/>
    <w:tmpl w:val="99607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B11795"/>
    <w:multiLevelType w:val="multilevel"/>
    <w:tmpl w:val="B0C6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679E0"/>
    <w:multiLevelType w:val="multilevel"/>
    <w:tmpl w:val="A1B08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9A82F0E"/>
    <w:multiLevelType w:val="multilevel"/>
    <w:tmpl w:val="D79E6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4" w15:restartNumberingAfterBreak="0">
    <w:nsid w:val="3B9A34BC"/>
    <w:multiLevelType w:val="multilevel"/>
    <w:tmpl w:val="80025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9C377A"/>
    <w:multiLevelType w:val="multilevel"/>
    <w:tmpl w:val="A1B08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0B7D30"/>
    <w:multiLevelType w:val="multilevel"/>
    <w:tmpl w:val="BAE8F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56DD7"/>
    <w:multiLevelType w:val="multilevel"/>
    <w:tmpl w:val="268E9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DD731B"/>
    <w:multiLevelType w:val="multilevel"/>
    <w:tmpl w:val="89C8343A"/>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Calibri" w:hAnsi="Calibri" w:hint="default"/>
        <w:b/>
        <w:bCs/>
        <w:sz w:val="22"/>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9" w15:restartNumberingAfterBreak="0">
    <w:nsid w:val="5B9244C8"/>
    <w:multiLevelType w:val="multilevel"/>
    <w:tmpl w:val="0430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A6DB3"/>
    <w:multiLevelType w:val="multilevel"/>
    <w:tmpl w:val="8E10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87720C"/>
    <w:multiLevelType w:val="multilevel"/>
    <w:tmpl w:val="0A2C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15F6B"/>
    <w:multiLevelType w:val="multilevel"/>
    <w:tmpl w:val="9666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7F628C5"/>
    <w:multiLevelType w:val="multilevel"/>
    <w:tmpl w:val="76F0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136C97"/>
    <w:multiLevelType w:val="multilevel"/>
    <w:tmpl w:val="5C0A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A6B5266"/>
    <w:multiLevelType w:val="multilevel"/>
    <w:tmpl w:val="D848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6A2A15"/>
    <w:multiLevelType w:val="multilevel"/>
    <w:tmpl w:val="5C884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3004CC"/>
    <w:multiLevelType w:val="multilevel"/>
    <w:tmpl w:val="4642C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A82F6B"/>
    <w:multiLevelType w:val="multilevel"/>
    <w:tmpl w:val="98F43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0458E3"/>
    <w:multiLevelType w:val="multilevel"/>
    <w:tmpl w:val="AE34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49604A"/>
    <w:multiLevelType w:val="multilevel"/>
    <w:tmpl w:val="A7B2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5E0E82"/>
    <w:multiLevelType w:val="multilevel"/>
    <w:tmpl w:val="AD48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477">
    <w:abstractNumId w:val="36"/>
  </w:num>
  <w:num w:numId="2" w16cid:durableId="11498798">
    <w:abstractNumId w:val="23"/>
  </w:num>
  <w:num w:numId="3" w16cid:durableId="1214539881">
    <w:abstractNumId w:val="2"/>
  </w:num>
  <w:num w:numId="4" w16cid:durableId="1000699494">
    <w:abstractNumId w:val="9"/>
  </w:num>
  <w:num w:numId="5" w16cid:durableId="978802340">
    <w:abstractNumId w:val="4"/>
  </w:num>
  <w:num w:numId="6" w16cid:durableId="883909872">
    <w:abstractNumId w:val="21"/>
  </w:num>
  <w:num w:numId="7" w16cid:durableId="1113865984">
    <w:abstractNumId w:val="13"/>
  </w:num>
  <w:num w:numId="8" w16cid:durableId="719086446">
    <w:abstractNumId w:val="7"/>
  </w:num>
  <w:num w:numId="9" w16cid:durableId="799886823">
    <w:abstractNumId w:val="33"/>
  </w:num>
  <w:num w:numId="10" w16cid:durableId="1605915799">
    <w:abstractNumId w:val="28"/>
  </w:num>
  <w:num w:numId="11" w16cid:durableId="378014539">
    <w:abstractNumId w:val="0"/>
  </w:num>
  <w:num w:numId="12" w16cid:durableId="1374382124">
    <w:abstractNumId w:val="43"/>
  </w:num>
  <w:num w:numId="13" w16cid:durableId="1504659684">
    <w:abstractNumId w:val="10"/>
  </w:num>
  <w:num w:numId="14" w16cid:durableId="378287411">
    <w:abstractNumId w:val="12"/>
  </w:num>
  <w:num w:numId="15" w16cid:durableId="1773547315">
    <w:abstractNumId w:val="18"/>
  </w:num>
  <w:num w:numId="16" w16cid:durableId="1646814945">
    <w:abstractNumId w:val="41"/>
  </w:num>
  <w:num w:numId="17" w16cid:durableId="385646241">
    <w:abstractNumId w:val="17"/>
  </w:num>
  <w:num w:numId="18" w16cid:durableId="237715717">
    <w:abstractNumId w:val="20"/>
  </w:num>
  <w:num w:numId="19" w16cid:durableId="1794665857">
    <w:abstractNumId w:val="38"/>
  </w:num>
  <w:num w:numId="20" w16cid:durableId="1198858879">
    <w:abstractNumId w:val="30"/>
  </w:num>
  <w:num w:numId="21" w16cid:durableId="476341610">
    <w:abstractNumId w:val="6"/>
  </w:num>
  <w:num w:numId="22" w16cid:durableId="1208252103">
    <w:abstractNumId w:val="34"/>
  </w:num>
  <w:num w:numId="23" w16cid:durableId="235556332">
    <w:abstractNumId w:val="27"/>
  </w:num>
  <w:num w:numId="24" w16cid:durableId="249774195">
    <w:abstractNumId w:val="5"/>
  </w:num>
  <w:num w:numId="25" w16cid:durableId="1558516242">
    <w:abstractNumId w:val="24"/>
  </w:num>
  <w:num w:numId="26" w16cid:durableId="282005233">
    <w:abstractNumId w:val="32"/>
  </w:num>
  <w:num w:numId="27" w16cid:durableId="677997811">
    <w:abstractNumId w:val="40"/>
  </w:num>
  <w:num w:numId="28" w16cid:durableId="1325818632">
    <w:abstractNumId w:val="37"/>
  </w:num>
  <w:num w:numId="29" w16cid:durableId="1853060565">
    <w:abstractNumId w:val="1"/>
  </w:num>
  <w:num w:numId="30" w16cid:durableId="1521045157">
    <w:abstractNumId w:val="15"/>
  </w:num>
  <w:num w:numId="31" w16cid:durableId="987787576">
    <w:abstractNumId w:val="35"/>
  </w:num>
  <w:num w:numId="32" w16cid:durableId="287274045">
    <w:abstractNumId w:val="19"/>
  </w:num>
  <w:num w:numId="33" w16cid:durableId="1422526467">
    <w:abstractNumId w:val="8"/>
  </w:num>
  <w:num w:numId="34" w16cid:durableId="603390596">
    <w:abstractNumId w:val="3"/>
  </w:num>
  <w:num w:numId="35" w16cid:durableId="2133015027">
    <w:abstractNumId w:val="22"/>
  </w:num>
  <w:num w:numId="36" w16cid:durableId="1328022007">
    <w:abstractNumId w:val="14"/>
  </w:num>
  <w:num w:numId="37" w16cid:durableId="147138258">
    <w:abstractNumId w:val="11"/>
  </w:num>
  <w:num w:numId="38" w16cid:durableId="743719440">
    <w:abstractNumId w:val="39"/>
  </w:num>
  <w:num w:numId="39" w16cid:durableId="555895357">
    <w:abstractNumId w:val="42"/>
  </w:num>
  <w:num w:numId="40" w16cid:durableId="1390767667">
    <w:abstractNumId w:val="29"/>
  </w:num>
  <w:num w:numId="41" w16cid:durableId="1883590845">
    <w:abstractNumId w:val="31"/>
  </w:num>
  <w:num w:numId="42" w16cid:durableId="1679773118">
    <w:abstractNumId w:val="26"/>
  </w:num>
  <w:num w:numId="43" w16cid:durableId="1582059824">
    <w:abstractNumId w:val="16"/>
  </w:num>
  <w:num w:numId="44" w16cid:durableId="354549971">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4050"/>
    <w:rsid w:val="0002084A"/>
    <w:rsid w:val="000248C6"/>
    <w:rsid w:val="00035A07"/>
    <w:rsid w:val="000360B3"/>
    <w:rsid w:val="00040247"/>
    <w:rsid w:val="00042880"/>
    <w:rsid w:val="00043424"/>
    <w:rsid w:val="00044914"/>
    <w:rsid w:val="0004602B"/>
    <w:rsid w:val="00047FFE"/>
    <w:rsid w:val="00063E80"/>
    <w:rsid w:val="00082949"/>
    <w:rsid w:val="00084A55"/>
    <w:rsid w:val="0009075E"/>
    <w:rsid w:val="00090B4D"/>
    <w:rsid w:val="00093AC5"/>
    <w:rsid w:val="000A5741"/>
    <w:rsid w:val="000B0C35"/>
    <w:rsid w:val="000B3D5B"/>
    <w:rsid w:val="000C33BE"/>
    <w:rsid w:val="000C3C32"/>
    <w:rsid w:val="000C5B45"/>
    <w:rsid w:val="000C638B"/>
    <w:rsid w:val="000C63B2"/>
    <w:rsid w:val="000C7613"/>
    <w:rsid w:val="000D638E"/>
    <w:rsid w:val="000D7EB1"/>
    <w:rsid w:val="000F3703"/>
    <w:rsid w:val="000F7A22"/>
    <w:rsid w:val="000F7E21"/>
    <w:rsid w:val="00102DB0"/>
    <w:rsid w:val="00103045"/>
    <w:rsid w:val="00103F2C"/>
    <w:rsid w:val="001139C7"/>
    <w:rsid w:val="00117DC7"/>
    <w:rsid w:val="00120423"/>
    <w:rsid w:val="001221FA"/>
    <w:rsid w:val="0013554E"/>
    <w:rsid w:val="00142464"/>
    <w:rsid w:val="001459E7"/>
    <w:rsid w:val="00147F2C"/>
    <w:rsid w:val="00150EEB"/>
    <w:rsid w:val="00157BCB"/>
    <w:rsid w:val="001619DB"/>
    <w:rsid w:val="00163BB9"/>
    <w:rsid w:val="00190642"/>
    <w:rsid w:val="00193970"/>
    <w:rsid w:val="0019678D"/>
    <w:rsid w:val="0019697C"/>
    <w:rsid w:val="001A03AE"/>
    <w:rsid w:val="001A4600"/>
    <w:rsid w:val="001A464F"/>
    <w:rsid w:val="001A65DE"/>
    <w:rsid w:val="001B233A"/>
    <w:rsid w:val="001B3334"/>
    <w:rsid w:val="001C149A"/>
    <w:rsid w:val="001D0926"/>
    <w:rsid w:val="001E2DD0"/>
    <w:rsid w:val="00206D0C"/>
    <w:rsid w:val="002072B7"/>
    <w:rsid w:val="002124B3"/>
    <w:rsid w:val="00217991"/>
    <w:rsid w:val="002200FE"/>
    <w:rsid w:val="00225663"/>
    <w:rsid w:val="00225B2E"/>
    <w:rsid w:val="00254133"/>
    <w:rsid w:val="002609E0"/>
    <w:rsid w:val="00264242"/>
    <w:rsid w:val="0026736D"/>
    <w:rsid w:val="00281882"/>
    <w:rsid w:val="002821F9"/>
    <w:rsid w:val="00284C64"/>
    <w:rsid w:val="00290683"/>
    <w:rsid w:val="00293885"/>
    <w:rsid w:val="00295613"/>
    <w:rsid w:val="002B5064"/>
    <w:rsid w:val="002C05C9"/>
    <w:rsid w:val="002C30F3"/>
    <w:rsid w:val="002C6FF1"/>
    <w:rsid w:val="002D1158"/>
    <w:rsid w:val="002D5936"/>
    <w:rsid w:val="002D6C39"/>
    <w:rsid w:val="002E3D85"/>
    <w:rsid w:val="002E423C"/>
    <w:rsid w:val="002F3F5A"/>
    <w:rsid w:val="00307D8A"/>
    <w:rsid w:val="0032137D"/>
    <w:rsid w:val="00321770"/>
    <w:rsid w:val="00322524"/>
    <w:rsid w:val="00334E52"/>
    <w:rsid w:val="00337F14"/>
    <w:rsid w:val="00342086"/>
    <w:rsid w:val="003420AE"/>
    <w:rsid w:val="003426A7"/>
    <w:rsid w:val="003520B3"/>
    <w:rsid w:val="00353217"/>
    <w:rsid w:val="00362F51"/>
    <w:rsid w:val="00365DB3"/>
    <w:rsid w:val="00367A79"/>
    <w:rsid w:val="00380C87"/>
    <w:rsid w:val="00385A0C"/>
    <w:rsid w:val="00386023"/>
    <w:rsid w:val="0038617A"/>
    <w:rsid w:val="00387730"/>
    <w:rsid w:val="003910D0"/>
    <w:rsid w:val="00391CF8"/>
    <w:rsid w:val="003974CA"/>
    <w:rsid w:val="003A2194"/>
    <w:rsid w:val="003A3C8E"/>
    <w:rsid w:val="003B3B23"/>
    <w:rsid w:val="003B6D12"/>
    <w:rsid w:val="003C358D"/>
    <w:rsid w:val="003D0497"/>
    <w:rsid w:val="003D204D"/>
    <w:rsid w:val="003D52A9"/>
    <w:rsid w:val="003D577D"/>
    <w:rsid w:val="003E302C"/>
    <w:rsid w:val="003F1D5C"/>
    <w:rsid w:val="003F49BE"/>
    <w:rsid w:val="00406231"/>
    <w:rsid w:val="00406288"/>
    <w:rsid w:val="00425277"/>
    <w:rsid w:val="00434300"/>
    <w:rsid w:val="00450E3A"/>
    <w:rsid w:val="00450EB5"/>
    <w:rsid w:val="00451EB5"/>
    <w:rsid w:val="00460665"/>
    <w:rsid w:val="00460FB6"/>
    <w:rsid w:val="0046134F"/>
    <w:rsid w:val="00467534"/>
    <w:rsid w:val="00473422"/>
    <w:rsid w:val="00480D30"/>
    <w:rsid w:val="004865A7"/>
    <w:rsid w:val="00491EF4"/>
    <w:rsid w:val="004A4453"/>
    <w:rsid w:val="004A4EF9"/>
    <w:rsid w:val="004B54CF"/>
    <w:rsid w:val="004D010E"/>
    <w:rsid w:val="004E702A"/>
    <w:rsid w:val="004F09A5"/>
    <w:rsid w:val="004F625D"/>
    <w:rsid w:val="004F6642"/>
    <w:rsid w:val="00500C30"/>
    <w:rsid w:val="0050272F"/>
    <w:rsid w:val="00507BA6"/>
    <w:rsid w:val="00511275"/>
    <w:rsid w:val="00522561"/>
    <w:rsid w:val="00523EA5"/>
    <w:rsid w:val="00525B90"/>
    <w:rsid w:val="00525CA4"/>
    <w:rsid w:val="00526485"/>
    <w:rsid w:val="005360BA"/>
    <w:rsid w:val="00536E40"/>
    <w:rsid w:val="00537936"/>
    <w:rsid w:val="00541E21"/>
    <w:rsid w:val="00542A0E"/>
    <w:rsid w:val="00542AB1"/>
    <w:rsid w:val="005452CC"/>
    <w:rsid w:val="00560AD9"/>
    <w:rsid w:val="00570583"/>
    <w:rsid w:val="00576734"/>
    <w:rsid w:val="00582991"/>
    <w:rsid w:val="005829F9"/>
    <w:rsid w:val="00586662"/>
    <w:rsid w:val="00586D5C"/>
    <w:rsid w:val="005A03C2"/>
    <w:rsid w:val="005A46E2"/>
    <w:rsid w:val="005A7405"/>
    <w:rsid w:val="005B18D4"/>
    <w:rsid w:val="005C6489"/>
    <w:rsid w:val="005D1F35"/>
    <w:rsid w:val="005D35AE"/>
    <w:rsid w:val="005D3EBE"/>
    <w:rsid w:val="005D454E"/>
    <w:rsid w:val="005E4CC5"/>
    <w:rsid w:val="005F6767"/>
    <w:rsid w:val="00604885"/>
    <w:rsid w:val="0062272A"/>
    <w:rsid w:val="00624DAE"/>
    <w:rsid w:val="00627486"/>
    <w:rsid w:val="006335BE"/>
    <w:rsid w:val="00635B3C"/>
    <w:rsid w:val="00642CDA"/>
    <w:rsid w:val="00645366"/>
    <w:rsid w:val="0065075A"/>
    <w:rsid w:val="006557BC"/>
    <w:rsid w:val="00656515"/>
    <w:rsid w:val="0066682B"/>
    <w:rsid w:val="0067199E"/>
    <w:rsid w:val="00674431"/>
    <w:rsid w:val="0067525F"/>
    <w:rsid w:val="00675AA0"/>
    <w:rsid w:val="006854DC"/>
    <w:rsid w:val="006875E2"/>
    <w:rsid w:val="0069405D"/>
    <w:rsid w:val="006C27C9"/>
    <w:rsid w:val="006C6881"/>
    <w:rsid w:val="006C7BDE"/>
    <w:rsid w:val="006E1DAE"/>
    <w:rsid w:val="006E258D"/>
    <w:rsid w:val="006E78A2"/>
    <w:rsid w:val="006F1D46"/>
    <w:rsid w:val="006F2DBB"/>
    <w:rsid w:val="006F4E82"/>
    <w:rsid w:val="00711589"/>
    <w:rsid w:val="0071350A"/>
    <w:rsid w:val="0072024B"/>
    <w:rsid w:val="00722011"/>
    <w:rsid w:val="0072294A"/>
    <w:rsid w:val="0072300F"/>
    <w:rsid w:val="00724662"/>
    <w:rsid w:val="007266B3"/>
    <w:rsid w:val="00727B2D"/>
    <w:rsid w:val="00735E07"/>
    <w:rsid w:val="007408FE"/>
    <w:rsid w:val="00746825"/>
    <w:rsid w:val="00746A20"/>
    <w:rsid w:val="007509BB"/>
    <w:rsid w:val="00754455"/>
    <w:rsid w:val="00754C51"/>
    <w:rsid w:val="00755120"/>
    <w:rsid w:val="007570E7"/>
    <w:rsid w:val="00762EC9"/>
    <w:rsid w:val="00766F74"/>
    <w:rsid w:val="00767C15"/>
    <w:rsid w:val="00767E7A"/>
    <w:rsid w:val="007700CE"/>
    <w:rsid w:val="00774EA6"/>
    <w:rsid w:val="00775B1D"/>
    <w:rsid w:val="007809C8"/>
    <w:rsid w:val="00782739"/>
    <w:rsid w:val="007869C2"/>
    <w:rsid w:val="00787782"/>
    <w:rsid w:val="0079215A"/>
    <w:rsid w:val="007946DB"/>
    <w:rsid w:val="007A488D"/>
    <w:rsid w:val="007A53BA"/>
    <w:rsid w:val="007A6D52"/>
    <w:rsid w:val="007A6DEA"/>
    <w:rsid w:val="007B2FD4"/>
    <w:rsid w:val="007C1FAF"/>
    <w:rsid w:val="007D2B6B"/>
    <w:rsid w:val="007D36D6"/>
    <w:rsid w:val="007D4225"/>
    <w:rsid w:val="007D50FF"/>
    <w:rsid w:val="007D6B22"/>
    <w:rsid w:val="007D6D9C"/>
    <w:rsid w:val="007E367E"/>
    <w:rsid w:val="007E3B6C"/>
    <w:rsid w:val="007E5C6E"/>
    <w:rsid w:val="007E6E02"/>
    <w:rsid w:val="007E7DA5"/>
    <w:rsid w:val="007F128F"/>
    <w:rsid w:val="00804A03"/>
    <w:rsid w:val="00805569"/>
    <w:rsid w:val="00806503"/>
    <w:rsid w:val="00812A25"/>
    <w:rsid w:val="00813818"/>
    <w:rsid w:val="00820FA3"/>
    <w:rsid w:val="00821002"/>
    <w:rsid w:val="00825CDC"/>
    <w:rsid w:val="00833938"/>
    <w:rsid w:val="008451A5"/>
    <w:rsid w:val="008525F3"/>
    <w:rsid w:val="008609ED"/>
    <w:rsid w:val="00860B4A"/>
    <w:rsid w:val="00861274"/>
    <w:rsid w:val="00864FA9"/>
    <w:rsid w:val="00873633"/>
    <w:rsid w:val="00873C67"/>
    <w:rsid w:val="00890A8A"/>
    <w:rsid w:val="0089164D"/>
    <w:rsid w:val="0089249C"/>
    <w:rsid w:val="00893B69"/>
    <w:rsid w:val="00894535"/>
    <w:rsid w:val="008A57F3"/>
    <w:rsid w:val="008C07EB"/>
    <w:rsid w:val="008C4803"/>
    <w:rsid w:val="008D157F"/>
    <w:rsid w:val="008D27C2"/>
    <w:rsid w:val="008D4073"/>
    <w:rsid w:val="008D75EC"/>
    <w:rsid w:val="008E2DE1"/>
    <w:rsid w:val="008E6B8F"/>
    <w:rsid w:val="008E7683"/>
    <w:rsid w:val="008E77C4"/>
    <w:rsid w:val="009041AE"/>
    <w:rsid w:val="00907D6C"/>
    <w:rsid w:val="00910355"/>
    <w:rsid w:val="0091062E"/>
    <w:rsid w:val="00915F3E"/>
    <w:rsid w:val="00920149"/>
    <w:rsid w:val="0092634C"/>
    <w:rsid w:val="0092688C"/>
    <w:rsid w:val="009301E9"/>
    <w:rsid w:val="0093420C"/>
    <w:rsid w:val="009401FE"/>
    <w:rsid w:val="00940E9F"/>
    <w:rsid w:val="009411A0"/>
    <w:rsid w:val="00944161"/>
    <w:rsid w:val="0094465E"/>
    <w:rsid w:val="00945536"/>
    <w:rsid w:val="00945568"/>
    <w:rsid w:val="00952EA3"/>
    <w:rsid w:val="009542F5"/>
    <w:rsid w:val="00964251"/>
    <w:rsid w:val="009737A4"/>
    <w:rsid w:val="00976A5F"/>
    <w:rsid w:val="00982DF1"/>
    <w:rsid w:val="00983398"/>
    <w:rsid w:val="00984A8D"/>
    <w:rsid w:val="00986C79"/>
    <w:rsid w:val="00994DDF"/>
    <w:rsid w:val="00995921"/>
    <w:rsid w:val="009A022A"/>
    <w:rsid w:val="009A067F"/>
    <w:rsid w:val="009A06F4"/>
    <w:rsid w:val="009B7B00"/>
    <w:rsid w:val="009C36F3"/>
    <w:rsid w:val="009C4E87"/>
    <w:rsid w:val="009C7CBC"/>
    <w:rsid w:val="009D5DDA"/>
    <w:rsid w:val="009E6C22"/>
    <w:rsid w:val="009F21D8"/>
    <w:rsid w:val="00A00B3B"/>
    <w:rsid w:val="00A0785A"/>
    <w:rsid w:val="00A254FA"/>
    <w:rsid w:val="00A25942"/>
    <w:rsid w:val="00A36A49"/>
    <w:rsid w:val="00A40A54"/>
    <w:rsid w:val="00A418B6"/>
    <w:rsid w:val="00A46415"/>
    <w:rsid w:val="00A54369"/>
    <w:rsid w:val="00A5556F"/>
    <w:rsid w:val="00A57FDE"/>
    <w:rsid w:val="00A60832"/>
    <w:rsid w:val="00A63659"/>
    <w:rsid w:val="00A652A2"/>
    <w:rsid w:val="00A74CDE"/>
    <w:rsid w:val="00A81319"/>
    <w:rsid w:val="00A91C31"/>
    <w:rsid w:val="00A95EA6"/>
    <w:rsid w:val="00AA1CC3"/>
    <w:rsid w:val="00AA2D54"/>
    <w:rsid w:val="00AA2DE5"/>
    <w:rsid w:val="00AC545E"/>
    <w:rsid w:val="00AD032A"/>
    <w:rsid w:val="00AD112D"/>
    <w:rsid w:val="00AE483E"/>
    <w:rsid w:val="00AE5AEF"/>
    <w:rsid w:val="00AF2BEB"/>
    <w:rsid w:val="00B01587"/>
    <w:rsid w:val="00B06F08"/>
    <w:rsid w:val="00B07C75"/>
    <w:rsid w:val="00B104C4"/>
    <w:rsid w:val="00B24F9B"/>
    <w:rsid w:val="00B417D1"/>
    <w:rsid w:val="00B44266"/>
    <w:rsid w:val="00B51C14"/>
    <w:rsid w:val="00B5535C"/>
    <w:rsid w:val="00B55FC9"/>
    <w:rsid w:val="00B722D1"/>
    <w:rsid w:val="00B748AF"/>
    <w:rsid w:val="00B810BA"/>
    <w:rsid w:val="00B8281C"/>
    <w:rsid w:val="00B83195"/>
    <w:rsid w:val="00B97CD4"/>
    <w:rsid w:val="00BA4F8C"/>
    <w:rsid w:val="00BB2F58"/>
    <w:rsid w:val="00BB5344"/>
    <w:rsid w:val="00BB6A28"/>
    <w:rsid w:val="00BC07C0"/>
    <w:rsid w:val="00BD62BD"/>
    <w:rsid w:val="00BE0A2F"/>
    <w:rsid w:val="00BE1714"/>
    <w:rsid w:val="00BF0584"/>
    <w:rsid w:val="00BF0640"/>
    <w:rsid w:val="00BF3CA6"/>
    <w:rsid w:val="00BF64DF"/>
    <w:rsid w:val="00BF6A49"/>
    <w:rsid w:val="00C058E7"/>
    <w:rsid w:val="00C10DD5"/>
    <w:rsid w:val="00C115B7"/>
    <w:rsid w:val="00C1632A"/>
    <w:rsid w:val="00C165F6"/>
    <w:rsid w:val="00C273E3"/>
    <w:rsid w:val="00C33D35"/>
    <w:rsid w:val="00C43CD2"/>
    <w:rsid w:val="00C63E2A"/>
    <w:rsid w:val="00C66FE6"/>
    <w:rsid w:val="00C755EF"/>
    <w:rsid w:val="00C768C4"/>
    <w:rsid w:val="00C76B19"/>
    <w:rsid w:val="00C8408E"/>
    <w:rsid w:val="00C91807"/>
    <w:rsid w:val="00C9248B"/>
    <w:rsid w:val="00C9273E"/>
    <w:rsid w:val="00C970B1"/>
    <w:rsid w:val="00CA5ADB"/>
    <w:rsid w:val="00CB1822"/>
    <w:rsid w:val="00CB2C5A"/>
    <w:rsid w:val="00CB6C38"/>
    <w:rsid w:val="00CC02C6"/>
    <w:rsid w:val="00CC0E63"/>
    <w:rsid w:val="00CC262E"/>
    <w:rsid w:val="00CD1BA1"/>
    <w:rsid w:val="00CD20CA"/>
    <w:rsid w:val="00CE63F5"/>
    <w:rsid w:val="00CE7211"/>
    <w:rsid w:val="00CF3C76"/>
    <w:rsid w:val="00CF5C66"/>
    <w:rsid w:val="00CF60DD"/>
    <w:rsid w:val="00D012FE"/>
    <w:rsid w:val="00D124C5"/>
    <w:rsid w:val="00D25612"/>
    <w:rsid w:val="00D332DC"/>
    <w:rsid w:val="00D34A88"/>
    <w:rsid w:val="00D51340"/>
    <w:rsid w:val="00D5763F"/>
    <w:rsid w:val="00D62EA2"/>
    <w:rsid w:val="00D65E45"/>
    <w:rsid w:val="00D65FAD"/>
    <w:rsid w:val="00D71772"/>
    <w:rsid w:val="00D76B60"/>
    <w:rsid w:val="00D76E01"/>
    <w:rsid w:val="00D84D36"/>
    <w:rsid w:val="00D8616B"/>
    <w:rsid w:val="00D86B8D"/>
    <w:rsid w:val="00D97B05"/>
    <w:rsid w:val="00D97F99"/>
    <w:rsid w:val="00DA24F4"/>
    <w:rsid w:val="00DC272E"/>
    <w:rsid w:val="00DC62A0"/>
    <w:rsid w:val="00DE1480"/>
    <w:rsid w:val="00DE1E9D"/>
    <w:rsid w:val="00DF24F0"/>
    <w:rsid w:val="00DF2E7B"/>
    <w:rsid w:val="00DF5DB9"/>
    <w:rsid w:val="00E00164"/>
    <w:rsid w:val="00E0633C"/>
    <w:rsid w:val="00E10C45"/>
    <w:rsid w:val="00E12123"/>
    <w:rsid w:val="00E15BBC"/>
    <w:rsid w:val="00E15F80"/>
    <w:rsid w:val="00E32A95"/>
    <w:rsid w:val="00E366C2"/>
    <w:rsid w:val="00E37812"/>
    <w:rsid w:val="00E43FA3"/>
    <w:rsid w:val="00E457D3"/>
    <w:rsid w:val="00E4583D"/>
    <w:rsid w:val="00E53993"/>
    <w:rsid w:val="00E54BB7"/>
    <w:rsid w:val="00E560DB"/>
    <w:rsid w:val="00E56C7C"/>
    <w:rsid w:val="00E63156"/>
    <w:rsid w:val="00E71625"/>
    <w:rsid w:val="00E72D0D"/>
    <w:rsid w:val="00E75304"/>
    <w:rsid w:val="00E808C5"/>
    <w:rsid w:val="00E832A3"/>
    <w:rsid w:val="00E86765"/>
    <w:rsid w:val="00E87D78"/>
    <w:rsid w:val="00EA0800"/>
    <w:rsid w:val="00EA1B11"/>
    <w:rsid w:val="00EA20A5"/>
    <w:rsid w:val="00EA48E3"/>
    <w:rsid w:val="00EA5152"/>
    <w:rsid w:val="00EB0712"/>
    <w:rsid w:val="00EB4300"/>
    <w:rsid w:val="00EB4D4D"/>
    <w:rsid w:val="00EB788E"/>
    <w:rsid w:val="00EC02EF"/>
    <w:rsid w:val="00EC2CA0"/>
    <w:rsid w:val="00EC581A"/>
    <w:rsid w:val="00ED5B40"/>
    <w:rsid w:val="00EE3DA8"/>
    <w:rsid w:val="00EE47EA"/>
    <w:rsid w:val="00EF2219"/>
    <w:rsid w:val="00F00851"/>
    <w:rsid w:val="00F05F9A"/>
    <w:rsid w:val="00F13AFA"/>
    <w:rsid w:val="00F14B76"/>
    <w:rsid w:val="00F27DE7"/>
    <w:rsid w:val="00F340B1"/>
    <w:rsid w:val="00F36969"/>
    <w:rsid w:val="00F41661"/>
    <w:rsid w:val="00F431B0"/>
    <w:rsid w:val="00F64EA3"/>
    <w:rsid w:val="00F67982"/>
    <w:rsid w:val="00F7097B"/>
    <w:rsid w:val="00F7279A"/>
    <w:rsid w:val="00F92362"/>
    <w:rsid w:val="00F93090"/>
    <w:rsid w:val="00F96951"/>
    <w:rsid w:val="00FA3AD7"/>
    <w:rsid w:val="00FA54BA"/>
    <w:rsid w:val="00FA71A7"/>
    <w:rsid w:val="00FB12DA"/>
    <w:rsid w:val="00FB68CF"/>
    <w:rsid w:val="00FC1130"/>
    <w:rsid w:val="00FC208F"/>
    <w:rsid w:val="00FC6C8A"/>
    <w:rsid w:val="00FD26D7"/>
    <w:rsid w:val="00FD73CD"/>
    <w:rsid w:val="00FE7082"/>
    <w:rsid w:val="00FF0600"/>
    <w:rsid w:val="00FF1168"/>
    <w:rsid w:val="00FF2B4D"/>
    <w:rsid w:val="00FF699C"/>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54"/>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6E258D"/>
    <w:rPr>
      <w:color w:val="605E5C"/>
      <w:shd w:val="clear" w:color="auto" w:fill="E1DFDD"/>
    </w:rPr>
  </w:style>
  <w:style w:type="character" w:customStyle="1" w:styleId="overflow-hidden">
    <w:name w:val="overflow-hidden"/>
    <w:basedOn w:val="DefaultParagraphFont"/>
    <w:rsid w:val="002072B7"/>
  </w:style>
  <w:style w:type="character" w:styleId="FollowedHyperlink">
    <w:name w:val="FollowedHyperlink"/>
    <w:basedOn w:val="DefaultParagraphFont"/>
    <w:uiPriority w:val="99"/>
    <w:semiHidden/>
    <w:unhideWhenUsed/>
    <w:rsid w:val="009E6C22"/>
    <w:rPr>
      <w:color w:val="800080" w:themeColor="followedHyperlink"/>
      <w:u w:val="single"/>
    </w:rPr>
  </w:style>
  <w:style w:type="character" w:styleId="EndnoteReference">
    <w:name w:val="endnote reference"/>
    <w:basedOn w:val="DefaultParagraphFont"/>
    <w:uiPriority w:val="99"/>
    <w:semiHidden/>
    <w:unhideWhenUsed/>
    <w:rsid w:val="00FF06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5781">
      <w:bodyDiv w:val="1"/>
      <w:marLeft w:val="0"/>
      <w:marRight w:val="0"/>
      <w:marTop w:val="0"/>
      <w:marBottom w:val="0"/>
      <w:divBdr>
        <w:top w:val="none" w:sz="0" w:space="0" w:color="auto"/>
        <w:left w:val="none" w:sz="0" w:space="0" w:color="auto"/>
        <w:bottom w:val="none" w:sz="0" w:space="0" w:color="auto"/>
        <w:right w:val="none" w:sz="0" w:space="0" w:color="auto"/>
      </w:divBdr>
    </w:div>
    <w:div w:id="49812910">
      <w:bodyDiv w:val="1"/>
      <w:marLeft w:val="0"/>
      <w:marRight w:val="0"/>
      <w:marTop w:val="0"/>
      <w:marBottom w:val="0"/>
      <w:divBdr>
        <w:top w:val="none" w:sz="0" w:space="0" w:color="auto"/>
        <w:left w:val="none" w:sz="0" w:space="0" w:color="auto"/>
        <w:bottom w:val="none" w:sz="0" w:space="0" w:color="auto"/>
        <w:right w:val="none" w:sz="0" w:space="0" w:color="auto"/>
      </w:divBdr>
    </w:div>
    <w:div w:id="51202793">
      <w:bodyDiv w:val="1"/>
      <w:marLeft w:val="0"/>
      <w:marRight w:val="0"/>
      <w:marTop w:val="0"/>
      <w:marBottom w:val="0"/>
      <w:divBdr>
        <w:top w:val="none" w:sz="0" w:space="0" w:color="auto"/>
        <w:left w:val="none" w:sz="0" w:space="0" w:color="auto"/>
        <w:bottom w:val="none" w:sz="0" w:space="0" w:color="auto"/>
        <w:right w:val="none" w:sz="0" w:space="0" w:color="auto"/>
      </w:divBdr>
    </w:div>
    <w:div w:id="72362117">
      <w:bodyDiv w:val="1"/>
      <w:marLeft w:val="0"/>
      <w:marRight w:val="0"/>
      <w:marTop w:val="0"/>
      <w:marBottom w:val="0"/>
      <w:divBdr>
        <w:top w:val="none" w:sz="0" w:space="0" w:color="auto"/>
        <w:left w:val="none" w:sz="0" w:space="0" w:color="auto"/>
        <w:bottom w:val="none" w:sz="0" w:space="0" w:color="auto"/>
        <w:right w:val="none" w:sz="0" w:space="0" w:color="auto"/>
      </w:divBdr>
    </w:div>
    <w:div w:id="97257158">
      <w:bodyDiv w:val="1"/>
      <w:marLeft w:val="0"/>
      <w:marRight w:val="0"/>
      <w:marTop w:val="0"/>
      <w:marBottom w:val="0"/>
      <w:divBdr>
        <w:top w:val="none" w:sz="0" w:space="0" w:color="auto"/>
        <w:left w:val="none" w:sz="0" w:space="0" w:color="auto"/>
        <w:bottom w:val="none" w:sz="0" w:space="0" w:color="auto"/>
        <w:right w:val="none" w:sz="0" w:space="0" w:color="auto"/>
      </w:divBdr>
    </w:div>
    <w:div w:id="102961117">
      <w:bodyDiv w:val="1"/>
      <w:marLeft w:val="0"/>
      <w:marRight w:val="0"/>
      <w:marTop w:val="0"/>
      <w:marBottom w:val="0"/>
      <w:divBdr>
        <w:top w:val="none" w:sz="0" w:space="0" w:color="auto"/>
        <w:left w:val="none" w:sz="0" w:space="0" w:color="auto"/>
        <w:bottom w:val="none" w:sz="0" w:space="0" w:color="auto"/>
        <w:right w:val="none" w:sz="0" w:space="0" w:color="auto"/>
      </w:divBdr>
    </w:div>
    <w:div w:id="191455666">
      <w:bodyDiv w:val="1"/>
      <w:marLeft w:val="0"/>
      <w:marRight w:val="0"/>
      <w:marTop w:val="0"/>
      <w:marBottom w:val="0"/>
      <w:divBdr>
        <w:top w:val="none" w:sz="0" w:space="0" w:color="auto"/>
        <w:left w:val="none" w:sz="0" w:space="0" w:color="auto"/>
        <w:bottom w:val="none" w:sz="0" w:space="0" w:color="auto"/>
        <w:right w:val="none" w:sz="0" w:space="0" w:color="auto"/>
      </w:divBdr>
    </w:div>
    <w:div w:id="265776642">
      <w:bodyDiv w:val="1"/>
      <w:marLeft w:val="0"/>
      <w:marRight w:val="0"/>
      <w:marTop w:val="0"/>
      <w:marBottom w:val="0"/>
      <w:divBdr>
        <w:top w:val="none" w:sz="0" w:space="0" w:color="auto"/>
        <w:left w:val="none" w:sz="0" w:space="0" w:color="auto"/>
        <w:bottom w:val="none" w:sz="0" w:space="0" w:color="auto"/>
        <w:right w:val="none" w:sz="0" w:space="0" w:color="auto"/>
      </w:divBdr>
    </w:div>
    <w:div w:id="322590290">
      <w:bodyDiv w:val="1"/>
      <w:marLeft w:val="0"/>
      <w:marRight w:val="0"/>
      <w:marTop w:val="0"/>
      <w:marBottom w:val="0"/>
      <w:divBdr>
        <w:top w:val="none" w:sz="0" w:space="0" w:color="auto"/>
        <w:left w:val="none" w:sz="0" w:space="0" w:color="auto"/>
        <w:bottom w:val="none" w:sz="0" w:space="0" w:color="auto"/>
        <w:right w:val="none" w:sz="0" w:space="0" w:color="auto"/>
      </w:divBdr>
    </w:div>
    <w:div w:id="425736798">
      <w:bodyDiv w:val="1"/>
      <w:marLeft w:val="0"/>
      <w:marRight w:val="0"/>
      <w:marTop w:val="0"/>
      <w:marBottom w:val="0"/>
      <w:divBdr>
        <w:top w:val="none" w:sz="0" w:space="0" w:color="auto"/>
        <w:left w:val="none" w:sz="0" w:space="0" w:color="auto"/>
        <w:bottom w:val="none" w:sz="0" w:space="0" w:color="auto"/>
        <w:right w:val="none" w:sz="0" w:space="0" w:color="auto"/>
      </w:divBdr>
    </w:div>
    <w:div w:id="452478949">
      <w:bodyDiv w:val="1"/>
      <w:marLeft w:val="0"/>
      <w:marRight w:val="0"/>
      <w:marTop w:val="0"/>
      <w:marBottom w:val="0"/>
      <w:divBdr>
        <w:top w:val="none" w:sz="0" w:space="0" w:color="auto"/>
        <w:left w:val="none" w:sz="0" w:space="0" w:color="auto"/>
        <w:bottom w:val="none" w:sz="0" w:space="0" w:color="auto"/>
        <w:right w:val="none" w:sz="0" w:space="0" w:color="auto"/>
      </w:divBdr>
    </w:div>
    <w:div w:id="455298588">
      <w:bodyDiv w:val="1"/>
      <w:marLeft w:val="0"/>
      <w:marRight w:val="0"/>
      <w:marTop w:val="0"/>
      <w:marBottom w:val="0"/>
      <w:divBdr>
        <w:top w:val="none" w:sz="0" w:space="0" w:color="auto"/>
        <w:left w:val="none" w:sz="0" w:space="0" w:color="auto"/>
        <w:bottom w:val="none" w:sz="0" w:space="0" w:color="auto"/>
        <w:right w:val="none" w:sz="0" w:space="0" w:color="auto"/>
      </w:divBdr>
      <w:divsChild>
        <w:div w:id="428627254">
          <w:marLeft w:val="0"/>
          <w:marRight w:val="0"/>
          <w:marTop w:val="0"/>
          <w:marBottom w:val="0"/>
          <w:divBdr>
            <w:top w:val="none" w:sz="0" w:space="0" w:color="auto"/>
            <w:left w:val="none" w:sz="0" w:space="0" w:color="auto"/>
            <w:bottom w:val="none" w:sz="0" w:space="0" w:color="auto"/>
            <w:right w:val="none" w:sz="0" w:space="0" w:color="auto"/>
          </w:divBdr>
          <w:divsChild>
            <w:div w:id="236331134">
              <w:marLeft w:val="0"/>
              <w:marRight w:val="0"/>
              <w:marTop w:val="0"/>
              <w:marBottom w:val="0"/>
              <w:divBdr>
                <w:top w:val="none" w:sz="0" w:space="0" w:color="auto"/>
                <w:left w:val="none" w:sz="0" w:space="0" w:color="auto"/>
                <w:bottom w:val="none" w:sz="0" w:space="0" w:color="auto"/>
                <w:right w:val="none" w:sz="0" w:space="0" w:color="auto"/>
              </w:divBdr>
              <w:divsChild>
                <w:div w:id="933324120">
                  <w:marLeft w:val="0"/>
                  <w:marRight w:val="0"/>
                  <w:marTop w:val="0"/>
                  <w:marBottom w:val="0"/>
                  <w:divBdr>
                    <w:top w:val="none" w:sz="0" w:space="0" w:color="auto"/>
                    <w:left w:val="none" w:sz="0" w:space="0" w:color="auto"/>
                    <w:bottom w:val="none" w:sz="0" w:space="0" w:color="auto"/>
                    <w:right w:val="none" w:sz="0" w:space="0" w:color="auto"/>
                  </w:divBdr>
                  <w:divsChild>
                    <w:div w:id="1089890963">
                      <w:marLeft w:val="0"/>
                      <w:marRight w:val="0"/>
                      <w:marTop w:val="0"/>
                      <w:marBottom w:val="0"/>
                      <w:divBdr>
                        <w:top w:val="none" w:sz="0" w:space="0" w:color="auto"/>
                        <w:left w:val="none" w:sz="0" w:space="0" w:color="auto"/>
                        <w:bottom w:val="none" w:sz="0" w:space="0" w:color="auto"/>
                        <w:right w:val="none" w:sz="0" w:space="0" w:color="auto"/>
                      </w:divBdr>
                      <w:divsChild>
                        <w:div w:id="668562155">
                          <w:marLeft w:val="0"/>
                          <w:marRight w:val="0"/>
                          <w:marTop w:val="0"/>
                          <w:marBottom w:val="0"/>
                          <w:divBdr>
                            <w:top w:val="none" w:sz="0" w:space="0" w:color="auto"/>
                            <w:left w:val="none" w:sz="0" w:space="0" w:color="auto"/>
                            <w:bottom w:val="none" w:sz="0" w:space="0" w:color="auto"/>
                            <w:right w:val="none" w:sz="0" w:space="0" w:color="auto"/>
                          </w:divBdr>
                          <w:divsChild>
                            <w:div w:id="484248614">
                              <w:marLeft w:val="0"/>
                              <w:marRight w:val="0"/>
                              <w:marTop w:val="0"/>
                              <w:marBottom w:val="0"/>
                              <w:divBdr>
                                <w:top w:val="none" w:sz="0" w:space="0" w:color="auto"/>
                                <w:left w:val="none" w:sz="0" w:space="0" w:color="auto"/>
                                <w:bottom w:val="none" w:sz="0" w:space="0" w:color="auto"/>
                                <w:right w:val="none" w:sz="0" w:space="0" w:color="auto"/>
                              </w:divBdr>
                              <w:divsChild>
                                <w:div w:id="869680157">
                                  <w:marLeft w:val="0"/>
                                  <w:marRight w:val="0"/>
                                  <w:marTop w:val="0"/>
                                  <w:marBottom w:val="0"/>
                                  <w:divBdr>
                                    <w:top w:val="none" w:sz="0" w:space="0" w:color="auto"/>
                                    <w:left w:val="none" w:sz="0" w:space="0" w:color="auto"/>
                                    <w:bottom w:val="none" w:sz="0" w:space="0" w:color="auto"/>
                                    <w:right w:val="none" w:sz="0" w:space="0" w:color="auto"/>
                                  </w:divBdr>
                                  <w:divsChild>
                                    <w:div w:id="2092584476">
                                      <w:marLeft w:val="0"/>
                                      <w:marRight w:val="0"/>
                                      <w:marTop w:val="0"/>
                                      <w:marBottom w:val="0"/>
                                      <w:divBdr>
                                        <w:top w:val="none" w:sz="0" w:space="0" w:color="auto"/>
                                        <w:left w:val="none" w:sz="0" w:space="0" w:color="auto"/>
                                        <w:bottom w:val="none" w:sz="0" w:space="0" w:color="auto"/>
                                        <w:right w:val="none" w:sz="0" w:space="0" w:color="auto"/>
                                      </w:divBdr>
                                      <w:divsChild>
                                        <w:div w:id="2084403125">
                                          <w:marLeft w:val="0"/>
                                          <w:marRight w:val="0"/>
                                          <w:marTop w:val="0"/>
                                          <w:marBottom w:val="0"/>
                                          <w:divBdr>
                                            <w:top w:val="none" w:sz="0" w:space="0" w:color="auto"/>
                                            <w:left w:val="none" w:sz="0" w:space="0" w:color="auto"/>
                                            <w:bottom w:val="none" w:sz="0" w:space="0" w:color="auto"/>
                                            <w:right w:val="none" w:sz="0" w:space="0" w:color="auto"/>
                                          </w:divBdr>
                                          <w:divsChild>
                                            <w:div w:id="998119807">
                                              <w:marLeft w:val="0"/>
                                              <w:marRight w:val="0"/>
                                              <w:marTop w:val="0"/>
                                              <w:marBottom w:val="0"/>
                                              <w:divBdr>
                                                <w:top w:val="none" w:sz="0" w:space="0" w:color="auto"/>
                                                <w:left w:val="none" w:sz="0" w:space="0" w:color="auto"/>
                                                <w:bottom w:val="none" w:sz="0" w:space="0" w:color="auto"/>
                                                <w:right w:val="none" w:sz="0" w:space="0" w:color="auto"/>
                                              </w:divBdr>
                                              <w:divsChild>
                                                <w:div w:id="2091270544">
                                                  <w:marLeft w:val="0"/>
                                                  <w:marRight w:val="0"/>
                                                  <w:marTop w:val="0"/>
                                                  <w:marBottom w:val="0"/>
                                                  <w:divBdr>
                                                    <w:top w:val="none" w:sz="0" w:space="0" w:color="auto"/>
                                                    <w:left w:val="none" w:sz="0" w:space="0" w:color="auto"/>
                                                    <w:bottom w:val="none" w:sz="0" w:space="0" w:color="auto"/>
                                                    <w:right w:val="none" w:sz="0" w:space="0" w:color="auto"/>
                                                  </w:divBdr>
                                                  <w:divsChild>
                                                    <w:div w:id="830221929">
                                                      <w:marLeft w:val="0"/>
                                                      <w:marRight w:val="0"/>
                                                      <w:marTop w:val="0"/>
                                                      <w:marBottom w:val="0"/>
                                                      <w:divBdr>
                                                        <w:top w:val="none" w:sz="0" w:space="0" w:color="auto"/>
                                                        <w:left w:val="none" w:sz="0" w:space="0" w:color="auto"/>
                                                        <w:bottom w:val="none" w:sz="0" w:space="0" w:color="auto"/>
                                                        <w:right w:val="none" w:sz="0" w:space="0" w:color="auto"/>
                                                      </w:divBdr>
                                                      <w:divsChild>
                                                        <w:div w:id="8147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18977">
                                              <w:marLeft w:val="0"/>
                                              <w:marRight w:val="0"/>
                                              <w:marTop w:val="0"/>
                                              <w:marBottom w:val="0"/>
                                              <w:divBdr>
                                                <w:top w:val="none" w:sz="0" w:space="0" w:color="auto"/>
                                                <w:left w:val="none" w:sz="0" w:space="0" w:color="auto"/>
                                                <w:bottom w:val="none" w:sz="0" w:space="0" w:color="auto"/>
                                                <w:right w:val="none" w:sz="0" w:space="0" w:color="auto"/>
                                              </w:divBdr>
                                              <w:divsChild>
                                                <w:div w:id="1203975383">
                                                  <w:marLeft w:val="0"/>
                                                  <w:marRight w:val="0"/>
                                                  <w:marTop w:val="0"/>
                                                  <w:marBottom w:val="0"/>
                                                  <w:divBdr>
                                                    <w:top w:val="none" w:sz="0" w:space="0" w:color="auto"/>
                                                    <w:left w:val="none" w:sz="0" w:space="0" w:color="auto"/>
                                                    <w:bottom w:val="none" w:sz="0" w:space="0" w:color="auto"/>
                                                    <w:right w:val="none" w:sz="0" w:space="0" w:color="auto"/>
                                                  </w:divBdr>
                                                  <w:divsChild>
                                                    <w:div w:id="1661225931">
                                                      <w:marLeft w:val="0"/>
                                                      <w:marRight w:val="0"/>
                                                      <w:marTop w:val="0"/>
                                                      <w:marBottom w:val="0"/>
                                                      <w:divBdr>
                                                        <w:top w:val="none" w:sz="0" w:space="0" w:color="auto"/>
                                                        <w:left w:val="none" w:sz="0" w:space="0" w:color="auto"/>
                                                        <w:bottom w:val="none" w:sz="0" w:space="0" w:color="auto"/>
                                                        <w:right w:val="none" w:sz="0" w:space="0" w:color="auto"/>
                                                      </w:divBdr>
                                                      <w:divsChild>
                                                        <w:div w:id="10274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5322452">
      <w:bodyDiv w:val="1"/>
      <w:marLeft w:val="0"/>
      <w:marRight w:val="0"/>
      <w:marTop w:val="0"/>
      <w:marBottom w:val="0"/>
      <w:divBdr>
        <w:top w:val="none" w:sz="0" w:space="0" w:color="auto"/>
        <w:left w:val="none" w:sz="0" w:space="0" w:color="auto"/>
        <w:bottom w:val="none" w:sz="0" w:space="0" w:color="auto"/>
        <w:right w:val="none" w:sz="0" w:space="0" w:color="auto"/>
      </w:divBdr>
    </w:div>
    <w:div w:id="581524672">
      <w:bodyDiv w:val="1"/>
      <w:marLeft w:val="0"/>
      <w:marRight w:val="0"/>
      <w:marTop w:val="0"/>
      <w:marBottom w:val="0"/>
      <w:divBdr>
        <w:top w:val="none" w:sz="0" w:space="0" w:color="auto"/>
        <w:left w:val="none" w:sz="0" w:space="0" w:color="auto"/>
        <w:bottom w:val="none" w:sz="0" w:space="0" w:color="auto"/>
        <w:right w:val="none" w:sz="0" w:space="0" w:color="auto"/>
      </w:divBdr>
    </w:div>
    <w:div w:id="583220470">
      <w:bodyDiv w:val="1"/>
      <w:marLeft w:val="0"/>
      <w:marRight w:val="0"/>
      <w:marTop w:val="0"/>
      <w:marBottom w:val="0"/>
      <w:divBdr>
        <w:top w:val="none" w:sz="0" w:space="0" w:color="auto"/>
        <w:left w:val="none" w:sz="0" w:space="0" w:color="auto"/>
        <w:bottom w:val="none" w:sz="0" w:space="0" w:color="auto"/>
        <w:right w:val="none" w:sz="0" w:space="0" w:color="auto"/>
      </w:divBdr>
    </w:div>
    <w:div w:id="647251393">
      <w:bodyDiv w:val="1"/>
      <w:marLeft w:val="0"/>
      <w:marRight w:val="0"/>
      <w:marTop w:val="0"/>
      <w:marBottom w:val="0"/>
      <w:divBdr>
        <w:top w:val="none" w:sz="0" w:space="0" w:color="auto"/>
        <w:left w:val="none" w:sz="0" w:space="0" w:color="auto"/>
        <w:bottom w:val="none" w:sz="0" w:space="0" w:color="auto"/>
        <w:right w:val="none" w:sz="0" w:space="0" w:color="auto"/>
      </w:divBdr>
    </w:div>
    <w:div w:id="648286040">
      <w:bodyDiv w:val="1"/>
      <w:marLeft w:val="0"/>
      <w:marRight w:val="0"/>
      <w:marTop w:val="0"/>
      <w:marBottom w:val="0"/>
      <w:divBdr>
        <w:top w:val="none" w:sz="0" w:space="0" w:color="auto"/>
        <w:left w:val="none" w:sz="0" w:space="0" w:color="auto"/>
        <w:bottom w:val="none" w:sz="0" w:space="0" w:color="auto"/>
        <w:right w:val="none" w:sz="0" w:space="0" w:color="auto"/>
      </w:divBdr>
    </w:div>
    <w:div w:id="782648689">
      <w:bodyDiv w:val="1"/>
      <w:marLeft w:val="0"/>
      <w:marRight w:val="0"/>
      <w:marTop w:val="0"/>
      <w:marBottom w:val="0"/>
      <w:divBdr>
        <w:top w:val="none" w:sz="0" w:space="0" w:color="auto"/>
        <w:left w:val="none" w:sz="0" w:space="0" w:color="auto"/>
        <w:bottom w:val="none" w:sz="0" w:space="0" w:color="auto"/>
        <w:right w:val="none" w:sz="0" w:space="0" w:color="auto"/>
      </w:divBdr>
    </w:div>
    <w:div w:id="79784603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76195">
      <w:bodyDiv w:val="1"/>
      <w:marLeft w:val="0"/>
      <w:marRight w:val="0"/>
      <w:marTop w:val="0"/>
      <w:marBottom w:val="0"/>
      <w:divBdr>
        <w:top w:val="none" w:sz="0" w:space="0" w:color="auto"/>
        <w:left w:val="none" w:sz="0" w:space="0" w:color="auto"/>
        <w:bottom w:val="none" w:sz="0" w:space="0" w:color="auto"/>
        <w:right w:val="none" w:sz="0" w:space="0" w:color="auto"/>
      </w:divBdr>
      <w:divsChild>
        <w:div w:id="2138639639">
          <w:marLeft w:val="0"/>
          <w:marRight w:val="0"/>
          <w:marTop w:val="0"/>
          <w:marBottom w:val="0"/>
          <w:divBdr>
            <w:top w:val="none" w:sz="0" w:space="0" w:color="auto"/>
            <w:left w:val="none" w:sz="0" w:space="0" w:color="auto"/>
            <w:bottom w:val="none" w:sz="0" w:space="0" w:color="auto"/>
            <w:right w:val="none" w:sz="0" w:space="0" w:color="auto"/>
          </w:divBdr>
          <w:divsChild>
            <w:div w:id="1553885685">
              <w:marLeft w:val="0"/>
              <w:marRight w:val="0"/>
              <w:marTop w:val="0"/>
              <w:marBottom w:val="0"/>
              <w:divBdr>
                <w:top w:val="none" w:sz="0" w:space="0" w:color="auto"/>
                <w:left w:val="none" w:sz="0" w:space="0" w:color="auto"/>
                <w:bottom w:val="none" w:sz="0" w:space="0" w:color="auto"/>
                <w:right w:val="none" w:sz="0" w:space="0" w:color="auto"/>
              </w:divBdr>
              <w:divsChild>
                <w:div w:id="241648090">
                  <w:marLeft w:val="0"/>
                  <w:marRight w:val="0"/>
                  <w:marTop w:val="0"/>
                  <w:marBottom w:val="0"/>
                  <w:divBdr>
                    <w:top w:val="none" w:sz="0" w:space="0" w:color="auto"/>
                    <w:left w:val="none" w:sz="0" w:space="0" w:color="auto"/>
                    <w:bottom w:val="none" w:sz="0" w:space="0" w:color="auto"/>
                    <w:right w:val="none" w:sz="0" w:space="0" w:color="auto"/>
                  </w:divBdr>
                  <w:divsChild>
                    <w:div w:id="3392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875930">
      <w:bodyDiv w:val="1"/>
      <w:marLeft w:val="0"/>
      <w:marRight w:val="0"/>
      <w:marTop w:val="0"/>
      <w:marBottom w:val="0"/>
      <w:divBdr>
        <w:top w:val="none" w:sz="0" w:space="0" w:color="auto"/>
        <w:left w:val="none" w:sz="0" w:space="0" w:color="auto"/>
        <w:bottom w:val="none" w:sz="0" w:space="0" w:color="auto"/>
        <w:right w:val="none" w:sz="0" w:space="0" w:color="auto"/>
      </w:divBdr>
    </w:div>
    <w:div w:id="1107195896">
      <w:bodyDiv w:val="1"/>
      <w:marLeft w:val="0"/>
      <w:marRight w:val="0"/>
      <w:marTop w:val="0"/>
      <w:marBottom w:val="0"/>
      <w:divBdr>
        <w:top w:val="none" w:sz="0" w:space="0" w:color="auto"/>
        <w:left w:val="none" w:sz="0" w:space="0" w:color="auto"/>
        <w:bottom w:val="none" w:sz="0" w:space="0" w:color="auto"/>
        <w:right w:val="none" w:sz="0" w:space="0" w:color="auto"/>
      </w:divBdr>
      <w:divsChild>
        <w:div w:id="92938172">
          <w:marLeft w:val="0"/>
          <w:marRight w:val="0"/>
          <w:marTop w:val="0"/>
          <w:marBottom w:val="0"/>
          <w:divBdr>
            <w:top w:val="none" w:sz="0" w:space="0" w:color="auto"/>
            <w:left w:val="none" w:sz="0" w:space="0" w:color="auto"/>
            <w:bottom w:val="none" w:sz="0" w:space="0" w:color="auto"/>
            <w:right w:val="none" w:sz="0" w:space="0" w:color="auto"/>
          </w:divBdr>
          <w:divsChild>
            <w:div w:id="1602027857">
              <w:marLeft w:val="0"/>
              <w:marRight w:val="0"/>
              <w:marTop w:val="0"/>
              <w:marBottom w:val="0"/>
              <w:divBdr>
                <w:top w:val="none" w:sz="0" w:space="0" w:color="auto"/>
                <w:left w:val="none" w:sz="0" w:space="0" w:color="auto"/>
                <w:bottom w:val="none" w:sz="0" w:space="0" w:color="auto"/>
                <w:right w:val="none" w:sz="0" w:space="0" w:color="auto"/>
              </w:divBdr>
              <w:divsChild>
                <w:div w:id="429860554">
                  <w:marLeft w:val="0"/>
                  <w:marRight w:val="0"/>
                  <w:marTop w:val="0"/>
                  <w:marBottom w:val="0"/>
                  <w:divBdr>
                    <w:top w:val="none" w:sz="0" w:space="0" w:color="auto"/>
                    <w:left w:val="none" w:sz="0" w:space="0" w:color="auto"/>
                    <w:bottom w:val="none" w:sz="0" w:space="0" w:color="auto"/>
                    <w:right w:val="none" w:sz="0" w:space="0" w:color="auto"/>
                  </w:divBdr>
                </w:div>
                <w:div w:id="3841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0827">
          <w:marLeft w:val="0"/>
          <w:marRight w:val="0"/>
          <w:marTop w:val="0"/>
          <w:marBottom w:val="0"/>
          <w:divBdr>
            <w:top w:val="none" w:sz="0" w:space="0" w:color="auto"/>
            <w:left w:val="none" w:sz="0" w:space="0" w:color="auto"/>
            <w:bottom w:val="none" w:sz="0" w:space="0" w:color="auto"/>
            <w:right w:val="none" w:sz="0" w:space="0" w:color="auto"/>
          </w:divBdr>
          <w:divsChild>
            <w:div w:id="1492015829">
              <w:marLeft w:val="0"/>
              <w:marRight w:val="0"/>
              <w:marTop w:val="0"/>
              <w:marBottom w:val="0"/>
              <w:divBdr>
                <w:top w:val="none" w:sz="0" w:space="0" w:color="auto"/>
                <w:left w:val="none" w:sz="0" w:space="0" w:color="auto"/>
                <w:bottom w:val="none" w:sz="0" w:space="0" w:color="auto"/>
                <w:right w:val="none" w:sz="0" w:space="0" w:color="auto"/>
              </w:divBdr>
              <w:divsChild>
                <w:div w:id="2033262116">
                  <w:marLeft w:val="0"/>
                  <w:marRight w:val="0"/>
                  <w:marTop w:val="0"/>
                  <w:marBottom w:val="0"/>
                  <w:divBdr>
                    <w:top w:val="none" w:sz="0" w:space="0" w:color="auto"/>
                    <w:left w:val="none" w:sz="0" w:space="0" w:color="auto"/>
                    <w:bottom w:val="none" w:sz="0" w:space="0" w:color="auto"/>
                    <w:right w:val="none" w:sz="0" w:space="0" w:color="auto"/>
                  </w:divBdr>
                </w:div>
                <w:div w:id="14717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474">
          <w:marLeft w:val="0"/>
          <w:marRight w:val="0"/>
          <w:marTop w:val="0"/>
          <w:marBottom w:val="0"/>
          <w:divBdr>
            <w:top w:val="none" w:sz="0" w:space="0" w:color="auto"/>
            <w:left w:val="none" w:sz="0" w:space="0" w:color="auto"/>
            <w:bottom w:val="none" w:sz="0" w:space="0" w:color="auto"/>
            <w:right w:val="none" w:sz="0" w:space="0" w:color="auto"/>
          </w:divBdr>
          <w:divsChild>
            <w:div w:id="2034070673">
              <w:marLeft w:val="0"/>
              <w:marRight w:val="0"/>
              <w:marTop w:val="0"/>
              <w:marBottom w:val="0"/>
              <w:divBdr>
                <w:top w:val="none" w:sz="0" w:space="0" w:color="auto"/>
                <w:left w:val="none" w:sz="0" w:space="0" w:color="auto"/>
                <w:bottom w:val="none" w:sz="0" w:space="0" w:color="auto"/>
                <w:right w:val="none" w:sz="0" w:space="0" w:color="auto"/>
              </w:divBdr>
              <w:divsChild>
                <w:div w:id="479662501">
                  <w:marLeft w:val="0"/>
                  <w:marRight w:val="0"/>
                  <w:marTop w:val="0"/>
                  <w:marBottom w:val="0"/>
                  <w:divBdr>
                    <w:top w:val="none" w:sz="0" w:space="0" w:color="auto"/>
                    <w:left w:val="none" w:sz="0" w:space="0" w:color="auto"/>
                    <w:bottom w:val="none" w:sz="0" w:space="0" w:color="auto"/>
                    <w:right w:val="none" w:sz="0" w:space="0" w:color="auto"/>
                  </w:divBdr>
                </w:div>
                <w:div w:id="17409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5141">
          <w:marLeft w:val="0"/>
          <w:marRight w:val="0"/>
          <w:marTop w:val="0"/>
          <w:marBottom w:val="0"/>
          <w:divBdr>
            <w:top w:val="none" w:sz="0" w:space="0" w:color="auto"/>
            <w:left w:val="none" w:sz="0" w:space="0" w:color="auto"/>
            <w:bottom w:val="none" w:sz="0" w:space="0" w:color="auto"/>
            <w:right w:val="none" w:sz="0" w:space="0" w:color="auto"/>
          </w:divBdr>
          <w:divsChild>
            <w:div w:id="1553419488">
              <w:marLeft w:val="0"/>
              <w:marRight w:val="0"/>
              <w:marTop w:val="0"/>
              <w:marBottom w:val="0"/>
              <w:divBdr>
                <w:top w:val="none" w:sz="0" w:space="0" w:color="auto"/>
                <w:left w:val="none" w:sz="0" w:space="0" w:color="auto"/>
                <w:bottom w:val="none" w:sz="0" w:space="0" w:color="auto"/>
                <w:right w:val="none" w:sz="0" w:space="0" w:color="auto"/>
              </w:divBdr>
              <w:divsChild>
                <w:div w:id="402333467">
                  <w:marLeft w:val="0"/>
                  <w:marRight w:val="0"/>
                  <w:marTop w:val="0"/>
                  <w:marBottom w:val="0"/>
                  <w:divBdr>
                    <w:top w:val="none" w:sz="0" w:space="0" w:color="auto"/>
                    <w:left w:val="none" w:sz="0" w:space="0" w:color="auto"/>
                    <w:bottom w:val="none" w:sz="0" w:space="0" w:color="auto"/>
                    <w:right w:val="none" w:sz="0" w:space="0" w:color="auto"/>
                  </w:divBdr>
                </w:div>
                <w:div w:id="17953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5611">
          <w:marLeft w:val="0"/>
          <w:marRight w:val="0"/>
          <w:marTop w:val="0"/>
          <w:marBottom w:val="0"/>
          <w:divBdr>
            <w:top w:val="none" w:sz="0" w:space="0" w:color="auto"/>
            <w:left w:val="none" w:sz="0" w:space="0" w:color="auto"/>
            <w:bottom w:val="none" w:sz="0" w:space="0" w:color="auto"/>
            <w:right w:val="none" w:sz="0" w:space="0" w:color="auto"/>
          </w:divBdr>
          <w:divsChild>
            <w:div w:id="488715117">
              <w:marLeft w:val="0"/>
              <w:marRight w:val="0"/>
              <w:marTop w:val="0"/>
              <w:marBottom w:val="0"/>
              <w:divBdr>
                <w:top w:val="none" w:sz="0" w:space="0" w:color="auto"/>
                <w:left w:val="none" w:sz="0" w:space="0" w:color="auto"/>
                <w:bottom w:val="none" w:sz="0" w:space="0" w:color="auto"/>
                <w:right w:val="none" w:sz="0" w:space="0" w:color="auto"/>
              </w:divBdr>
              <w:divsChild>
                <w:div w:id="616790489">
                  <w:marLeft w:val="0"/>
                  <w:marRight w:val="0"/>
                  <w:marTop w:val="0"/>
                  <w:marBottom w:val="0"/>
                  <w:divBdr>
                    <w:top w:val="none" w:sz="0" w:space="0" w:color="auto"/>
                    <w:left w:val="none" w:sz="0" w:space="0" w:color="auto"/>
                    <w:bottom w:val="none" w:sz="0" w:space="0" w:color="auto"/>
                    <w:right w:val="none" w:sz="0" w:space="0" w:color="auto"/>
                  </w:divBdr>
                </w:div>
                <w:div w:id="878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4240">
          <w:marLeft w:val="0"/>
          <w:marRight w:val="0"/>
          <w:marTop w:val="0"/>
          <w:marBottom w:val="0"/>
          <w:divBdr>
            <w:top w:val="none" w:sz="0" w:space="0" w:color="auto"/>
            <w:left w:val="none" w:sz="0" w:space="0" w:color="auto"/>
            <w:bottom w:val="none" w:sz="0" w:space="0" w:color="auto"/>
            <w:right w:val="none" w:sz="0" w:space="0" w:color="auto"/>
          </w:divBdr>
          <w:divsChild>
            <w:div w:id="583806283">
              <w:marLeft w:val="0"/>
              <w:marRight w:val="0"/>
              <w:marTop w:val="0"/>
              <w:marBottom w:val="0"/>
              <w:divBdr>
                <w:top w:val="none" w:sz="0" w:space="0" w:color="auto"/>
                <w:left w:val="none" w:sz="0" w:space="0" w:color="auto"/>
                <w:bottom w:val="none" w:sz="0" w:space="0" w:color="auto"/>
                <w:right w:val="none" w:sz="0" w:space="0" w:color="auto"/>
              </w:divBdr>
              <w:divsChild>
                <w:div w:id="1553423863">
                  <w:marLeft w:val="0"/>
                  <w:marRight w:val="0"/>
                  <w:marTop w:val="0"/>
                  <w:marBottom w:val="0"/>
                  <w:divBdr>
                    <w:top w:val="none" w:sz="0" w:space="0" w:color="auto"/>
                    <w:left w:val="none" w:sz="0" w:space="0" w:color="auto"/>
                    <w:bottom w:val="none" w:sz="0" w:space="0" w:color="auto"/>
                    <w:right w:val="none" w:sz="0" w:space="0" w:color="auto"/>
                  </w:divBdr>
                </w:div>
                <w:div w:id="193162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287">
          <w:marLeft w:val="0"/>
          <w:marRight w:val="0"/>
          <w:marTop w:val="0"/>
          <w:marBottom w:val="0"/>
          <w:divBdr>
            <w:top w:val="none" w:sz="0" w:space="0" w:color="auto"/>
            <w:left w:val="none" w:sz="0" w:space="0" w:color="auto"/>
            <w:bottom w:val="none" w:sz="0" w:space="0" w:color="auto"/>
            <w:right w:val="none" w:sz="0" w:space="0" w:color="auto"/>
          </w:divBdr>
          <w:divsChild>
            <w:div w:id="1192300444">
              <w:marLeft w:val="0"/>
              <w:marRight w:val="0"/>
              <w:marTop w:val="0"/>
              <w:marBottom w:val="0"/>
              <w:divBdr>
                <w:top w:val="none" w:sz="0" w:space="0" w:color="auto"/>
                <w:left w:val="none" w:sz="0" w:space="0" w:color="auto"/>
                <w:bottom w:val="none" w:sz="0" w:space="0" w:color="auto"/>
                <w:right w:val="none" w:sz="0" w:space="0" w:color="auto"/>
              </w:divBdr>
              <w:divsChild>
                <w:div w:id="675108021">
                  <w:marLeft w:val="0"/>
                  <w:marRight w:val="0"/>
                  <w:marTop w:val="0"/>
                  <w:marBottom w:val="0"/>
                  <w:divBdr>
                    <w:top w:val="none" w:sz="0" w:space="0" w:color="auto"/>
                    <w:left w:val="none" w:sz="0" w:space="0" w:color="auto"/>
                    <w:bottom w:val="none" w:sz="0" w:space="0" w:color="auto"/>
                    <w:right w:val="none" w:sz="0" w:space="0" w:color="auto"/>
                  </w:divBdr>
                </w:div>
                <w:div w:id="9360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0455">
          <w:marLeft w:val="0"/>
          <w:marRight w:val="0"/>
          <w:marTop w:val="0"/>
          <w:marBottom w:val="0"/>
          <w:divBdr>
            <w:top w:val="none" w:sz="0" w:space="0" w:color="auto"/>
            <w:left w:val="none" w:sz="0" w:space="0" w:color="auto"/>
            <w:bottom w:val="none" w:sz="0" w:space="0" w:color="auto"/>
            <w:right w:val="none" w:sz="0" w:space="0" w:color="auto"/>
          </w:divBdr>
          <w:divsChild>
            <w:div w:id="619141663">
              <w:marLeft w:val="0"/>
              <w:marRight w:val="0"/>
              <w:marTop w:val="0"/>
              <w:marBottom w:val="0"/>
              <w:divBdr>
                <w:top w:val="none" w:sz="0" w:space="0" w:color="auto"/>
                <w:left w:val="none" w:sz="0" w:space="0" w:color="auto"/>
                <w:bottom w:val="none" w:sz="0" w:space="0" w:color="auto"/>
                <w:right w:val="none" w:sz="0" w:space="0" w:color="auto"/>
              </w:divBdr>
              <w:divsChild>
                <w:div w:id="1134718282">
                  <w:marLeft w:val="0"/>
                  <w:marRight w:val="0"/>
                  <w:marTop w:val="0"/>
                  <w:marBottom w:val="0"/>
                  <w:divBdr>
                    <w:top w:val="none" w:sz="0" w:space="0" w:color="auto"/>
                    <w:left w:val="none" w:sz="0" w:space="0" w:color="auto"/>
                    <w:bottom w:val="none" w:sz="0" w:space="0" w:color="auto"/>
                    <w:right w:val="none" w:sz="0" w:space="0" w:color="auto"/>
                  </w:divBdr>
                </w:div>
                <w:div w:id="17784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7312">
          <w:marLeft w:val="0"/>
          <w:marRight w:val="0"/>
          <w:marTop w:val="0"/>
          <w:marBottom w:val="0"/>
          <w:divBdr>
            <w:top w:val="none" w:sz="0" w:space="0" w:color="auto"/>
            <w:left w:val="none" w:sz="0" w:space="0" w:color="auto"/>
            <w:bottom w:val="none" w:sz="0" w:space="0" w:color="auto"/>
            <w:right w:val="none" w:sz="0" w:space="0" w:color="auto"/>
          </w:divBdr>
          <w:divsChild>
            <w:div w:id="649361182">
              <w:marLeft w:val="0"/>
              <w:marRight w:val="0"/>
              <w:marTop w:val="0"/>
              <w:marBottom w:val="0"/>
              <w:divBdr>
                <w:top w:val="none" w:sz="0" w:space="0" w:color="auto"/>
                <w:left w:val="none" w:sz="0" w:space="0" w:color="auto"/>
                <w:bottom w:val="none" w:sz="0" w:space="0" w:color="auto"/>
                <w:right w:val="none" w:sz="0" w:space="0" w:color="auto"/>
              </w:divBdr>
              <w:divsChild>
                <w:div w:id="836387925">
                  <w:marLeft w:val="0"/>
                  <w:marRight w:val="0"/>
                  <w:marTop w:val="0"/>
                  <w:marBottom w:val="0"/>
                  <w:divBdr>
                    <w:top w:val="none" w:sz="0" w:space="0" w:color="auto"/>
                    <w:left w:val="none" w:sz="0" w:space="0" w:color="auto"/>
                    <w:bottom w:val="none" w:sz="0" w:space="0" w:color="auto"/>
                    <w:right w:val="none" w:sz="0" w:space="0" w:color="auto"/>
                  </w:divBdr>
                </w:div>
                <w:div w:id="27749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0681">
          <w:marLeft w:val="0"/>
          <w:marRight w:val="0"/>
          <w:marTop w:val="0"/>
          <w:marBottom w:val="0"/>
          <w:divBdr>
            <w:top w:val="none" w:sz="0" w:space="0" w:color="auto"/>
            <w:left w:val="none" w:sz="0" w:space="0" w:color="auto"/>
            <w:bottom w:val="none" w:sz="0" w:space="0" w:color="auto"/>
            <w:right w:val="none" w:sz="0" w:space="0" w:color="auto"/>
          </w:divBdr>
          <w:divsChild>
            <w:div w:id="454951237">
              <w:marLeft w:val="0"/>
              <w:marRight w:val="0"/>
              <w:marTop w:val="0"/>
              <w:marBottom w:val="0"/>
              <w:divBdr>
                <w:top w:val="none" w:sz="0" w:space="0" w:color="auto"/>
                <w:left w:val="none" w:sz="0" w:space="0" w:color="auto"/>
                <w:bottom w:val="none" w:sz="0" w:space="0" w:color="auto"/>
                <w:right w:val="none" w:sz="0" w:space="0" w:color="auto"/>
              </w:divBdr>
              <w:divsChild>
                <w:div w:id="1401752852">
                  <w:marLeft w:val="0"/>
                  <w:marRight w:val="0"/>
                  <w:marTop w:val="0"/>
                  <w:marBottom w:val="0"/>
                  <w:divBdr>
                    <w:top w:val="none" w:sz="0" w:space="0" w:color="auto"/>
                    <w:left w:val="none" w:sz="0" w:space="0" w:color="auto"/>
                    <w:bottom w:val="none" w:sz="0" w:space="0" w:color="auto"/>
                    <w:right w:val="none" w:sz="0" w:space="0" w:color="auto"/>
                  </w:divBdr>
                </w:div>
                <w:div w:id="11991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8825">
      <w:bodyDiv w:val="1"/>
      <w:marLeft w:val="0"/>
      <w:marRight w:val="0"/>
      <w:marTop w:val="0"/>
      <w:marBottom w:val="0"/>
      <w:divBdr>
        <w:top w:val="none" w:sz="0" w:space="0" w:color="auto"/>
        <w:left w:val="none" w:sz="0" w:space="0" w:color="auto"/>
        <w:bottom w:val="none" w:sz="0" w:space="0" w:color="auto"/>
        <w:right w:val="none" w:sz="0" w:space="0" w:color="auto"/>
      </w:divBdr>
    </w:div>
    <w:div w:id="1161500987">
      <w:bodyDiv w:val="1"/>
      <w:marLeft w:val="0"/>
      <w:marRight w:val="0"/>
      <w:marTop w:val="0"/>
      <w:marBottom w:val="0"/>
      <w:divBdr>
        <w:top w:val="none" w:sz="0" w:space="0" w:color="auto"/>
        <w:left w:val="none" w:sz="0" w:space="0" w:color="auto"/>
        <w:bottom w:val="none" w:sz="0" w:space="0" w:color="auto"/>
        <w:right w:val="none" w:sz="0" w:space="0" w:color="auto"/>
      </w:divBdr>
    </w:div>
    <w:div w:id="1171411889">
      <w:bodyDiv w:val="1"/>
      <w:marLeft w:val="0"/>
      <w:marRight w:val="0"/>
      <w:marTop w:val="0"/>
      <w:marBottom w:val="0"/>
      <w:divBdr>
        <w:top w:val="none" w:sz="0" w:space="0" w:color="auto"/>
        <w:left w:val="none" w:sz="0" w:space="0" w:color="auto"/>
        <w:bottom w:val="none" w:sz="0" w:space="0" w:color="auto"/>
        <w:right w:val="none" w:sz="0" w:space="0" w:color="auto"/>
      </w:divBdr>
    </w:div>
    <w:div w:id="1180463280">
      <w:bodyDiv w:val="1"/>
      <w:marLeft w:val="0"/>
      <w:marRight w:val="0"/>
      <w:marTop w:val="0"/>
      <w:marBottom w:val="0"/>
      <w:divBdr>
        <w:top w:val="none" w:sz="0" w:space="0" w:color="auto"/>
        <w:left w:val="none" w:sz="0" w:space="0" w:color="auto"/>
        <w:bottom w:val="none" w:sz="0" w:space="0" w:color="auto"/>
        <w:right w:val="none" w:sz="0" w:space="0" w:color="auto"/>
      </w:divBdr>
      <w:divsChild>
        <w:div w:id="1525440069">
          <w:marLeft w:val="0"/>
          <w:marRight w:val="0"/>
          <w:marTop w:val="0"/>
          <w:marBottom w:val="0"/>
          <w:divBdr>
            <w:top w:val="none" w:sz="0" w:space="0" w:color="auto"/>
            <w:left w:val="none" w:sz="0" w:space="0" w:color="auto"/>
            <w:bottom w:val="none" w:sz="0" w:space="0" w:color="auto"/>
            <w:right w:val="none" w:sz="0" w:space="0" w:color="auto"/>
          </w:divBdr>
          <w:divsChild>
            <w:div w:id="597758603">
              <w:marLeft w:val="0"/>
              <w:marRight w:val="0"/>
              <w:marTop w:val="0"/>
              <w:marBottom w:val="0"/>
              <w:divBdr>
                <w:top w:val="none" w:sz="0" w:space="0" w:color="auto"/>
                <w:left w:val="none" w:sz="0" w:space="0" w:color="auto"/>
                <w:bottom w:val="none" w:sz="0" w:space="0" w:color="auto"/>
                <w:right w:val="none" w:sz="0" w:space="0" w:color="auto"/>
              </w:divBdr>
              <w:divsChild>
                <w:div w:id="1279524965">
                  <w:marLeft w:val="0"/>
                  <w:marRight w:val="0"/>
                  <w:marTop w:val="0"/>
                  <w:marBottom w:val="0"/>
                  <w:divBdr>
                    <w:top w:val="none" w:sz="0" w:space="0" w:color="auto"/>
                    <w:left w:val="none" w:sz="0" w:space="0" w:color="auto"/>
                    <w:bottom w:val="none" w:sz="0" w:space="0" w:color="auto"/>
                    <w:right w:val="none" w:sz="0" w:space="0" w:color="auto"/>
                  </w:divBdr>
                  <w:divsChild>
                    <w:div w:id="179837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6039">
          <w:marLeft w:val="0"/>
          <w:marRight w:val="0"/>
          <w:marTop w:val="0"/>
          <w:marBottom w:val="0"/>
          <w:divBdr>
            <w:top w:val="none" w:sz="0" w:space="0" w:color="auto"/>
            <w:left w:val="none" w:sz="0" w:space="0" w:color="auto"/>
            <w:bottom w:val="none" w:sz="0" w:space="0" w:color="auto"/>
            <w:right w:val="none" w:sz="0" w:space="0" w:color="auto"/>
          </w:divBdr>
          <w:divsChild>
            <w:div w:id="1866675389">
              <w:marLeft w:val="0"/>
              <w:marRight w:val="0"/>
              <w:marTop w:val="0"/>
              <w:marBottom w:val="0"/>
              <w:divBdr>
                <w:top w:val="none" w:sz="0" w:space="0" w:color="auto"/>
                <w:left w:val="none" w:sz="0" w:space="0" w:color="auto"/>
                <w:bottom w:val="none" w:sz="0" w:space="0" w:color="auto"/>
                <w:right w:val="none" w:sz="0" w:space="0" w:color="auto"/>
              </w:divBdr>
              <w:divsChild>
                <w:div w:id="1329603189">
                  <w:marLeft w:val="0"/>
                  <w:marRight w:val="0"/>
                  <w:marTop w:val="0"/>
                  <w:marBottom w:val="0"/>
                  <w:divBdr>
                    <w:top w:val="none" w:sz="0" w:space="0" w:color="auto"/>
                    <w:left w:val="none" w:sz="0" w:space="0" w:color="auto"/>
                    <w:bottom w:val="none" w:sz="0" w:space="0" w:color="auto"/>
                    <w:right w:val="none" w:sz="0" w:space="0" w:color="auto"/>
                  </w:divBdr>
                  <w:divsChild>
                    <w:div w:id="7905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866488">
      <w:bodyDiv w:val="1"/>
      <w:marLeft w:val="0"/>
      <w:marRight w:val="0"/>
      <w:marTop w:val="0"/>
      <w:marBottom w:val="0"/>
      <w:divBdr>
        <w:top w:val="none" w:sz="0" w:space="0" w:color="auto"/>
        <w:left w:val="none" w:sz="0" w:space="0" w:color="auto"/>
        <w:bottom w:val="none" w:sz="0" w:space="0" w:color="auto"/>
        <w:right w:val="none" w:sz="0" w:space="0" w:color="auto"/>
      </w:divBdr>
    </w:div>
    <w:div w:id="1260599478">
      <w:bodyDiv w:val="1"/>
      <w:marLeft w:val="0"/>
      <w:marRight w:val="0"/>
      <w:marTop w:val="0"/>
      <w:marBottom w:val="0"/>
      <w:divBdr>
        <w:top w:val="none" w:sz="0" w:space="0" w:color="auto"/>
        <w:left w:val="none" w:sz="0" w:space="0" w:color="auto"/>
        <w:bottom w:val="none" w:sz="0" w:space="0" w:color="auto"/>
        <w:right w:val="none" w:sz="0" w:space="0" w:color="auto"/>
      </w:divBdr>
      <w:divsChild>
        <w:div w:id="1064140468">
          <w:marLeft w:val="0"/>
          <w:marRight w:val="0"/>
          <w:marTop w:val="0"/>
          <w:marBottom w:val="0"/>
          <w:divBdr>
            <w:top w:val="none" w:sz="0" w:space="0" w:color="auto"/>
            <w:left w:val="none" w:sz="0" w:space="0" w:color="auto"/>
            <w:bottom w:val="none" w:sz="0" w:space="0" w:color="auto"/>
            <w:right w:val="none" w:sz="0" w:space="0" w:color="auto"/>
          </w:divBdr>
          <w:divsChild>
            <w:div w:id="589241925">
              <w:marLeft w:val="0"/>
              <w:marRight w:val="0"/>
              <w:marTop w:val="0"/>
              <w:marBottom w:val="0"/>
              <w:divBdr>
                <w:top w:val="none" w:sz="0" w:space="0" w:color="auto"/>
                <w:left w:val="none" w:sz="0" w:space="0" w:color="auto"/>
                <w:bottom w:val="none" w:sz="0" w:space="0" w:color="auto"/>
                <w:right w:val="none" w:sz="0" w:space="0" w:color="auto"/>
              </w:divBdr>
              <w:divsChild>
                <w:div w:id="1409841235">
                  <w:marLeft w:val="0"/>
                  <w:marRight w:val="0"/>
                  <w:marTop w:val="0"/>
                  <w:marBottom w:val="0"/>
                  <w:divBdr>
                    <w:top w:val="none" w:sz="0" w:space="0" w:color="auto"/>
                    <w:left w:val="none" w:sz="0" w:space="0" w:color="auto"/>
                    <w:bottom w:val="none" w:sz="0" w:space="0" w:color="auto"/>
                    <w:right w:val="none" w:sz="0" w:space="0" w:color="auto"/>
                  </w:divBdr>
                  <w:divsChild>
                    <w:div w:id="181405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36106">
          <w:marLeft w:val="0"/>
          <w:marRight w:val="0"/>
          <w:marTop w:val="0"/>
          <w:marBottom w:val="0"/>
          <w:divBdr>
            <w:top w:val="none" w:sz="0" w:space="0" w:color="auto"/>
            <w:left w:val="none" w:sz="0" w:space="0" w:color="auto"/>
            <w:bottom w:val="none" w:sz="0" w:space="0" w:color="auto"/>
            <w:right w:val="none" w:sz="0" w:space="0" w:color="auto"/>
          </w:divBdr>
          <w:divsChild>
            <w:div w:id="1734422867">
              <w:marLeft w:val="0"/>
              <w:marRight w:val="0"/>
              <w:marTop w:val="0"/>
              <w:marBottom w:val="0"/>
              <w:divBdr>
                <w:top w:val="none" w:sz="0" w:space="0" w:color="auto"/>
                <w:left w:val="none" w:sz="0" w:space="0" w:color="auto"/>
                <w:bottom w:val="none" w:sz="0" w:space="0" w:color="auto"/>
                <w:right w:val="none" w:sz="0" w:space="0" w:color="auto"/>
              </w:divBdr>
              <w:divsChild>
                <w:div w:id="851721173">
                  <w:marLeft w:val="0"/>
                  <w:marRight w:val="0"/>
                  <w:marTop w:val="0"/>
                  <w:marBottom w:val="0"/>
                  <w:divBdr>
                    <w:top w:val="none" w:sz="0" w:space="0" w:color="auto"/>
                    <w:left w:val="none" w:sz="0" w:space="0" w:color="auto"/>
                    <w:bottom w:val="none" w:sz="0" w:space="0" w:color="auto"/>
                    <w:right w:val="none" w:sz="0" w:space="0" w:color="auto"/>
                  </w:divBdr>
                  <w:divsChild>
                    <w:div w:id="15605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98589">
      <w:bodyDiv w:val="1"/>
      <w:marLeft w:val="0"/>
      <w:marRight w:val="0"/>
      <w:marTop w:val="0"/>
      <w:marBottom w:val="0"/>
      <w:divBdr>
        <w:top w:val="none" w:sz="0" w:space="0" w:color="auto"/>
        <w:left w:val="none" w:sz="0" w:space="0" w:color="auto"/>
        <w:bottom w:val="none" w:sz="0" w:space="0" w:color="auto"/>
        <w:right w:val="none" w:sz="0" w:space="0" w:color="auto"/>
      </w:divBdr>
    </w:div>
    <w:div w:id="1303462713">
      <w:bodyDiv w:val="1"/>
      <w:marLeft w:val="0"/>
      <w:marRight w:val="0"/>
      <w:marTop w:val="0"/>
      <w:marBottom w:val="0"/>
      <w:divBdr>
        <w:top w:val="none" w:sz="0" w:space="0" w:color="auto"/>
        <w:left w:val="none" w:sz="0" w:space="0" w:color="auto"/>
        <w:bottom w:val="none" w:sz="0" w:space="0" w:color="auto"/>
        <w:right w:val="none" w:sz="0" w:space="0" w:color="auto"/>
      </w:divBdr>
    </w:div>
    <w:div w:id="1359354916">
      <w:bodyDiv w:val="1"/>
      <w:marLeft w:val="0"/>
      <w:marRight w:val="0"/>
      <w:marTop w:val="0"/>
      <w:marBottom w:val="0"/>
      <w:divBdr>
        <w:top w:val="none" w:sz="0" w:space="0" w:color="auto"/>
        <w:left w:val="none" w:sz="0" w:space="0" w:color="auto"/>
        <w:bottom w:val="none" w:sz="0" w:space="0" w:color="auto"/>
        <w:right w:val="none" w:sz="0" w:space="0" w:color="auto"/>
      </w:divBdr>
    </w:div>
    <w:div w:id="1379089962">
      <w:bodyDiv w:val="1"/>
      <w:marLeft w:val="0"/>
      <w:marRight w:val="0"/>
      <w:marTop w:val="0"/>
      <w:marBottom w:val="0"/>
      <w:divBdr>
        <w:top w:val="none" w:sz="0" w:space="0" w:color="auto"/>
        <w:left w:val="none" w:sz="0" w:space="0" w:color="auto"/>
        <w:bottom w:val="none" w:sz="0" w:space="0" w:color="auto"/>
        <w:right w:val="none" w:sz="0" w:space="0" w:color="auto"/>
      </w:divBdr>
    </w:div>
    <w:div w:id="1387298088">
      <w:bodyDiv w:val="1"/>
      <w:marLeft w:val="0"/>
      <w:marRight w:val="0"/>
      <w:marTop w:val="0"/>
      <w:marBottom w:val="0"/>
      <w:divBdr>
        <w:top w:val="none" w:sz="0" w:space="0" w:color="auto"/>
        <w:left w:val="none" w:sz="0" w:space="0" w:color="auto"/>
        <w:bottom w:val="none" w:sz="0" w:space="0" w:color="auto"/>
        <w:right w:val="none" w:sz="0" w:space="0" w:color="auto"/>
      </w:divBdr>
    </w:div>
    <w:div w:id="1434738982">
      <w:bodyDiv w:val="1"/>
      <w:marLeft w:val="0"/>
      <w:marRight w:val="0"/>
      <w:marTop w:val="0"/>
      <w:marBottom w:val="0"/>
      <w:divBdr>
        <w:top w:val="none" w:sz="0" w:space="0" w:color="auto"/>
        <w:left w:val="none" w:sz="0" w:space="0" w:color="auto"/>
        <w:bottom w:val="none" w:sz="0" w:space="0" w:color="auto"/>
        <w:right w:val="none" w:sz="0" w:space="0" w:color="auto"/>
      </w:divBdr>
      <w:divsChild>
        <w:div w:id="2130005974">
          <w:marLeft w:val="0"/>
          <w:marRight w:val="0"/>
          <w:marTop w:val="0"/>
          <w:marBottom w:val="0"/>
          <w:divBdr>
            <w:top w:val="none" w:sz="0" w:space="0" w:color="auto"/>
            <w:left w:val="none" w:sz="0" w:space="0" w:color="auto"/>
            <w:bottom w:val="none" w:sz="0" w:space="0" w:color="auto"/>
            <w:right w:val="none" w:sz="0" w:space="0" w:color="auto"/>
          </w:divBdr>
          <w:divsChild>
            <w:div w:id="500393361">
              <w:marLeft w:val="0"/>
              <w:marRight w:val="0"/>
              <w:marTop w:val="0"/>
              <w:marBottom w:val="0"/>
              <w:divBdr>
                <w:top w:val="none" w:sz="0" w:space="0" w:color="auto"/>
                <w:left w:val="none" w:sz="0" w:space="0" w:color="auto"/>
                <w:bottom w:val="none" w:sz="0" w:space="0" w:color="auto"/>
                <w:right w:val="none" w:sz="0" w:space="0" w:color="auto"/>
              </w:divBdr>
              <w:divsChild>
                <w:div w:id="1946577695">
                  <w:marLeft w:val="0"/>
                  <w:marRight w:val="0"/>
                  <w:marTop w:val="0"/>
                  <w:marBottom w:val="0"/>
                  <w:divBdr>
                    <w:top w:val="none" w:sz="0" w:space="0" w:color="auto"/>
                    <w:left w:val="none" w:sz="0" w:space="0" w:color="auto"/>
                    <w:bottom w:val="none" w:sz="0" w:space="0" w:color="auto"/>
                    <w:right w:val="none" w:sz="0" w:space="0" w:color="auto"/>
                  </w:divBdr>
                </w:div>
                <w:div w:id="6696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5251">
          <w:marLeft w:val="0"/>
          <w:marRight w:val="0"/>
          <w:marTop w:val="0"/>
          <w:marBottom w:val="0"/>
          <w:divBdr>
            <w:top w:val="none" w:sz="0" w:space="0" w:color="auto"/>
            <w:left w:val="none" w:sz="0" w:space="0" w:color="auto"/>
            <w:bottom w:val="none" w:sz="0" w:space="0" w:color="auto"/>
            <w:right w:val="none" w:sz="0" w:space="0" w:color="auto"/>
          </w:divBdr>
          <w:divsChild>
            <w:div w:id="1485317386">
              <w:marLeft w:val="0"/>
              <w:marRight w:val="0"/>
              <w:marTop w:val="0"/>
              <w:marBottom w:val="0"/>
              <w:divBdr>
                <w:top w:val="none" w:sz="0" w:space="0" w:color="auto"/>
                <w:left w:val="none" w:sz="0" w:space="0" w:color="auto"/>
                <w:bottom w:val="none" w:sz="0" w:space="0" w:color="auto"/>
                <w:right w:val="none" w:sz="0" w:space="0" w:color="auto"/>
              </w:divBdr>
              <w:divsChild>
                <w:div w:id="1435176537">
                  <w:marLeft w:val="0"/>
                  <w:marRight w:val="0"/>
                  <w:marTop w:val="0"/>
                  <w:marBottom w:val="0"/>
                  <w:divBdr>
                    <w:top w:val="none" w:sz="0" w:space="0" w:color="auto"/>
                    <w:left w:val="none" w:sz="0" w:space="0" w:color="auto"/>
                    <w:bottom w:val="none" w:sz="0" w:space="0" w:color="auto"/>
                    <w:right w:val="none" w:sz="0" w:space="0" w:color="auto"/>
                  </w:divBdr>
                </w:div>
                <w:div w:id="1844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351">
          <w:marLeft w:val="0"/>
          <w:marRight w:val="0"/>
          <w:marTop w:val="0"/>
          <w:marBottom w:val="0"/>
          <w:divBdr>
            <w:top w:val="none" w:sz="0" w:space="0" w:color="auto"/>
            <w:left w:val="none" w:sz="0" w:space="0" w:color="auto"/>
            <w:bottom w:val="none" w:sz="0" w:space="0" w:color="auto"/>
            <w:right w:val="none" w:sz="0" w:space="0" w:color="auto"/>
          </w:divBdr>
          <w:divsChild>
            <w:div w:id="807166845">
              <w:marLeft w:val="0"/>
              <w:marRight w:val="0"/>
              <w:marTop w:val="0"/>
              <w:marBottom w:val="0"/>
              <w:divBdr>
                <w:top w:val="none" w:sz="0" w:space="0" w:color="auto"/>
                <w:left w:val="none" w:sz="0" w:space="0" w:color="auto"/>
                <w:bottom w:val="none" w:sz="0" w:space="0" w:color="auto"/>
                <w:right w:val="none" w:sz="0" w:space="0" w:color="auto"/>
              </w:divBdr>
              <w:divsChild>
                <w:div w:id="90441122">
                  <w:marLeft w:val="0"/>
                  <w:marRight w:val="0"/>
                  <w:marTop w:val="0"/>
                  <w:marBottom w:val="0"/>
                  <w:divBdr>
                    <w:top w:val="none" w:sz="0" w:space="0" w:color="auto"/>
                    <w:left w:val="none" w:sz="0" w:space="0" w:color="auto"/>
                    <w:bottom w:val="none" w:sz="0" w:space="0" w:color="auto"/>
                    <w:right w:val="none" w:sz="0" w:space="0" w:color="auto"/>
                  </w:divBdr>
                </w:div>
                <w:div w:id="7602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1772">
          <w:marLeft w:val="0"/>
          <w:marRight w:val="0"/>
          <w:marTop w:val="0"/>
          <w:marBottom w:val="0"/>
          <w:divBdr>
            <w:top w:val="none" w:sz="0" w:space="0" w:color="auto"/>
            <w:left w:val="none" w:sz="0" w:space="0" w:color="auto"/>
            <w:bottom w:val="none" w:sz="0" w:space="0" w:color="auto"/>
            <w:right w:val="none" w:sz="0" w:space="0" w:color="auto"/>
          </w:divBdr>
          <w:divsChild>
            <w:div w:id="578250662">
              <w:marLeft w:val="0"/>
              <w:marRight w:val="0"/>
              <w:marTop w:val="0"/>
              <w:marBottom w:val="0"/>
              <w:divBdr>
                <w:top w:val="none" w:sz="0" w:space="0" w:color="auto"/>
                <w:left w:val="none" w:sz="0" w:space="0" w:color="auto"/>
                <w:bottom w:val="none" w:sz="0" w:space="0" w:color="auto"/>
                <w:right w:val="none" w:sz="0" w:space="0" w:color="auto"/>
              </w:divBdr>
              <w:divsChild>
                <w:div w:id="355078545">
                  <w:marLeft w:val="0"/>
                  <w:marRight w:val="0"/>
                  <w:marTop w:val="0"/>
                  <w:marBottom w:val="0"/>
                  <w:divBdr>
                    <w:top w:val="none" w:sz="0" w:space="0" w:color="auto"/>
                    <w:left w:val="none" w:sz="0" w:space="0" w:color="auto"/>
                    <w:bottom w:val="none" w:sz="0" w:space="0" w:color="auto"/>
                    <w:right w:val="none" w:sz="0" w:space="0" w:color="auto"/>
                  </w:divBdr>
                </w:div>
                <w:div w:id="18262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2665">
          <w:marLeft w:val="0"/>
          <w:marRight w:val="0"/>
          <w:marTop w:val="0"/>
          <w:marBottom w:val="0"/>
          <w:divBdr>
            <w:top w:val="none" w:sz="0" w:space="0" w:color="auto"/>
            <w:left w:val="none" w:sz="0" w:space="0" w:color="auto"/>
            <w:bottom w:val="none" w:sz="0" w:space="0" w:color="auto"/>
            <w:right w:val="none" w:sz="0" w:space="0" w:color="auto"/>
          </w:divBdr>
          <w:divsChild>
            <w:div w:id="777605052">
              <w:marLeft w:val="0"/>
              <w:marRight w:val="0"/>
              <w:marTop w:val="0"/>
              <w:marBottom w:val="0"/>
              <w:divBdr>
                <w:top w:val="none" w:sz="0" w:space="0" w:color="auto"/>
                <w:left w:val="none" w:sz="0" w:space="0" w:color="auto"/>
                <w:bottom w:val="none" w:sz="0" w:space="0" w:color="auto"/>
                <w:right w:val="none" w:sz="0" w:space="0" w:color="auto"/>
              </w:divBdr>
              <w:divsChild>
                <w:div w:id="1339382554">
                  <w:marLeft w:val="0"/>
                  <w:marRight w:val="0"/>
                  <w:marTop w:val="0"/>
                  <w:marBottom w:val="0"/>
                  <w:divBdr>
                    <w:top w:val="none" w:sz="0" w:space="0" w:color="auto"/>
                    <w:left w:val="none" w:sz="0" w:space="0" w:color="auto"/>
                    <w:bottom w:val="none" w:sz="0" w:space="0" w:color="auto"/>
                    <w:right w:val="none" w:sz="0" w:space="0" w:color="auto"/>
                  </w:divBdr>
                </w:div>
                <w:div w:id="3976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7413">
          <w:marLeft w:val="0"/>
          <w:marRight w:val="0"/>
          <w:marTop w:val="0"/>
          <w:marBottom w:val="0"/>
          <w:divBdr>
            <w:top w:val="none" w:sz="0" w:space="0" w:color="auto"/>
            <w:left w:val="none" w:sz="0" w:space="0" w:color="auto"/>
            <w:bottom w:val="none" w:sz="0" w:space="0" w:color="auto"/>
            <w:right w:val="none" w:sz="0" w:space="0" w:color="auto"/>
          </w:divBdr>
          <w:divsChild>
            <w:div w:id="647051974">
              <w:marLeft w:val="0"/>
              <w:marRight w:val="0"/>
              <w:marTop w:val="0"/>
              <w:marBottom w:val="0"/>
              <w:divBdr>
                <w:top w:val="none" w:sz="0" w:space="0" w:color="auto"/>
                <w:left w:val="none" w:sz="0" w:space="0" w:color="auto"/>
                <w:bottom w:val="none" w:sz="0" w:space="0" w:color="auto"/>
                <w:right w:val="none" w:sz="0" w:space="0" w:color="auto"/>
              </w:divBdr>
              <w:divsChild>
                <w:div w:id="1095058000">
                  <w:marLeft w:val="0"/>
                  <w:marRight w:val="0"/>
                  <w:marTop w:val="0"/>
                  <w:marBottom w:val="0"/>
                  <w:divBdr>
                    <w:top w:val="none" w:sz="0" w:space="0" w:color="auto"/>
                    <w:left w:val="none" w:sz="0" w:space="0" w:color="auto"/>
                    <w:bottom w:val="none" w:sz="0" w:space="0" w:color="auto"/>
                    <w:right w:val="none" w:sz="0" w:space="0" w:color="auto"/>
                  </w:divBdr>
                </w:div>
                <w:div w:id="2762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4063">
          <w:marLeft w:val="0"/>
          <w:marRight w:val="0"/>
          <w:marTop w:val="0"/>
          <w:marBottom w:val="0"/>
          <w:divBdr>
            <w:top w:val="none" w:sz="0" w:space="0" w:color="auto"/>
            <w:left w:val="none" w:sz="0" w:space="0" w:color="auto"/>
            <w:bottom w:val="none" w:sz="0" w:space="0" w:color="auto"/>
            <w:right w:val="none" w:sz="0" w:space="0" w:color="auto"/>
          </w:divBdr>
          <w:divsChild>
            <w:div w:id="1776051833">
              <w:marLeft w:val="0"/>
              <w:marRight w:val="0"/>
              <w:marTop w:val="0"/>
              <w:marBottom w:val="0"/>
              <w:divBdr>
                <w:top w:val="none" w:sz="0" w:space="0" w:color="auto"/>
                <w:left w:val="none" w:sz="0" w:space="0" w:color="auto"/>
                <w:bottom w:val="none" w:sz="0" w:space="0" w:color="auto"/>
                <w:right w:val="none" w:sz="0" w:space="0" w:color="auto"/>
              </w:divBdr>
              <w:divsChild>
                <w:div w:id="522982399">
                  <w:marLeft w:val="0"/>
                  <w:marRight w:val="0"/>
                  <w:marTop w:val="0"/>
                  <w:marBottom w:val="0"/>
                  <w:divBdr>
                    <w:top w:val="none" w:sz="0" w:space="0" w:color="auto"/>
                    <w:left w:val="none" w:sz="0" w:space="0" w:color="auto"/>
                    <w:bottom w:val="none" w:sz="0" w:space="0" w:color="auto"/>
                    <w:right w:val="none" w:sz="0" w:space="0" w:color="auto"/>
                  </w:divBdr>
                </w:div>
                <w:div w:id="6113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123">
          <w:marLeft w:val="0"/>
          <w:marRight w:val="0"/>
          <w:marTop w:val="0"/>
          <w:marBottom w:val="0"/>
          <w:divBdr>
            <w:top w:val="none" w:sz="0" w:space="0" w:color="auto"/>
            <w:left w:val="none" w:sz="0" w:space="0" w:color="auto"/>
            <w:bottom w:val="none" w:sz="0" w:space="0" w:color="auto"/>
            <w:right w:val="none" w:sz="0" w:space="0" w:color="auto"/>
          </w:divBdr>
          <w:divsChild>
            <w:div w:id="1868175502">
              <w:marLeft w:val="0"/>
              <w:marRight w:val="0"/>
              <w:marTop w:val="0"/>
              <w:marBottom w:val="0"/>
              <w:divBdr>
                <w:top w:val="none" w:sz="0" w:space="0" w:color="auto"/>
                <w:left w:val="none" w:sz="0" w:space="0" w:color="auto"/>
                <w:bottom w:val="none" w:sz="0" w:space="0" w:color="auto"/>
                <w:right w:val="none" w:sz="0" w:space="0" w:color="auto"/>
              </w:divBdr>
              <w:divsChild>
                <w:div w:id="162933394">
                  <w:marLeft w:val="0"/>
                  <w:marRight w:val="0"/>
                  <w:marTop w:val="0"/>
                  <w:marBottom w:val="0"/>
                  <w:divBdr>
                    <w:top w:val="none" w:sz="0" w:space="0" w:color="auto"/>
                    <w:left w:val="none" w:sz="0" w:space="0" w:color="auto"/>
                    <w:bottom w:val="none" w:sz="0" w:space="0" w:color="auto"/>
                    <w:right w:val="none" w:sz="0" w:space="0" w:color="auto"/>
                  </w:divBdr>
                </w:div>
                <w:div w:id="11194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9523">
          <w:marLeft w:val="0"/>
          <w:marRight w:val="0"/>
          <w:marTop w:val="0"/>
          <w:marBottom w:val="0"/>
          <w:divBdr>
            <w:top w:val="none" w:sz="0" w:space="0" w:color="auto"/>
            <w:left w:val="none" w:sz="0" w:space="0" w:color="auto"/>
            <w:bottom w:val="none" w:sz="0" w:space="0" w:color="auto"/>
            <w:right w:val="none" w:sz="0" w:space="0" w:color="auto"/>
          </w:divBdr>
          <w:divsChild>
            <w:div w:id="1402949606">
              <w:marLeft w:val="0"/>
              <w:marRight w:val="0"/>
              <w:marTop w:val="0"/>
              <w:marBottom w:val="0"/>
              <w:divBdr>
                <w:top w:val="none" w:sz="0" w:space="0" w:color="auto"/>
                <w:left w:val="none" w:sz="0" w:space="0" w:color="auto"/>
                <w:bottom w:val="none" w:sz="0" w:space="0" w:color="auto"/>
                <w:right w:val="none" w:sz="0" w:space="0" w:color="auto"/>
              </w:divBdr>
              <w:divsChild>
                <w:div w:id="179399747">
                  <w:marLeft w:val="0"/>
                  <w:marRight w:val="0"/>
                  <w:marTop w:val="0"/>
                  <w:marBottom w:val="0"/>
                  <w:divBdr>
                    <w:top w:val="none" w:sz="0" w:space="0" w:color="auto"/>
                    <w:left w:val="none" w:sz="0" w:space="0" w:color="auto"/>
                    <w:bottom w:val="none" w:sz="0" w:space="0" w:color="auto"/>
                    <w:right w:val="none" w:sz="0" w:space="0" w:color="auto"/>
                  </w:divBdr>
                </w:div>
                <w:div w:id="157496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7741">
          <w:marLeft w:val="0"/>
          <w:marRight w:val="0"/>
          <w:marTop w:val="0"/>
          <w:marBottom w:val="0"/>
          <w:divBdr>
            <w:top w:val="none" w:sz="0" w:space="0" w:color="auto"/>
            <w:left w:val="none" w:sz="0" w:space="0" w:color="auto"/>
            <w:bottom w:val="none" w:sz="0" w:space="0" w:color="auto"/>
            <w:right w:val="none" w:sz="0" w:space="0" w:color="auto"/>
          </w:divBdr>
          <w:divsChild>
            <w:div w:id="13844363">
              <w:marLeft w:val="0"/>
              <w:marRight w:val="0"/>
              <w:marTop w:val="0"/>
              <w:marBottom w:val="0"/>
              <w:divBdr>
                <w:top w:val="none" w:sz="0" w:space="0" w:color="auto"/>
                <w:left w:val="none" w:sz="0" w:space="0" w:color="auto"/>
                <w:bottom w:val="none" w:sz="0" w:space="0" w:color="auto"/>
                <w:right w:val="none" w:sz="0" w:space="0" w:color="auto"/>
              </w:divBdr>
              <w:divsChild>
                <w:div w:id="1039164656">
                  <w:marLeft w:val="0"/>
                  <w:marRight w:val="0"/>
                  <w:marTop w:val="0"/>
                  <w:marBottom w:val="0"/>
                  <w:divBdr>
                    <w:top w:val="none" w:sz="0" w:space="0" w:color="auto"/>
                    <w:left w:val="none" w:sz="0" w:space="0" w:color="auto"/>
                    <w:bottom w:val="none" w:sz="0" w:space="0" w:color="auto"/>
                    <w:right w:val="none" w:sz="0" w:space="0" w:color="auto"/>
                  </w:divBdr>
                </w:div>
                <w:div w:id="18040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126606">
      <w:bodyDiv w:val="1"/>
      <w:marLeft w:val="0"/>
      <w:marRight w:val="0"/>
      <w:marTop w:val="0"/>
      <w:marBottom w:val="0"/>
      <w:divBdr>
        <w:top w:val="none" w:sz="0" w:space="0" w:color="auto"/>
        <w:left w:val="none" w:sz="0" w:space="0" w:color="auto"/>
        <w:bottom w:val="none" w:sz="0" w:space="0" w:color="auto"/>
        <w:right w:val="none" w:sz="0" w:space="0" w:color="auto"/>
      </w:divBdr>
      <w:divsChild>
        <w:div w:id="954823308">
          <w:marLeft w:val="0"/>
          <w:marRight w:val="0"/>
          <w:marTop w:val="0"/>
          <w:marBottom w:val="0"/>
          <w:divBdr>
            <w:top w:val="none" w:sz="0" w:space="0" w:color="auto"/>
            <w:left w:val="none" w:sz="0" w:space="0" w:color="auto"/>
            <w:bottom w:val="none" w:sz="0" w:space="0" w:color="auto"/>
            <w:right w:val="none" w:sz="0" w:space="0" w:color="auto"/>
          </w:divBdr>
          <w:divsChild>
            <w:div w:id="1409032112">
              <w:marLeft w:val="0"/>
              <w:marRight w:val="0"/>
              <w:marTop w:val="0"/>
              <w:marBottom w:val="0"/>
              <w:divBdr>
                <w:top w:val="none" w:sz="0" w:space="0" w:color="auto"/>
                <w:left w:val="none" w:sz="0" w:space="0" w:color="auto"/>
                <w:bottom w:val="none" w:sz="0" w:space="0" w:color="auto"/>
                <w:right w:val="none" w:sz="0" w:space="0" w:color="auto"/>
              </w:divBdr>
              <w:divsChild>
                <w:div w:id="543104955">
                  <w:marLeft w:val="0"/>
                  <w:marRight w:val="0"/>
                  <w:marTop w:val="0"/>
                  <w:marBottom w:val="0"/>
                  <w:divBdr>
                    <w:top w:val="none" w:sz="0" w:space="0" w:color="auto"/>
                    <w:left w:val="none" w:sz="0" w:space="0" w:color="auto"/>
                    <w:bottom w:val="none" w:sz="0" w:space="0" w:color="auto"/>
                    <w:right w:val="none" w:sz="0" w:space="0" w:color="auto"/>
                  </w:divBdr>
                </w:div>
                <w:div w:id="17716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930">
          <w:marLeft w:val="0"/>
          <w:marRight w:val="0"/>
          <w:marTop w:val="0"/>
          <w:marBottom w:val="0"/>
          <w:divBdr>
            <w:top w:val="none" w:sz="0" w:space="0" w:color="auto"/>
            <w:left w:val="none" w:sz="0" w:space="0" w:color="auto"/>
            <w:bottom w:val="none" w:sz="0" w:space="0" w:color="auto"/>
            <w:right w:val="none" w:sz="0" w:space="0" w:color="auto"/>
          </w:divBdr>
          <w:divsChild>
            <w:div w:id="2130078487">
              <w:marLeft w:val="0"/>
              <w:marRight w:val="0"/>
              <w:marTop w:val="0"/>
              <w:marBottom w:val="0"/>
              <w:divBdr>
                <w:top w:val="none" w:sz="0" w:space="0" w:color="auto"/>
                <w:left w:val="none" w:sz="0" w:space="0" w:color="auto"/>
                <w:bottom w:val="none" w:sz="0" w:space="0" w:color="auto"/>
                <w:right w:val="none" w:sz="0" w:space="0" w:color="auto"/>
              </w:divBdr>
              <w:divsChild>
                <w:div w:id="139227176">
                  <w:marLeft w:val="0"/>
                  <w:marRight w:val="0"/>
                  <w:marTop w:val="0"/>
                  <w:marBottom w:val="0"/>
                  <w:divBdr>
                    <w:top w:val="none" w:sz="0" w:space="0" w:color="auto"/>
                    <w:left w:val="none" w:sz="0" w:space="0" w:color="auto"/>
                    <w:bottom w:val="none" w:sz="0" w:space="0" w:color="auto"/>
                    <w:right w:val="none" w:sz="0" w:space="0" w:color="auto"/>
                  </w:divBdr>
                </w:div>
                <w:div w:id="12177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8188">
          <w:marLeft w:val="0"/>
          <w:marRight w:val="0"/>
          <w:marTop w:val="0"/>
          <w:marBottom w:val="0"/>
          <w:divBdr>
            <w:top w:val="none" w:sz="0" w:space="0" w:color="auto"/>
            <w:left w:val="none" w:sz="0" w:space="0" w:color="auto"/>
            <w:bottom w:val="none" w:sz="0" w:space="0" w:color="auto"/>
            <w:right w:val="none" w:sz="0" w:space="0" w:color="auto"/>
          </w:divBdr>
          <w:divsChild>
            <w:div w:id="1664771910">
              <w:marLeft w:val="0"/>
              <w:marRight w:val="0"/>
              <w:marTop w:val="0"/>
              <w:marBottom w:val="0"/>
              <w:divBdr>
                <w:top w:val="none" w:sz="0" w:space="0" w:color="auto"/>
                <w:left w:val="none" w:sz="0" w:space="0" w:color="auto"/>
                <w:bottom w:val="none" w:sz="0" w:space="0" w:color="auto"/>
                <w:right w:val="none" w:sz="0" w:space="0" w:color="auto"/>
              </w:divBdr>
              <w:divsChild>
                <w:div w:id="2034184089">
                  <w:marLeft w:val="0"/>
                  <w:marRight w:val="0"/>
                  <w:marTop w:val="0"/>
                  <w:marBottom w:val="0"/>
                  <w:divBdr>
                    <w:top w:val="none" w:sz="0" w:space="0" w:color="auto"/>
                    <w:left w:val="none" w:sz="0" w:space="0" w:color="auto"/>
                    <w:bottom w:val="none" w:sz="0" w:space="0" w:color="auto"/>
                    <w:right w:val="none" w:sz="0" w:space="0" w:color="auto"/>
                  </w:divBdr>
                </w:div>
                <w:div w:id="3037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2137">
          <w:marLeft w:val="0"/>
          <w:marRight w:val="0"/>
          <w:marTop w:val="0"/>
          <w:marBottom w:val="0"/>
          <w:divBdr>
            <w:top w:val="none" w:sz="0" w:space="0" w:color="auto"/>
            <w:left w:val="none" w:sz="0" w:space="0" w:color="auto"/>
            <w:bottom w:val="none" w:sz="0" w:space="0" w:color="auto"/>
            <w:right w:val="none" w:sz="0" w:space="0" w:color="auto"/>
          </w:divBdr>
          <w:divsChild>
            <w:div w:id="2082746929">
              <w:marLeft w:val="0"/>
              <w:marRight w:val="0"/>
              <w:marTop w:val="0"/>
              <w:marBottom w:val="0"/>
              <w:divBdr>
                <w:top w:val="none" w:sz="0" w:space="0" w:color="auto"/>
                <w:left w:val="none" w:sz="0" w:space="0" w:color="auto"/>
                <w:bottom w:val="none" w:sz="0" w:space="0" w:color="auto"/>
                <w:right w:val="none" w:sz="0" w:space="0" w:color="auto"/>
              </w:divBdr>
              <w:divsChild>
                <w:div w:id="1707832674">
                  <w:marLeft w:val="0"/>
                  <w:marRight w:val="0"/>
                  <w:marTop w:val="0"/>
                  <w:marBottom w:val="0"/>
                  <w:divBdr>
                    <w:top w:val="none" w:sz="0" w:space="0" w:color="auto"/>
                    <w:left w:val="none" w:sz="0" w:space="0" w:color="auto"/>
                    <w:bottom w:val="none" w:sz="0" w:space="0" w:color="auto"/>
                    <w:right w:val="none" w:sz="0" w:space="0" w:color="auto"/>
                  </w:divBdr>
                </w:div>
                <w:div w:id="18055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500">
          <w:marLeft w:val="0"/>
          <w:marRight w:val="0"/>
          <w:marTop w:val="0"/>
          <w:marBottom w:val="0"/>
          <w:divBdr>
            <w:top w:val="none" w:sz="0" w:space="0" w:color="auto"/>
            <w:left w:val="none" w:sz="0" w:space="0" w:color="auto"/>
            <w:bottom w:val="none" w:sz="0" w:space="0" w:color="auto"/>
            <w:right w:val="none" w:sz="0" w:space="0" w:color="auto"/>
          </w:divBdr>
          <w:divsChild>
            <w:div w:id="1125733063">
              <w:marLeft w:val="0"/>
              <w:marRight w:val="0"/>
              <w:marTop w:val="0"/>
              <w:marBottom w:val="0"/>
              <w:divBdr>
                <w:top w:val="none" w:sz="0" w:space="0" w:color="auto"/>
                <w:left w:val="none" w:sz="0" w:space="0" w:color="auto"/>
                <w:bottom w:val="none" w:sz="0" w:space="0" w:color="auto"/>
                <w:right w:val="none" w:sz="0" w:space="0" w:color="auto"/>
              </w:divBdr>
              <w:divsChild>
                <w:div w:id="5137298">
                  <w:marLeft w:val="0"/>
                  <w:marRight w:val="0"/>
                  <w:marTop w:val="0"/>
                  <w:marBottom w:val="0"/>
                  <w:divBdr>
                    <w:top w:val="none" w:sz="0" w:space="0" w:color="auto"/>
                    <w:left w:val="none" w:sz="0" w:space="0" w:color="auto"/>
                    <w:bottom w:val="none" w:sz="0" w:space="0" w:color="auto"/>
                    <w:right w:val="none" w:sz="0" w:space="0" w:color="auto"/>
                  </w:divBdr>
                </w:div>
                <w:div w:id="1911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8623">
          <w:marLeft w:val="0"/>
          <w:marRight w:val="0"/>
          <w:marTop w:val="0"/>
          <w:marBottom w:val="0"/>
          <w:divBdr>
            <w:top w:val="none" w:sz="0" w:space="0" w:color="auto"/>
            <w:left w:val="none" w:sz="0" w:space="0" w:color="auto"/>
            <w:bottom w:val="none" w:sz="0" w:space="0" w:color="auto"/>
            <w:right w:val="none" w:sz="0" w:space="0" w:color="auto"/>
          </w:divBdr>
          <w:divsChild>
            <w:div w:id="767505771">
              <w:marLeft w:val="0"/>
              <w:marRight w:val="0"/>
              <w:marTop w:val="0"/>
              <w:marBottom w:val="0"/>
              <w:divBdr>
                <w:top w:val="none" w:sz="0" w:space="0" w:color="auto"/>
                <w:left w:val="none" w:sz="0" w:space="0" w:color="auto"/>
                <w:bottom w:val="none" w:sz="0" w:space="0" w:color="auto"/>
                <w:right w:val="none" w:sz="0" w:space="0" w:color="auto"/>
              </w:divBdr>
              <w:divsChild>
                <w:div w:id="1197889687">
                  <w:marLeft w:val="0"/>
                  <w:marRight w:val="0"/>
                  <w:marTop w:val="0"/>
                  <w:marBottom w:val="0"/>
                  <w:divBdr>
                    <w:top w:val="none" w:sz="0" w:space="0" w:color="auto"/>
                    <w:left w:val="none" w:sz="0" w:space="0" w:color="auto"/>
                    <w:bottom w:val="none" w:sz="0" w:space="0" w:color="auto"/>
                    <w:right w:val="none" w:sz="0" w:space="0" w:color="auto"/>
                  </w:divBdr>
                </w:div>
                <w:div w:id="11848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9305">
          <w:marLeft w:val="0"/>
          <w:marRight w:val="0"/>
          <w:marTop w:val="0"/>
          <w:marBottom w:val="0"/>
          <w:divBdr>
            <w:top w:val="none" w:sz="0" w:space="0" w:color="auto"/>
            <w:left w:val="none" w:sz="0" w:space="0" w:color="auto"/>
            <w:bottom w:val="none" w:sz="0" w:space="0" w:color="auto"/>
            <w:right w:val="none" w:sz="0" w:space="0" w:color="auto"/>
          </w:divBdr>
          <w:divsChild>
            <w:div w:id="769009967">
              <w:marLeft w:val="0"/>
              <w:marRight w:val="0"/>
              <w:marTop w:val="0"/>
              <w:marBottom w:val="0"/>
              <w:divBdr>
                <w:top w:val="none" w:sz="0" w:space="0" w:color="auto"/>
                <w:left w:val="none" w:sz="0" w:space="0" w:color="auto"/>
                <w:bottom w:val="none" w:sz="0" w:space="0" w:color="auto"/>
                <w:right w:val="none" w:sz="0" w:space="0" w:color="auto"/>
              </w:divBdr>
              <w:divsChild>
                <w:div w:id="456418136">
                  <w:marLeft w:val="0"/>
                  <w:marRight w:val="0"/>
                  <w:marTop w:val="0"/>
                  <w:marBottom w:val="0"/>
                  <w:divBdr>
                    <w:top w:val="none" w:sz="0" w:space="0" w:color="auto"/>
                    <w:left w:val="none" w:sz="0" w:space="0" w:color="auto"/>
                    <w:bottom w:val="none" w:sz="0" w:space="0" w:color="auto"/>
                    <w:right w:val="none" w:sz="0" w:space="0" w:color="auto"/>
                  </w:divBdr>
                </w:div>
                <w:div w:id="14380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61322">
      <w:bodyDiv w:val="1"/>
      <w:marLeft w:val="0"/>
      <w:marRight w:val="0"/>
      <w:marTop w:val="0"/>
      <w:marBottom w:val="0"/>
      <w:divBdr>
        <w:top w:val="none" w:sz="0" w:space="0" w:color="auto"/>
        <w:left w:val="none" w:sz="0" w:space="0" w:color="auto"/>
        <w:bottom w:val="none" w:sz="0" w:space="0" w:color="auto"/>
        <w:right w:val="none" w:sz="0" w:space="0" w:color="auto"/>
      </w:divBdr>
    </w:div>
    <w:div w:id="1585920322">
      <w:bodyDiv w:val="1"/>
      <w:marLeft w:val="0"/>
      <w:marRight w:val="0"/>
      <w:marTop w:val="0"/>
      <w:marBottom w:val="0"/>
      <w:divBdr>
        <w:top w:val="none" w:sz="0" w:space="0" w:color="auto"/>
        <w:left w:val="none" w:sz="0" w:space="0" w:color="auto"/>
        <w:bottom w:val="none" w:sz="0" w:space="0" w:color="auto"/>
        <w:right w:val="none" w:sz="0" w:space="0" w:color="auto"/>
      </w:divBdr>
    </w:div>
    <w:div w:id="1625311645">
      <w:bodyDiv w:val="1"/>
      <w:marLeft w:val="0"/>
      <w:marRight w:val="0"/>
      <w:marTop w:val="0"/>
      <w:marBottom w:val="0"/>
      <w:divBdr>
        <w:top w:val="none" w:sz="0" w:space="0" w:color="auto"/>
        <w:left w:val="none" w:sz="0" w:space="0" w:color="auto"/>
        <w:bottom w:val="none" w:sz="0" w:space="0" w:color="auto"/>
        <w:right w:val="none" w:sz="0" w:space="0" w:color="auto"/>
      </w:divBdr>
    </w:div>
    <w:div w:id="1667437510">
      <w:bodyDiv w:val="1"/>
      <w:marLeft w:val="0"/>
      <w:marRight w:val="0"/>
      <w:marTop w:val="0"/>
      <w:marBottom w:val="0"/>
      <w:divBdr>
        <w:top w:val="none" w:sz="0" w:space="0" w:color="auto"/>
        <w:left w:val="none" w:sz="0" w:space="0" w:color="auto"/>
        <w:bottom w:val="none" w:sz="0" w:space="0" w:color="auto"/>
        <w:right w:val="none" w:sz="0" w:space="0" w:color="auto"/>
      </w:divBdr>
    </w:div>
    <w:div w:id="1705709582">
      <w:bodyDiv w:val="1"/>
      <w:marLeft w:val="0"/>
      <w:marRight w:val="0"/>
      <w:marTop w:val="0"/>
      <w:marBottom w:val="0"/>
      <w:divBdr>
        <w:top w:val="none" w:sz="0" w:space="0" w:color="auto"/>
        <w:left w:val="none" w:sz="0" w:space="0" w:color="auto"/>
        <w:bottom w:val="none" w:sz="0" w:space="0" w:color="auto"/>
        <w:right w:val="none" w:sz="0" w:space="0" w:color="auto"/>
      </w:divBdr>
    </w:div>
    <w:div w:id="1860581359">
      <w:bodyDiv w:val="1"/>
      <w:marLeft w:val="0"/>
      <w:marRight w:val="0"/>
      <w:marTop w:val="0"/>
      <w:marBottom w:val="0"/>
      <w:divBdr>
        <w:top w:val="none" w:sz="0" w:space="0" w:color="auto"/>
        <w:left w:val="none" w:sz="0" w:space="0" w:color="auto"/>
        <w:bottom w:val="none" w:sz="0" w:space="0" w:color="auto"/>
        <w:right w:val="none" w:sz="0" w:space="0" w:color="auto"/>
      </w:divBdr>
    </w:div>
    <w:div w:id="1885823743">
      <w:bodyDiv w:val="1"/>
      <w:marLeft w:val="0"/>
      <w:marRight w:val="0"/>
      <w:marTop w:val="0"/>
      <w:marBottom w:val="0"/>
      <w:divBdr>
        <w:top w:val="none" w:sz="0" w:space="0" w:color="auto"/>
        <w:left w:val="none" w:sz="0" w:space="0" w:color="auto"/>
        <w:bottom w:val="none" w:sz="0" w:space="0" w:color="auto"/>
        <w:right w:val="none" w:sz="0" w:space="0" w:color="auto"/>
      </w:divBdr>
    </w:div>
    <w:div w:id="1930383997">
      <w:bodyDiv w:val="1"/>
      <w:marLeft w:val="0"/>
      <w:marRight w:val="0"/>
      <w:marTop w:val="0"/>
      <w:marBottom w:val="0"/>
      <w:divBdr>
        <w:top w:val="none" w:sz="0" w:space="0" w:color="auto"/>
        <w:left w:val="none" w:sz="0" w:space="0" w:color="auto"/>
        <w:bottom w:val="none" w:sz="0" w:space="0" w:color="auto"/>
        <w:right w:val="none" w:sz="0" w:space="0" w:color="auto"/>
      </w:divBdr>
    </w:div>
    <w:div w:id="1950697946">
      <w:bodyDiv w:val="1"/>
      <w:marLeft w:val="0"/>
      <w:marRight w:val="0"/>
      <w:marTop w:val="0"/>
      <w:marBottom w:val="0"/>
      <w:divBdr>
        <w:top w:val="none" w:sz="0" w:space="0" w:color="auto"/>
        <w:left w:val="none" w:sz="0" w:space="0" w:color="auto"/>
        <w:bottom w:val="none" w:sz="0" w:space="0" w:color="auto"/>
        <w:right w:val="none" w:sz="0" w:space="0" w:color="auto"/>
      </w:divBdr>
    </w:div>
    <w:div w:id="1960721131">
      <w:bodyDiv w:val="1"/>
      <w:marLeft w:val="0"/>
      <w:marRight w:val="0"/>
      <w:marTop w:val="0"/>
      <w:marBottom w:val="0"/>
      <w:divBdr>
        <w:top w:val="none" w:sz="0" w:space="0" w:color="auto"/>
        <w:left w:val="none" w:sz="0" w:space="0" w:color="auto"/>
        <w:bottom w:val="none" w:sz="0" w:space="0" w:color="auto"/>
        <w:right w:val="none" w:sz="0" w:space="0" w:color="auto"/>
      </w:divBdr>
      <w:divsChild>
        <w:div w:id="824468742">
          <w:marLeft w:val="0"/>
          <w:marRight w:val="0"/>
          <w:marTop w:val="0"/>
          <w:marBottom w:val="0"/>
          <w:divBdr>
            <w:top w:val="none" w:sz="0" w:space="0" w:color="auto"/>
            <w:left w:val="none" w:sz="0" w:space="0" w:color="auto"/>
            <w:bottom w:val="none" w:sz="0" w:space="0" w:color="auto"/>
            <w:right w:val="none" w:sz="0" w:space="0" w:color="auto"/>
          </w:divBdr>
          <w:divsChild>
            <w:div w:id="888105332">
              <w:marLeft w:val="0"/>
              <w:marRight w:val="0"/>
              <w:marTop w:val="0"/>
              <w:marBottom w:val="0"/>
              <w:divBdr>
                <w:top w:val="none" w:sz="0" w:space="0" w:color="auto"/>
                <w:left w:val="none" w:sz="0" w:space="0" w:color="auto"/>
                <w:bottom w:val="none" w:sz="0" w:space="0" w:color="auto"/>
                <w:right w:val="none" w:sz="0" w:space="0" w:color="auto"/>
              </w:divBdr>
              <w:divsChild>
                <w:div w:id="712384088">
                  <w:marLeft w:val="0"/>
                  <w:marRight w:val="0"/>
                  <w:marTop w:val="0"/>
                  <w:marBottom w:val="0"/>
                  <w:divBdr>
                    <w:top w:val="none" w:sz="0" w:space="0" w:color="auto"/>
                    <w:left w:val="none" w:sz="0" w:space="0" w:color="auto"/>
                    <w:bottom w:val="none" w:sz="0" w:space="0" w:color="auto"/>
                    <w:right w:val="none" w:sz="0" w:space="0" w:color="auto"/>
                  </w:divBdr>
                  <w:divsChild>
                    <w:div w:id="11413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96866">
          <w:marLeft w:val="0"/>
          <w:marRight w:val="0"/>
          <w:marTop w:val="0"/>
          <w:marBottom w:val="0"/>
          <w:divBdr>
            <w:top w:val="none" w:sz="0" w:space="0" w:color="auto"/>
            <w:left w:val="none" w:sz="0" w:space="0" w:color="auto"/>
            <w:bottom w:val="none" w:sz="0" w:space="0" w:color="auto"/>
            <w:right w:val="none" w:sz="0" w:space="0" w:color="auto"/>
          </w:divBdr>
          <w:divsChild>
            <w:div w:id="111367497">
              <w:marLeft w:val="0"/>
              <w:marRight w:val="0"/>
              <w:marTop w:val="0"/>
              <w:marBottom w:val="0"/>
              <w:divBdr>
                <w:top w:val="none" w:sz="0" w:space="0" w:color="auto"/>
                <w:left w:val="none" w:sz="0" w:space="0" w:color="auto"/>
                <w:bottom w:val="none" w:sz="0" w:space="0" w:color="auto"/>
                <w:right w:val="none" w:sz="0" w:space="0" w:color="auto"/>
              </w:divBdr>
              <w:divsChild>
                <w:div w:id="1565944733">
                  <w:marLeft w:val="0"/>
                  <w:marRight w:val="0"/>
                  <w:marTop w:val="0"/>
                  <w:marBottom w:val="0"/>
                  <w:divBdr>
                    <w:top w:val="none" w:sz="0" w:space="0" w:color="auto"/>
                    <w:left w:val="none" w:sz="0" w:space="0" w:color="auto"/>
                    <w:bottom w:val="none" w:sz="0" w:space="0" w:color="auto"/>
                    <w:right w:val="none" w:sz="0" w:space="0" w:color="auto"/>
                  </w:divBdr>
                  <w:divsChild>
                    <w:div w:id="10220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286190">
      <w:bodyDiv w:val="1"/>
      <w:marLeft w:val="0"/>
      <w:marRight w:val="0"/>
      <w:marTop w:val="0"/>
      <w:marBottom w:val="0"/>
      <w:divBdr>
        <w:top w:val="none" w:sz="0" w:space="0" w:color="auto"/>
        <w:left w:val="none" w:sz="0" w:space="0" w:color="auto"/>
        <w:bottom w:val="none" w:sz="0" w:space="0" w:color="auto"/>
        <w:right w:val="none" w:sz="0" w:space="0" w:color="auto"/>
      </w:divBdr>
      <w:divsChild>
        <w:div w:id="767651408">
          <w:marLeft w:val="0"/>
          <w:marRight w:val="0"/>
          <w:marTop w:val="0"/>
          <w:marBottom w:val="0"/>
          <w:divBdr>
            <w:top w:val="none" w:sz="0" w:space="0" w:color="auto"/>
            <w:left w:val="none" w:sz="0" w:space="0" w:color="auto"/>
            <w:bottom w:val="none" w:sz="0" w:space="0" w:color="auto"/>
            <w:right w:val="none" w:sz="0" w:space="0" w:color="auto"/>
          </w:divBdr>
          <w:divsChild>
            <w:div w:id="418018203">
              <w:marLeft w:val="0"/>
              <w:marRight w:val="0"/>
              <w:marTop w:val="0"/>
              <w:marBottom w:val="0"/>
              <w:divBdr>
                <w:top w:val="none" w:sz="0" w:space="0" w:color="auto"/>
                <w:left w:val="none" w:sz="0" w:space="0" w:color="auto"/>
                <w:bottom w:val="none" w:sz="0" w:space="0" w:color="auto"/>
                <w:right w:val="none" w:sz="0" w:space="0" w:color="auto"/>
              </w:divBdr>
              <w:divsChild>
                <w:div w:id="376782212">
                  <w:marLeft w:val="0"/>
                  <w:marRight w:val="0"/>
                  <w:marTop w:val="0"/>
                  <w:marBottom w:val="0"/>
                  <w:divBdr>
                    <w:top w:val="none" w:sz="0" w:space="0" w:color="auto"/>
                    <w:left w:val="none" w:sz="0" w:space="0" w:color="auto"/>
                    <w:bottom w:val="none" w:sz="0" w:space="0" w:color="auto"/>
                    <w:right w:val="none" w:sz="0" w:space="0" w:color="auto"/>
                  </w:divBdr>
                </w:div>
                <w:div w:id="4977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0576">
          <w:marLeft w:val="0"/>
          <w:marRight w:val="0"/>
          <w:marTop w:val="0"/>
          <w:marBottom w:val="0"/>
          <w:divBdr>
            <w:top w:val="none" w:sz="0" w:space="0" w:color="auto"/>
            <w:left w:val="none" w:sz="0" w:space="0" w:color="auto"/>
            <w:bottom w:val="none" w:sz="0" w:space="0" w:color="auto"/>
            <w:right w:val="none" w:sz="0" w:space="0" w:color="auto"/>
          </w:divBdr>
          <w:divsChild>
            <w:div w:id="370035171">
              <w:marLeft w:val="0"/>
              <w:marRight w:val="0"/>
              <w:marTop w:val="0"/>
              <w:marBottom w:val="0"/>
              <w:divBdr>
                <w:top w:val="none" w:sz="0" w:space="0" w:color="auto"/>
                <w:left w:val="none" w:sz="0" w:space="0" w:color="auto"/>
                <w:bottom w:val="none" w:sz="0" w:space="0" w:color="auto"/>
                <w:right w:val="none" w:sz="0" w:space="0" w:color="auto"/>
              </w:divBdr>
              <w:divsChild>
                <w:div w:id="716012216">
                  <w:marLeft w:val="0"/>
                  <w:marRight w:val="0"/>
                  <w:marTop w:val="0"/>
                  <w:marBottom w:val="0"/>
                  <w:divBdr>
                    <w:top w:val="none" w:sz="0" w:space="0" w:color="auto"/>
                    <w:left w:val="none" w:sz="0" w:space="0" w:color="auto"/>
                    <w:bottom w:val="none" w:sz="0" w:space="0" w:color="auto"/>
                    <w:right w:val="none" w:sz="0" w:space="0" w:color="auto"/>
                  </w:divBdr>
                </w:div>
                <w:div w:id="395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1872">
          <w:marLeft w:val="0"/>
          <w:marRight w:val="0"/>
          <w:marTop w:val="0"/>
          <w:marBottom w:val="0"/>
          <w:divBdr>
            <w:top w:val="none" w:sz="0" w:space="0" w:color="auto"/>
            <w:left w:val="none" w:sz="0" w:space="0" w:color="auto"/>
            <w:bottom w:val="none" w:sz="0" w:space="0" w:color="auto"/>
            <w:right w:val="none" w:sz="0" w:space="0" w:color="auto"/>
          </w:divBdr>
          <w:divsChild>
            <w:div w:id="517428733">
              <w:marLeft w:val="0"/>
              <w:marRight w:val="0"/>
              <w:marTop w:val="0"/>
              <w:marBottom w:val="0"/>
              <w:divBdr>
                <w:top w:val="none" w:sz="0" w:space="0" w:color="auto"/>
                <w:left w:val="none" w:sz="0" w:space="0" w:color="auto"/>
                <w:bottom w:val="none" w:sz="0" w:space="0" w:color="auto"/>
                <w:right w:val="none" w:sz="0" w:space="0" w:color="auto"/>
              </w:divBdr>
              <w:divsChild>
                <w:div w:id="851918481">
                  <w:marLeft w:val="0"/>
                  <w:marRight w:val="0"/>
                  <w:marTop w:val="0"/>
                  <w:marBottom w:val="0"/>
                  <w:divBdr>
                    <w:top w:val="none" w:sz="0" w:space="0" w:color="auto"/>
                    <w:left w:val="none" w:sz="0" w:space="0" w:color="auto"/>
                    <w:bottom w:val="none" w:sz="0" w:space="0" w:color="auto"/>
                    <w:right w:val="none" w:sz="0" w:space="0" w:color="auto"/>
                  </w:divBdr>
                </w:div>
                <w:div w:id="17715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7249">
          <w:marLeft w:val="0"/>
          <w:marRight w:val="0"/>
          <w:marTop w:val="0"/>
          <w:marBottom w:val="0"/>
          <w:divBdr>
            <w:top w:val="none" w:sz="0" w:space="0" w:color="auto"/>
            <w:left w:val="none" w:sz="0" w:space="0" w:color="auto"/>
            <w:bottom w:val="none" w:sz="0" w:space="0" w:color="auto"/>
            <w:right w:val="none" w:sz="0" w:space="0" w:color="auto"/>
          </w:divBdr>
          <w:divsChild>
            <w:div w:id="1677341254">
              <w:marLeft w:val="0"/>
              <w:marRight w:val="0"/>
              <w:marTop w:val="0"/>
              <w:marBottom w:val="0"/>
              <w:divBdr>
                <w:top w:val="none" w:sz="0" w:space="0" w:color="auto"/>
                <w:left w:val="none" w:sz="0" w:space="0" w:color="auto"/>
                <w:bottom w:val="none" w:sz="0" w:space="0" w:color="auto"/>
                <w:right w:val="none" w:sz="0" w:space="0" w:color="auto"/>
              </w:divBdr>
              <w:divsChild>
                <w:div w:id="247661348">
                  <w:marLeft w:val="0"/>
                  <w:marRight w:val="0"/>
                  <w:marTop w:val="0"/>
                  <w:marBottom w:val="0"/>
                  <w:divBdr>
                    <w:top w:val="none" w:sz="0" w:space="0" w:color="auto"/>
                    <w:left w:val="none" w:sz="0" w:space="0" w:color="auto"/>
                    <w:bottom w:val="none" w:sz="0" w:space="0" w:color="auto"/>
                    <w:right w:val="none" w:sz="0" w:space="0" w:color="auto"/>
                  </w:divBdr>
                </w:div>
                <w:div w:id="19297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6421">
          <w:marLeft w:val="0"/>
          <w:marRight w:val="0"/>
          <w:marTop w:val="0"/>
          <w:marBottom w:val="0"/>
          <w:divBdr>
            <w:top w:val="none" w:sz="0" w:space="0" w:color="auto"/>
            <w:left w:val="none" w:sz="0" w:space="0" w:color="auto"/>
            <w:bottom w:val="none" w:sz="0" w:space="0" w:color="auto"/>
            <w:right w:val="none" w:sz="0" w:space="0" w:color="auto"/>
          </w:divBdr>
          <w:divsChild>
            <w:div w:id="1728727778">
              <w:marLeft w:val="0"/>
              <w:marRight w:val="0"/>
              <w:marTop w:val="0"/>
              <w:marBottom w:val="0"/>
              <w:divBdr>
                <w:top w:val="none" w:sz="0" w:space="0" w:color="auto"/>
                <w:left w:val="none" w:sz="0" w:space="0" w:color="auto"/>
                <w:bottom w:val="none" w:sz="0" w:space="0" w:color="auto"/>
                <w:right w:val="none" w:sz="0" w:space="0" w:color="auto"/>
              </w:divBdr>
              <w:divsChild>
                <w:div w:id="2049795720">
                  <w:marLeft w:val="0"/>
                  <w:marRight w:val="0"/>
                  <w:marTop w:val="0"/>
                  <w:marBottom w:val="0"/>
                  <w:divBdr>
                    <w:top w:val="none" w:sz="0" w:space="0" w:color="auto"/>
                    <w:left w:val="none" w:sz="0" w:space="0" w:color="auto"/>
                    <w:bottom w:val="none" w:sz="0" w:space="0" w:color="auto"/>
                    <w:right w:val="none" w:sz="0" w:space="0" w:color="auto"/>
                  </w:divBdr>
                </w:div>
                <w:div w:id="498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077">
          <w:marLeft w:val="0"/>
          <w:marRight w:val="0"/>
          <w:marTop w:val="0"/>
          <w:marBottom w:val="0"/>
          <w:divBdr>
            <w:top w:val="none" w:sz="0" w:space="0" w:color="auto"/>
            <w:left w:val="none" w:sz="0" w:space="0" w:color="auto"/>
            <w:bottom w:val="none" w:sz="0" w:space="0" w:color="auto"/>
            <w:right w:val="none" w:sz="0" w:space="0" w:color="auto"/>
          </w:divBdr>
          <w:divsChild>
            <w:div w:id="1929801345">
              <w:marLeft w:val="0"/>
              <w:marRight w:val="0"/>
              <w:marTop w:val="0"/>
              <w:marBottom w:val="0"/>
              <w:divBdr>
                <w:top w:val="none" w:sz="0" w:space="0" w:color="auto"/>
                <w:left w:val="none" w:sz="0" w:space="0" w:color="auto"/>
                <w:bottom w:val="none" w:sz="0" w:space="0" w:color="auto"/>
                <w:right w:val="none" w:sz="0" w:space="0" w:color="auto"/>
              </w:divBdr>
              <w:divsChild>
                <w:div w:id="1656957023">
                  <w:marLeft w:val="0"/>
                  <w:marRight w:val="0"/>
                  <w:marTop w:val="0"/>
                  <w:marBottom w:val="0"/>
                  <w:divBdr>
                    <w:top w:val="none" w:sz="0" w:space="0" w:color="auto"/>
                    <w:left w:val="none" w:sz="0" w:space="0" w:color="auto"/>
                    <w:bottom w:val="none" w:sz="0" w:space="0" w:color="auto"/>
                    <w:right w:val="none" w:sz="0" w:space="0" w:color="auto"/>
                  </w:divBdr>
                </w:div>
                <w:div w:id="14884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0104">
          <w:marLeft w:val="0"/>
          <w:marRight w:val="0"/>
          <w:marTop w:val="0"/>
          <w:marBottom w:val="0"/>
          <w:divBdr>
            <w:top w:val="none" w:sz="0" w:space="0" w:color="auto"/>
            <w:left w:val="none" w:sz="0" w:space="0" w:color="auto"/>
            <w:bottom w:val="none" w:sz="0" w:space="0" w:color="auto"/>
            <w:right w:val="none" w:sz="0" w:space="0" w:color="auto"/>
          </w:divBdr>
          <w:divsChild>
            <w:div w:id="972517497">
              <w:marLeft w:val="0"/>
              <w:marRight w:val="0"/>
              <w:marTop w:val="0"/>
              <w:marBottom w:val="0"/>
              <w:divBdr>
                <w:top w:val="none" w:sz="0" w:space="0" w:color="auto"/>
                <w:left w:val="none" w:sz="0" w:space="0" w:color="auto"/>
                <w:bottom w:val="none" w:sz="0" w:space="0" w:color="auto"/>
                <w:right w:val="none" w:sz="0" w:space="0" w:color="auto"/>
              </w:divBdr>
              <w:divsChild>
                <w:div w:id="778792478">
                  <w:marLeft w:val="0"/>
                  <w:marRight w:val="0"/>
                  <w:marTop w:val="0"/>
                  <w:marBottom w:val="0"/>
                  <w:divBdr>
                    <w:top w:val="none" w:sz="0" w:space="0" w:color="auto"/>
                    <w:left w:val="none" w:sz="0" w:space="0" w:color="auto"/>
                    <w:bottom w:val="none" w:sz="0" w:space="0" w:color="auto"/>
                    <w:right w:val="none" w:sz="0" w:space="0" w:color="auto"/>
                  </w:divBdr>
                </w:div>
                <w:div w:id="5400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0866">
      <w:bodyDiv w:val="1"/>
      <w:marLeft w:val="0"/>
      <w:marRight w:val="0"/>
      <w:marTop w:val="0"/>
      <w:marBottom w:val="0"/>
      <w:divBdr>
        <w:top w:val="none" w:sz="0" w:space="0" w:color="auto"/>
        <w:left w:val="none" w:sz="0" w:space="0" w:color="auto"/>
        <w:bottom w:val="none" w:sz="0" w:space="0" w:color="auto"/>
        <w:right w:val="none" w:sz="0" w:space="0" w:color="auto"/>
      </w:divBdr>
    </w:div>
    <w:div w:id="2027170647">
      <w:bodyDiv w:val="1"/>
      <w:marLeft w:val="0"/>
      <w:marRight w:val="0"/>
      <w:marTop w:val="0"/>
      <w:marBottom w:val="0"/>
      <w:divBdr>
        <w:top w:val="none" w:sz="0" w:space="0" w:color="auto"/>
        <w:left w:val="none" w:sz="0" w:space="0" w:color="auto"/>
        <w:bottom w:val="none" w:sz="0" w:space="0" w:color="auto"/>
        <w:right w:val="none" w:sz="0" w:space="0" w:color="auto"/>
      </w:divBdr>
    </w:div>
    <w:div w:id="2034458263">
      <w:bodyDiv w:val="1"/>
      <w:marLeft w:val="0"/>
      <w:marRight w:val="0"/>
      <w:marTop w:val="0"/>
      <w:marBottom w:val="0"/>
      <w:divBdr>
        <w:top w:val="none" w:sz="0" w:space="0" w:color="auto"/>
        <w:left w:val="none" w:sz="0" w:space="0" w:color="auto"/>
        <w:bottom w:val="none" w:sz="0" w:space="0" w:color="auto"/>
        <w:right w:val="none" w:sz="0" w:space="0" w:color="auto"/>
      </w:divBdr>
    </w:div>
    <w:div w:id="20944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researchgate.net/figure/Flowchart-of-the-Machine-Learning-process-used-to-assess-the-performance-of-each_fig4_339192656" TargetMode="External"/><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researchgate.net/figure/Flowchart-of-the-IPSO-LSTM-model-for-stock-index-forecasting_fig2_349012005"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disettigovindhavanu@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mailto:maddipatilakshmiprasanna0@gmail.com" TargetMode="Externa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guttulasrinivasu8490@gmail.co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yperlink" Target="mailto:nagadurgayepuri@gmail.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23.png"/><Relationship Id="rId7" Type="http://schemas.openxmlformats.org/officeDocument/2006/relationships/image" Target="media/image7.png"/><Relationship Id="rId2" Type="http://schemas.openxmlformats.org/officeDocument/2006/relationships/image" Target="media/image22.png"/><Relationship Id="rId1" Type="http://schemas.openxmlformats.org/officeDocument/2006/relationships/image" Target="media/image21.png"/><Relationship Id="rId6" Type="http://schemas.openxmlformats.org/officeDocument/2006/relationships/image" Target="media/image60.png"/><Relationship Id="rId5" Type="http://schemas.openxmlformats.org/officeDocument/2006/relationships/image" Target="media/image5.png"/><Relationship Id="rId4"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34</Pages>
  <Words>4099</Words>
  <Characters>27199</Characters>
  <Application>Microsoft Office Word</Application>
  <DocSecurity>0</DocSecurity>
  <Lines>226</Lines>
  <Paragraphs>62</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chakra babu k</cp:lastModifiedBy>
  <cp:revision>35</cp:revision>
  <cp:lastPrinted>2008-01-23T13:21:00Z</cp:lastPrinted>
  <dcterms:created xsi:type="dcterms:W3CDTF">2025-01-16T18:14:00Z</dcterms:created>
  <dcterms:modified xsi:type="dcterms:W3CDTF">2025-01-16T19:27:00Z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