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9A562" w14:textId="77777777" w:rsidR="00E528F6" w:rsidRDefault="00E528F6">
      <w:pPr>
        <w:rPr>
          <w:color w:val="FF0000"/>
          <w:sz w:val="40"/>
          <w:szCs w:val="40"/>
          <w:lang w:val="en-IE"/>
        </w:rPr>
      </w:pPr>
      <w:r w:rsidRPr="00E528F6">
        <w:rPr>
          <w:color w:val="FF0000"/>
          <w:sz w:val="40"/>
          <w:szCs w:val="40"/>
          <w:lang w:val="en-IE"/>
        </w:rPr>
        <w:t xml:space="preserve">             </w:t>
      </w:r>
    </w:p>
    <w:p w14:paraId="5271E36B" w14:textId="04B3BB14" w:rsidR="00172980" w:rsidRPr="00E528F6" w:rsidRDefault="00E528F6">
      <w:pPr>
        <w:rPr>
          <w:color w:val="FF0000"/>
          <w:sz w:val="40"/>
          <w:szCs w:val="40"/>
          <w:lang w:val="en-IE"/>
        </w:rPr>
      </w:pPr>
      <w:r>
        <w:rPr>
          <w:color w:val="FF0000"/>
          <w:sz w:val="40"/>
          <w:szCs w:val="40"/>
          <w:lang w:val="en-IE"/>
        </w:rPr>
        <w:t xml:space="preserve">          </w:t>
      </w:r>
      <w:r w:rsidR="00D51E74" w:rsidRPr="00E528F6">
        <w:rPr>
          <w:color w:val="FF0000"/>
          <w:sz w:val="40"/>
          <w:szCs w:val="40"/>
          <w:lang w:val="en-IE"/>
        </w:rPr>
        <w:t xml:space="preserve">ECS </w:t>
      </w:r>
      <w:proofErr w:type="spellStart"/>
      <w:r w:rsidR="00D51E74" w:rsidRPr="00E528F6">
        <w:rPr>
          <w:color w:val="FF0000"/>
          <w:sz w:val="40"/>
          <w:szCs w:val="40"/>
          <w:lang w:val="en-IE"/>
        </w:rPr>
        <w:t>Fargate</w:t>
      </w:r>
      <w:proofErr w:type="spellEnd"/>
      <w:r w:rsidR="00D51E74" w:rsidRPr="00E528F6">
        <w:rPr>
          <w:color w:val="FF0000"/>
          <w:sz w:val="40"/>
          <w:szCs w:val="40"/>
          <w:lang w:val="en-IE"/>
        </w:rPr>
        <w:t xml:space="preserve"> </w:t>
      </w:r>
      <w:proofErr w:type="spellStart"/>
      <w:r w:rsidR="00D51E74" w:rsidRPr="00E528F6">
        <w:rPr>
          <w:color w:val="FF0000"/>
          <w:sz w:val="40"/>
          <w:szCs w:val="40"/>
          <w:lang w:val="en-IE"/>
        </w:rPr>
        <w:t>Deploiement</w:t>
      </w:r>
      <w:proofErr w:type="spellEnd"/>
      <w:r w:rsidR="00D51E74" w:rsidRPr="00E528F6">
        <w:rPr>
          <w:color w:val="FF0000"/>
          <w:sz w:val="40"/>
          <w:szCs w:val="40"/>
          <w:lang w:val="en-IE"/>
        </w:rPr>
        <w:t xml:space="preserve"> </w:t>
      </w:r>
    </w:p>
    <w:p w14:paraId="4A05C89E" w14:textId="3EE6D7FE" w:rsidR="00D51E74" w:rsidRPr="00E528F6" w:rsidRDefault="00E528F6">
      <w:pPr>
        <w:rPr>
          <w:color w:val="2E74B5" w:themeColor="accent1" w:themeShade="BF"/>
          <w:sz w:val="28"/>
          <w:szCs w:val="28"/>
          <w:lang w:val="en-IE"/>
        </w:rPr>
      </w:pPr>
      <w:r>
        <w:rPr>
          <w:color w:val="2E74B5" w:themeColor="accent1" w:themeShade="BF"/>
          <w:sz w:val="28"/>
          <w:szCs w:val="28"/>
          <w:lang w:val="en-IE"/>
        </w:rPr>
        <w:t xml:space="preserve">        </w:t>
      </w:r>
      <w:r w:rsidR="00D51E74" w:rsidRPr="00E528F6">
        <w:rPr>
          <w:color w:val="2E74B5" w:themeColor="accent1" w:themeShade="BF"/>
          <w:sz w:val="28"/>
          <w:szCs w:val="28"/>
          <w:lang w:val="en-IE"/>
        </w:rPr>
        <w:t>1-create cluster </w:t>
      </w:r>
    </w:p>
    <w:p w14:paraId="77BB7F97" w14:textId="39DA322A" w:rsidR="00F5164E" w:rsidRPr="00E528F6" w:rsidRDefault="00E528F6">
      <w:pPr>
        <w:rPr>
          <w:color w:val="2E74B5" w:themeColor="accent1" w:themeShade="BF"/>
          <w:sz w:val="28"/>
          <w:szCs w:val="28"/>
          <w:lang w:val="en-IE"/>
        </w:rPr>
      </w:pPr>
      <w:r>
        <w:rPr>
          <w:color w:val="2E74B5" w:themeColor="accent1" w:themeShade="BF"/>
          <w:sz w:val="28"/>
          <w:szCs w:val="28"/>
          <w:lang w:val="en-IE"/>
        </w:rPr>
        <w:t xml:space="preserve">        </w:t>
      </w:r>
      <w:r w:rsidR="00F5164E" w:rsidRPr="00E528F6">
        <w:rPr>
          <w:color w:val="2E74B5" w:themeColor="accent1" w:themeShade="BF"/>
          <w:sz w:val="28"/>
          <w:szCs w:val="28"/>
          <w:lang w:val="en-IE"/>
        </w:rPr>
        <w:t xml:space="preserve">2-create </w:t>
      </w:r>
      <w:r w:rsidR="00112BD3" w:rsidRPr="00E528F6">
        <w:rPr>
          <w:color w:val="2E74B5" w:themeColor="accent1" w:themeShade="BF"/>
          <w:sz w:val="28"/>
          <w:szCs w:val="28"/>
          <w:lang w:val="en-IE"/>
        </w:rPr>
        <w:t xml:space="preserve">a task </w:t>
      </w:r>
      <w:proofErr w:type="gramStart"/>
      <w:r w:rsidR="00112BD3" w:rsidRPr="00E528F6">
        <w:rPr>
          <w:color w:val="2E74B5" w:themeColor="accent1" w:themeShade="BF"/>
          <w:sz w:val="28"/>
          <w:szCs w:val="28"/>
          <w:lang w:val="en-IE"/>
        </w:rPr>
        <w:t>definition :</w:t>
      </w:r>
      <w:proofErr w:type="gramEnd"/>
    </w:p>
    <w:p w14:paraId="75C783CF" w14:textId="62152C8B" w:rsidR="00112BD3" w:rsidRDefault="00E528F6">
      <w:pPr>
        <w:rPr>
          <w:lang w:val="en-IE"/>
        </w:rPr>
      </w:pPr>
      <w:r>
        <w:rPr>
          <w:lang w:val="en-IE"/>
        </w:rPr>
        <w:t xml:space="preserve">          </w:t>
      </w:r>
      <w:r w:rsidR="00EA2EE8" w:rsidRPr="00EA2EE8">
        <w:rPr>
          <w:lang w:val="en-IE"/>
        </w:rPr>
        <w:t>It is important to specify a</w:t>
      </w:r>
      <w:r w:rsidR="00EA2EE8">
        <w:rPr>
          <w:lang w:val="en-IE"/>
        </w:rPr>
        <w:t xml:space="preserve"> task role (</w:t>
      </w:r>
      <w:proofErr w:type="spellStart"/>
      <w:r w:rsidR="00F9542D">
        <w:rPr>
          <w:lang w:val="en-IE"/>
        </w:rPr>
        <w:t>ecsTaskExecutionRole</w:t>
      </w:r>
      <w:proofErr w:type="spellEnd"/>
      <w:r w:rsidR="00EA2EE8">
        <w:rPr>
          <w:lang w:val="en-IE"/>
        </w:rPr>
        <w:t>)</w:t>
      </w:r>
    </w:p>
    <w:p w14:paraId="06E8E6D2" w14:textId="7E1CA3FC" w:rsidR="00F9542D" w:rsidRDefault="00E528F6">
      <w:pPr>
        <w:rPr>
          <w:lang w:val="en-IE"/>
        </w:rPr>
      </w:pPr>
      <w:r>
        <w:rPr>
          <w:noProof/>
          <w:lang w:val="en-IE"/>
        </w:rPr>
        <w:drawing>
          <wp:anchor distT="0" distB="0" distL="114300" distR="114300" simplePos="0" relativeHeight="251658240" behindDoc="0" locked="0" layoutInCell="1" allowOverlap="1" wp14:anchorId="5C1BC61F" wp14:editId="66AC6BC8">
            <wp:simplePos x="0" y="0"/>
            <wp:positionH relativeFrom="column">
              <wp:posOffset>209550</wp:posOffset>
            </wp:positionH>
            <wp:positionV relativeFrom="paragraph">
              <wp:posOffset>5715</wp:posOffset>
            </wp:positionV>
            <wp:extent cx="5972810" cy="3169920"/>
            <wp:effectExtent l="0" t="0" r="8890" b="0"/>
            <wp:wrapNone/>
            <wp:docPr id="207447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7410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04E05" w14:textId="77777777" w:rsidR="00787D3E" w:rsidRDefault="00787D3E" w:rsidP="00787D3E"/>
    <w:p w14:paraId="1720735E" w14:textId="77777777" w:rsidR="00E528F6" w:rsidRDefault="00E528F6" w:rsidP="00787D3E"/>
    <w:p w14:paraId="765F46A3" w14:textId="77777777" w:rsidR="00E528F6" w:rsidRDefault="00E528F6" w:rsidP="00787D3E"/>
    <w:p w14:paraId="08ACDA9F" w14:textId="77777777" w:rsidR="00E528F6" w:rsidRDefault="00E528F6" w:rsidP="00787D3E"/>
    <w:p w14:paraId="7461DE19" w14:textId="77777777" w:rsidR="00E528F6" w:rsidRDefault="00E528F6" w:rsidP="00787D3E"/>
    <w:p w14:paraId="303BD395" w14:textId="77777777" w:rsidR="00E528F6" w:rsidRDefault="00E528F6" w:rsidP="00787D3E"/>
    <w:p w14:paraId="22704D6B" w14:textId="77777777" w:rsidR="00E528F6" w:rsidRDefault="00E528F6" w:rsidP="00787D3E"/>
    <w:p w14:paraId="23B0A3DF" w14:textId="77777777" w:rsidR="00E528F6" w:rsidRDefault="00E528F6" w:rsidP="00787D3E"/>
    <w:p w14:paraId="62F5F90E" w14:textId="0D8A8DC3" w:rsidR="00E528F6" w:rsidRDefault="00E528F6" w:rsidP="00787D3E"/>
    <w:p w14:paraId="3FEF022D" w14:textId="75F85102" w:rsidR="00E528F6" w:rsidRDefault="00E528F6" w:rsidP="00787D3E"/>
    <w:p w14:paraId="4CBB39C6" w14:textId="7F8D32EB" w:rsidR="00E528F6" w:rsidRDefault="00E528F6" w:rsidP="00E528F6"/>
    <w:p w14:paraId="0232D01A" w14:textId="43FCD501" w:rsidR="00A14ACF" w:rsidRDefault="00787D3E" w:rsidP="00E528F6">
      <w:r w:rsidRPr="00787D3E">
        <w:t xml:space="preserve">In this part of the configuration, the Image URI should be tagged with "latest" so that each time the pipeline is relaunched, </w:t>
      </w:r>
      <w:proofErr w:type="gramStart"/>
      <w:r w:rsidRPr="00787D3E">
        <w:t xml:space="preserve">it </w:t>
      </w:r>
      <w:r w:rsidR="00E528F6">
        <w:t xml:space="preserve"> </w:t>
      </w:r>
      <w:r w:rsidRPr="00787D3E">
        <w:t>automatically</w:t>
      </w:r>
      <w:proofErr w:type="gramEnd"/>
      <w:r w:rsidRPr="00787D3E">
        <w:t xml:space="preserve"> uses the most recent image version.</w:t>
      </w:r>
    </w:p>
    <w:p w14:paraId="5FABD5B8" w14:textId="176D3B59" w:rsidR="00851158" w:rsidRDefault="00E528F6" w:rsidP="00787D3E">
      <w:r>
        <w:rPr>
          <w:noProof/>
        </w:rPr>
        <w:drawing>
          <wp:anchor distT="0" distB="0" distL="114300" distR="114300" simplePos="0" relativeHeight="251659264" behindDoc="0" locked="0" layoutInCell="1" allowOverlap="1" wp14:anchorId="11E57C59" wp14:editId="548A801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972810" cy="2806065"/>
            <wp:effectExtent l="0" t="0" r="8890" b="0"/>
            <wp:wrapNone/>
            <wp:docPr id="1334961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1481" name="Picture 1334961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7C7F4" w14:textId="0E607F9E" w:rsidR="00E528F6" w:rsidRDefault="00E528F6" w:rsidP="00787D3E"/>
    <w:p w14:paraId="4B27AF91" w14:textId="3778EA62" w:rsidR="00E528F6" w:rsidRDefault="00E528F6" w:rsidP="00787D3E"/>
    <w:p w14:paraId="75E47D11" w14:textId="6CD735D8" w:rsidR="00E528F6" w:rsidRDefault="00E528F6" w:rsidP="00787D3E"/>
    <w:p w14:paraId="3E24EADB" w14:textId="4F150A4B" w:rsidR="00E528F6" w:rsidRDefault="00E528F6" w:rsidP="00787D3E"/>
    <w:p w14:paraId="63B914E3" w14:textId="77777777" w:rsidR="00E528F6" w:rsidRDefault="00E528F6" w:rsidP="00787D3E"/>
    <w:p w14:paraId="51A57CC4" w14:textId="583F378F" w:rsidR="00E528F6" w:rsidRDefault="00E528F6" w:rsidP="00787D3E"/>
    <w:p w14:paraId="0BF90A48" w14:textId="77777777" w:rsidR="00E528F6" w:rsidRDefault="00E528F6" w:rsidP="00787D3E"/>
    <w:p w14:paraId="50293389" w14:textId="77777777" w:rsidR="00E528F6" w:rsidRDefault="00E528F6" w:rsidP="00787D3E"/>
    <w:p w14:paraId="550EBECC" w14:textId="77777777" w:rsidR="00E528F6" w:rsidRDefault="00E528F6" w:rsidP="00787D3E"/>
    <w:p w14:paraId="595061D6" w14:textId="77777777" w:rsidR="00E528F6" w:rsidRDefault="00E528F6" w:rsidP="00787D3E"/>
    <w:p w14:paraId="3362E8DC" w14:textId="1345F94B" w:rsidR="00506F00" w:rsidRDefault="00506F00" w:rsidP="00787D3E">
      <w:r w:rsidRPr="00506F00">
        <w:rPr>
          <w:b/>
          <w:bCs/>
        </w:rPr>
        <w:t>Port Consistency</w:t>
      </w:r>
      <w:r w:rsidRPr="00506F00">
        <w:t xml:space="preserve">: For the ECS Task Definition to function correctly, the </w:t>
      </w:r>
      <w:r w:rsidRPr="00506F00">
        <w:rPr>
          <w:b/>
          <w:bCs/>
        </w:rPr>
        <w:t>container port</w:t>
      </w:r>
      <w:r w:rsidRPr="00506F00">
        <w:t xml:space="preserve"> specified in the ECS configuration must match the port exposed in the </w:t>
      </w:r>
      <w:proofErr w:type="spellStart"/>
      <w:r w:rsidRPr="00506F00">
        <w:t>Dockerfile</w:t>
      </w:r>
      <w:proofErr w:type="spellEnd"/>
      <w:r w:rsidRPr="00506F00">
        <w:t xml:space="preserve">. For example, if your </w:t>
      </w:r>
      <w:proofErr w:type="spellStart"/>
      <w:r w:rsidRPr="00506F00">
        <w:t>Dockerfile</w:t>
      </w:r>
      <w:proofErr w:type="spellEnd"/>
      <w:r w:rsidRPr="00506F00">
        <w:t xml:space="preserve"> exposes port 8080, you must specify 8080 as the container port in the Task Definition.</w:t>
      </w:r>
    </w:p>
    <w:p w14:paraId="67DD59CB" w14:textId="77777777" w:rsidR="00E528F6" w:rsidRDefault="00E528F6" w:rsidP="00787D3E"/>
    <w:p w14:paraId="484DD37C" w14:textId="77777777" w:rsidR="00E528F6" w:rsidRDefault="00E528F6" w:rsidP="00787D3E"/>
    <w:p w14:paraId="49E8D371" w14:textId="4ED8FA32" w:rsidR="00E528F6" w:rsidRDefault="00E528F6" w:rsidP="00787D3E"/>
    <w:p w14:paraId="55ED8BD2" w14:textId="77416A6C" w:rsidR="005500B2" w:rsidRDefault="0090097F" w:rsidP="00787D3E">
      <w:pPr>
        <w:rPr>
          <w:color w:val="2E74B5" w:themeColor="accent1" w:themeShade="BF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E27E8F" wp14:editId="4AA985F4">
            <wp:simplePos x="0" y="0"/>
            <wp:positionH relativeFrom="column">
              <wp:posOffset>-171450</wp:posOffset>
            </wp:positionH>
            <wp:positionV relativeFrom="paragraph">
              <wp:posOffset>349250</wp:posOffset>
            </wp:positionV>
            <wp:extent cx="6775450" cy="4132580"/>
            <wp:effectExtent l="0" t="0" r="6350" b="1270"/>
            <wp:wrapNone/>
            <wp:docPr id="3688430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306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00B2" w:rsidRPr="005500B2">
        <w:rPr>
          <w:color w:val="2E74B5" w:themeColor="accent1" w:themeShade="BF"/>
          <w:sz w:val="28"/>
          <w:szCs w:val="28"/>
        </w:rPr>
        <w:t>3-create service</w:t>
      </w:r>
    </w:p>
    <w:p w14:paraId="54E8E6DA" w14:textId="36C07AA3" w:rsidR="005500B2" w:rsidRDefault="005500B2" w:rsidP="00787D3E">
      <w:pPr>
        <w:rPr>
          <w:color w:val="2E74B5" w:themeColor="accent1" w:themeShade="BF"/>
          <w:sz w:val="28"/>
          <w:szCs w:val="28"/>
        </w:rPr>
      </w:pPr>
    </w:p>
    <w:p w14:paraId="0BD7D3DC" w14:textId="359FC5ED" w:rsidR="005500B2" w:rsidRDefault="005500B2" w:rsidP="00787D3E">
      <w:pPr>
        <w:rPr>
          <w:color w:val="2E74B5" w:themeColor="accent1" w:themeShade="BF"/>
          <w:sz w:val="28"/>
          <w:szCs w:val="28"/>
        </w:rPr>
      </w:pPr>
    </w:p>
    <w:p w14:paraId="7599F793" w14:textId="51BA17D0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582310DB" w14:textId="37664728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4BD3C28A" w14:textId="06DC9B7E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106E4209" w14:textId="29E565BC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0F4C4B17" w14:textId="6DAB193E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20B15259" w14:textId="65611BFC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141679BC" w14:textId="77777777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31421D22" w14:textId="2F90D70D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38166CA6" w14:textId="1D0D1BA5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3B440BED" w14:textId="5C088A01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22D737F7" w14:textId="6443A858" w:rsidR="007B3FBB" w:rsidRDefault="007B3FBB" w:rsidP="00787D3E">
      <w:pPr>
        <w:rPr>
          <w:color w:val="2E74B5" w:themeColor="accent1" w:themeShade="BF"/>
          <w:sz w:val="28"/>
          <w:szCs w:val="28"/>
        </w:rPr>
      </w:pPr>
    </w:p>
    <w:p w14:paraId="2825076C" w14:textId="7038AEAD" w:rsidR="007B3FBB" w:rsidRPr="007B3FBB" w:rsidRDefault="007B3FBB" w:rsidP="00787D3E">
      <w:pPr>
        <w:rPr>
          <w:sz w:val="24"/>
          <w:szCs w:val="24"/>
        </w:rPr>
      </w:pPr>
      <w:r w:rsidRPr="007B3FBB">
        <w:rPr>
          <w:sz w:val="24"/>
          <w:szCs w:val="24"/>
        </w:rPr>
        <w:t xml:space="preserve">In networking </w:t>
      </w:r>
      <w:proofErr w:type="gramStart"/>
      <w:r w:rsidRPr="007B3FBB">
        <w:rPr>
          <w:sz w:val="24"/>
          <w:szCs w:val="24"/>
        </w:rPr>
        <w:t>configuration</w:t>
      </w:r>
      <w:proofErr w:type="gramEnd"/>
      <w:r w:rsidRPr="007B3FBB">
        <w:rPr>
          <w:sz w:val="24"/>
          <w:szCs w:val="24"/>
        </w:rPr>
        <w:t xml:space="preserve"> we  </w:t>
      </w:r>
    </w:p>
    <w:p w14:paraId="29905BED" w14:textId="4CEE601B" w:rsidR="007B3FBB" w:rsidRDefault="007B3FBB" w:rsidP="00787D3E">
      <w:pPr>
        <w:rPr>
          <w:sz w:val="24"/>
          <w:szCs w:val="24"/>
        </w:rPr>
      </w:pPr>
      <w:r w:rsidRPr="007B3FBB">
        <w:rPr>
          <w:sz w:val="24"/>
          <w:szCs w:val="24"/>
        </w:rPr>
        <w:t xml:space="preserve"> we chose to use the </w:t>
      </w:r>
      <w:r w:rsidRPr="007B3FBB">
        <w:rPr>
          <w:b/>
          <w:bCs/>
          <w:sz w:val="24"/>
          <w:szCs w:val="24"/>
        </w:rPr>
        <w:t>default VPC</w:t>
      </w:r>
      <w:r w:rsidRPr="007B3FBB">
        <w:rPr>
          <w:sz w:val="24"/>
          <w:szCs w:val="24"/>
        </w:rPr>
        <w:t xml:space="preserve"> provided by AWS</w:t>
      </w:r>
    </w:p>
    <w:p w14:paraId="7EDDB05F" w14:textId="1315573F" w:rsidR="007B3FBB" w:rsidRDefault="00444C5A" w:rsidP="00787D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AFF10A" wp14:editId="6D948037">
            <wp:extent cx="6331275" cy="3314870"/>
            <wp:effectExtent l="0" t="0" r="0" b="0"/>
            <wp:docPr id="9258066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0666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7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0B79" w14:textId="75389580" w:rsidR="00622C63" w:rsidRDefault="00622C63" w:rsidP="00787D3E">
      <w:pPr>
        <w:rPr>
          <w:color w:val="5B9BD5" w:themeColor="accent1"/>
          <w:sz w:val="28"/>
          <w:szCs w:val="28"/>
        </w:rPr>
      </w:pPr>
      <w:r w:rsidRPr="00622C63">
        <w:rPr>
          <w:color w:val="5B9BD5" w:themeColor="accent1"/>
          <w:sz w:val="28"/>
          <w:szCs w:val="28"/>
        </w:rPr>
        <w:t xml:space="preserve">4-Testing </w:t>
      </w:r>
      <w:proofErr w:type="spellStart"/>
      <w:r w:rsidRPr="00622C63">
        <w:rPr>
          <w:color w:val="5B9BD5" w:themeColor="accent1"/>
          <w:sz w:val="28"/>
          <w:szCs w:val="28"/>
        </w:rPr>
        <w:t>Deploiement</w:t>
      </w:r>
      <w:proofErr w:type="spellEnd"/>
    </w:p>
    <w:p w14:paraId="6C28F440" w14:textId="6B7CED76" w:rsidR="00622C63" w:rsidRDefault="00622C63" w:rsidP="00787D3E">
      <w:pPr>
        <w:rPr>
          <w:color w:val="5B9BD5" w:themeColor="accent1"/>
          <w:sz w:val="28"/>
          <w:szCs w:val="28"/>
        </w:rPr>
      </w:pPr>
    </w:p>
    <w:p w14:paraId="5E690ECB" w14:textId="77777777" w:rsidR="00622C63" w:rsidRDefault="00622C63" w:rsidP="00787D3E">
      <w:pPr>
        <w:rPr>
          <w:color w:val="5B9BD5" w:themeColor="accent1"/>
          <w:sz w:val="28"/>
          <w:szCs w:val="28"/>
        </w:rPr>
      </w:pPr>
    </w:p>
    <w:p w14:paraId="0CDC2244" w14:textId="6244C663" w:rsidR="00622C63" w:rsidRPr="00622C63" w:rsidRDefault="00622C63" w:rsidP="00787D3E">
      <w:pPr>
        <w:rPr>
          <w:color w:val="5B9BD5" w:themeColor="accent1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37BBA21" wp14:editId="6A97CC7A">
            <wp:simplePos x="0" y="0"/>
            <wp:positionH relativeFrom="margin">
              <wp:posOffset>-311150</wp:posOffset>
            </wp:positionH>
            <wp:positionV relativeFrom="paragraph">
              <wp:posOffset>2197100</wp:posOffset>
            </wp:positionV>
            <wp:extent cx="4915153" cy="1143059"/>
            <wp:effectExtent l="0" t="0" r="0" b="0"/>
            <wp:wrapNone/>
            <wp:docPr id="117963102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1024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5B9BD5" w:themeColor="accen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727DD2" wp14:editId="313FECA1">
            <wp:simplePos x="0" y="0"/>
            <wp:positionH relativeFrom="page">
              <wp:align>center</wp:align>
            </wp:positionH>
            <wp:positionV relativeFrom="paragraph">
              <wp:posOffset>120650</wp:posOffset>
            </wp:positionV>
            <wp:extent cx="7232015" cy="1925955"/>
            <wp:effectExtent l="0" t="0" r="6985" b="0"/>
            <wp:wrapNone/>
            <wp:docPr id="297951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1071" name="Picture 297951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2C63" w:rsidRPr="00622C63" w:rsidSect="00E528F6">
      <w:pgSz w:w="12240" w:h="15840"/>
      <w:pgMar w:top="0" w:right="0" w:bottom="0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CB277" w14:textId="77777777" w:rsidR="00A14ACF" w:rsidRDefault="00A14ACF" w:rsidP="00A14ACF">
      <w:pPr>
        <w:spacing w:after="0" w:line="240" w:lineRule="auto"/>
      </w:pPr>
      <w:r>
        <w:separator/>
      </w:r>
    </w:p>
  </w:endnote>
  <w:endnote w:type="continuationSeparator" w:id="0">
    <w:p w14:paraId="07B150F0" w14:textId="77777777" w:rsidR="00A14ACF" w:rsidRDefault="00A14ACF" w:rsidP="00A14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E8E68" w14:textId="77777777" w:rsidR="00A14ACF" w:rsidRDefault="00A14ACF" w:rsidP="00A14ACF">
      <w:pPr>
        <w:spacing w:after="0" w:line="240" w:lineRule="auto"/>
      </w:pPr>
      <w:r>
        <w:separator/>
      </w:r>
    </w:p>
  </w:footnote>
  <w:footnote w:type="continuationSeparator" w:id="0">
    <w:p w14:paraId="740F12FC" w14:textId="77777777" w:rsidR="00A14ACF" w:rsidRDefault="00A14ACF" w:rsidP="00A14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F0"/>
    <w:rsid w:val="000F02B9"/>
    <w:rsid w:val="00112BD3"/>
    <w:rsid w:val="00172980"/>
    <w:rsid w:val="002D6EF0"/>
    <w:rsid w:val="00444C5A"/>
    <w:rsid w:val="00506F00"/>
    <w:rsid w:val="00541578"/>
    <w:rsid w:val="00545B7A"/>
    <w:rsid w:val="005500B2"/>
    <w:rsid w:val="00583F8E"/>
    <w:rsid w:val="00622C63"/>
    <w:rsid w:val="00787D3E"/>
    <w:rsid w:val="007B3FBB"/>
    <w:rsid w:val="007E2454"/>
    <w:rsid w:val="007E26EF"/>
    <w:rsid w:val="00851158"/>
    <w:rsid w:val="00855873"/>
    <w:rsid w:val="0090097F"/>
    <w:rsid w:val="00945DA9"/>
    <w:rsid w:val="00A14ACF"/>
    <w:rsid w:val="00D51E74"/>
    <w:rsid w:val="00DA1561"/>
    <w:rsid w:val="00E528F6"/>
    <w:rsid w:val="00EA2EE8"/>
    <w:rsid w:val="00F5164E"/>
    <w:rsid w:val="00F9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35EB"/>
  <w15:chartTrackingRefBased/>
  <w15:docId w15:val="{BBBBE658-941C-4F25-B2F8-DD2CD7B1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F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CF"/>
  </w:style>
  <w:style w:type="paragraph" w:styleId="Footer">
    <w:name w:val="footer"/>
    <w:basedOn w:val="Normal"/>
    <w:link w:val="FooterChar"/>
    <w:uiPriority w:val="99"/>
    <w:unhideWhenUsed/>
    <w:rsid w:val="00A14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Malek</dc:creator>
  <cp:keywords/>
  <dc:description/>
  <cp:lastModifiedBy>Rabaaoui Malek</cp:lastModifiedBy>
  <cp:revision>20</cp:revision>
  <dcterms:created xsi:type="dcterms:W3CDTF">2024-11-12T22:47:00Z</dcterms:created>
  <dcterms:modified xsi:type="dcterms:W3CDTF">2024-11-12T23:40:00Z</dcterms:modified>
</cp:coreProperties>
</file>