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D4" w:rsidRPr="004D47D4" w:rsidRDefault="004D47D4" w:rsidP="004D47D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4D47D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Énoncé 1 : Gestion de stock (Entrée)</w:t>
      </w:r>
    </w:p>
    <w:p w:rsidR="003971CD" w:rsidRPr="006E333E" w:rsidRDefault="004D47D4" w:rsidP="004D47D4">
      <w:pPr>
        <w:pStyle w:val="Paragraphedeliste"/>
        <w:numPr>
          <w:ilvl w:val="0"/>
          <w:numId w:val="1"/>
        </w:numPr>
        <w:rPr>
          <w:b/>
          <w:bCs/>
        </w:rPr>
      </w:pPr>
      <w:r w:rsidRPr="006E333E">
        <w:rPr>
          <w:rFonts w:ascii="Segoe UI" w:hAnsi="Segoe UI" w:cs="Segoe UI"/>
          <w:b/>
          <w:bCs/>
          <w:color w:val="24292E"/>
          <w:shd w:val="clear" w:color="auto" w:fill="FFFFFF"/>
        </w:rPr>
        <w:t>Établir le dictionnaire de données.</w:t>
      </w:r>
    </w:p>
    <w:tbl>
      <w:tblPr>
        <w:tblStyle w:val="Grilledutableau"/>
        <w:tblW w:w="6445" w:type="dxa"/>
        <w:tblInd w:w="360" w:type="dxa"/>
        <w:tblLook w:val="04A0" w:firstRow="1" w:lastRow="0" w:firstColumn="1" w:lastColumn="0" w:noHBand="0" w:noVBand="1"/>
      </w:tblPr>
      <w:tblGrid>
        <w:gridCol w:w="2140"/>
        <w:gridCol w:w="2457"/>
        <w:gridCol w:w="1848"/>
      </w:tblGrid>
      <w:tr w:rsidR="004D47D4" w:rsidTr="006D771B">
        <w:trPr>
          <w:trHeight w:val="325"/>
        </w:trPr>
        <w:tc>
          <w:tcPr>
            <w:tcW w:w="2140" w:type="dxa"/>
          </w:tcPr>
          <w:p w:rsidR="004D47D4" w:rsidRPr="006D771B" w:rsidRDefault="004D47D4" w:rsidP="004D47D4">
            <w:pPr>
              <w:jc w:val="center"/>
              <w:rPr>
                <w:b/>
                <w:bCs/>
              </w:rPr>
            </w:pPr>
            <w:r w:rsidRPr="006D771B">
              <w:rPr>
                <w:b/>
                <w:bCs/>
              </w:rPr>
              <w:t>Code mnémonique</w:t>
            </w:r>
          </w:p>
        </w:tc>
        <w:tc>
          <w:tcPr>
            <w:tcW w:w="2457" w:type="dxa"/>
          </w:tcPr>
          <w:p w:rsidR="004D47D4" w:rsidRPr="006D771B" w:rsidRDefault="004D47D4" w:rsidP="004D47D4">
            <w:pPr>
              <w:jc w:val="center"/>
              <w:rPr>
                <w:b/>
                <w:bCs/>
              </w:rPr>
            </w:pPr>
            <w:r w:rsidRPr="006D771B">
              <w:rPr>
                <w:b/>
                <w:bCs/>
              </w:rPr>
              <w:t>Désignation</w:t>
            </w:r>
          </w:p>
        </w:tc>
        <w:tc>
          <w:tcPr>
            <w:tcW w:w="1848" w:type="dxa"/>
          </w:tcPr>
          <w:p w:rsidR="004D47D4" w:rsidRPr="006D771B" w:rsidRDefault="004D47D4" w:rsidP="004D47D4">
            <w:pPr>
              <w:jc w:val="center"/>
              <w:rPr>
                <w:b/>
                <w:bCs/>
              </w:rPr>
            </w:pPr>
            <w:r w:rsidRPr="006D771B">
              <w:rPr>
                <w:b/>
                <w:bCs/>
              </w:rPr>
              <w:t>Type</w:t>
            </w:r>
          </w:p>
        </w:tc>
      </w:tr>
      <w:tr w:rsidR="004D47D4" w:rsidTr="006D771B">
        <w:trPr>
          <w:trHeight w:val="276"/>
        </w:trPr>
        <w:tc>
          <w:tcPr>
            <w:tcW w:w="2140" w:type="dxa"/>
          </w:tcPr>
          <w:p w:rsidR="004D47D4" w:rsidRPr="006D771B" w:rsidRDefault="006D771B" w:rsidP="006D771B">
            <w:proofErr w:type="spellStart"/>
            <w:r w:rsidRPr="006D771B">
              <w:t>CodProd</w:t>
            </w:r>
            <w:proofErr w:type="spellEnd"/>
          </w:p>
        </w:tc>
        <w:tc>
          <w:tcPr>
            <w:tcW w:w="2457" w:type="dxa"/>
          </w:tcPr>
          <w:p w:rsidR="004D47D4" w:rsidRPr="006D771B" w:rsidRDefault="006D771B" w:rsidP="006D771B">
            <w:pPr>
              <w:rPr>
                <w:rFonts w:ascii="Roboto" w:hAnsi="Roboto"/>
                <w:color w:val="212121"/>
              </w:rPr>
            </w:pPr>
            <w:r w:rsidRPr="006D771B">
              <w:t>Code de produit</w:t>
            </w:r>
          </w:p>
        </w:tc>
        <w:tc>
          <w:tcPr>
            <w:tcW w:w="1848" w:type="dxa"/>
          </w:tcPr>
          <w:p w:rsidR="004D47D4" w:rsidRDefault="006E333E" w:rsidP="006D771B">
            <w:proofErr w:type="spellStart"/>
            <w:r>
              <w:t>Num</w:t>
            </w:r>
            <w:proofErr w:type="spellEnd"/>
            <w:r>
              <w:t xml:space="preserve"> (Entier)</w:t>
            </w:r>
          </w:p>
        </w:tc>
      </w:tr>
      <w:tr w:rsidR="004D47D4" w:rsidTr="006D771B">
        <w:trPr>
          <w:trHeight w:val="285"/>
        </w:trPr>
        <w:tc>
          <w:tcPr>
            <w:tcW w:w="2140" w:type="dxa"/>
          </w:tcPr>
          <w:p w:rsidR="004D47D4" w:rsidRDefault="006D771B" w:rsidP="006D771B">
            <w:proofErr w:type="spellStart"/>
            <w:r>
              <w:t>DesigProd</w:t>
            </w:r>
            <w:proofErr w:type="spellEnd"/>
          </w:p>
        </w:tc>
        <w:tc>
          <w:tcPr>
            <w:tcW w:w="2457" w:type="dxa"/>
          </w:tcPr>
          <w:p w:rsidR="004D47D4" w:rsidRDefault="006D771B" w:rsidP="006D771B">
            <w:r w:rsidRPr="006D771B">
              <w:t>Désignation de produit</w:t>
            </w:r>
          </w:p>
        </w:tc>
        <w:tc>
          <w:tcPr>
            <w:tcW w:w="1848" w:type="dxa"/>
          </w:tcPr>
          <w:p w:rsidR="004D47D4" w:rsidRDefault="006E333E" w:rsidP="006D771B">
            <w:r>
              <w:t>Alpha numérique</w:t>
            </w:r>
          </w:p>
        </w:tc>
      </w:tr>
      <w:tr w:rsidR="004D47D4" w:rsidTr="006D771B">
        <w:trPr>
          <w:trHeight w:val="276"/>
        </w:trPr>
        <w:tc>
          <w:tcPr>
            <w:tcW w:w="2140" w:type="dxa"/>
          </w:tcPr>
          <w:p w:rsidR="004D47D4" w:rsidRDefault="006D771B" w:rsidP="006D771B">
            <w:proofErr w:type="spellStart"/>
            <w:r>
              <w:t>PrixU</w:t>
            </w:r>
            <w:proofErr w:type="spellEnd"/>
          </w:p>
        </w:tc>
        <w:tc>
          <w:tcPr>
            <w:tcW w:w="2457" w:type="dxa"/>
          </w:tcPr>
          <w:p w:rsidR="004D47D4" w:rsidRDefault="006D771B" w:rsidP="006D771B">
            <w:r>
              <w:t>Prix Unitaire</w:t>
            </w:r>
          </w:p>
        </w:tc>
        <w:tc>
          <w:tcPr>
            <w:tcW w:w="1848" w:type="dxa"/>
          </w:tcPr>
          <w:p w:rsidR="004D47D4" w:rsidRDefault="006E333E" w:rsidP="006D771B">
            <w:proofErr w:type="spellStart"/>
            <w:r>
              <w:t>Num</w:t>
            </w:r>
            <w:proofErr w:type="spellEnd"/>
            <w:r>
              <w:t xml:space="preserve"> (Décimal)</w:t>
            </w:r>
          </w:p>
        </w:tc>
      </w:tr>
      <w:tr w:rsidR="006E333E" w:rsidTr="006D771B">
        <w:trPr>
          <w:trHeight w:val="285"/>
        </w:trPr>
        <w:tc>
          <w:tcPr>
            <w:tcW w:w="2140" w:type="dxa"/>
          </w:tcPr>
          <w:p w:rsidR="006E333E" w:rsidRDefault="006E333E" w:rsidP="006E333E">
            <w:proofErr w:type="spellStart"/>
            <w:r>
              <w:t>NumF</w:t>
            </w:r>
            <w:proofErr w:type="spellEnd"/>
          </w:p>
        </w:tc>
        <w:tc>
          <w:tcPr>
            <w:tcW w:w="2457" w:type="dxa"/>
          </w:tcPr>
          <w:p w:rsidR="006E333E" w:rsidRDefault="006E333E" w:rsidP="006E333E">
            <w:r>
              <w:t>Numéro de fournisseur</w:t>
            </w:r>
          </w:p>
        </w:tc>
        <w:tc>
          <w:tcPr>
            <w:tcW w:w="1848" w:type="dxa"/>
          </w:tcPr>
          <w:p w:rsidR="006E333E" w:rsidRDefault="006E333E" w:rsidP="006E333E">
            <w:proofErr w:type="spellStart"/>
            <w:r>
              <w:t>Num</w:t>
            </w:r>
            <w:proofErr w:type="spellEnd"/>
            <w:r>
              <w:t xml:space="preserve"> (Entier)</w:t>
            </w:r>
          </w:p>
        </w:tc>
      </w:tr>
      <w:tr w:rsidR="006E333E" w:rsidTr="006D771B">
        <w:trPr>
          <w:trHeight w:val="285"/>
        </w:trPr>
        <w:tc>
          <w:tcPr>
            <w:tcW w:w="2140" w:type="dxa"/>
          </w:tcPr>
          <w:p w:rsidR="006E333E" w:rsidRDefault="006E333E" w:rsidP="006E333E">
            <w:proofErr w:type="spellStart"/>
            <w:r>
              <w:t>NomF</w:t>
            </w:r>
            <w:proofErr w:type="spellEnd"/>
          </w:p>
        </w:tc>
        <w:tc>
          <w:tcPr>
            <w:tcW w:w="2457" w:type="dxa"/>
          </w:tcPr>
          <w:p w:rsidR="006E333E" w:rsidRDefault="006E333E" w:rsidP="006E333E">
            <w:r>
              <w:t>Nom de fournisseur</w:t>
            </w:r>
          </w:p>
        </w:tc>
        <w:tc>
          <w:tcPr>
            <w:tcW w:w="1848" w:type="dxa"/>
          </w:tcPr>
          <w:p w:rsidR="006E333E" w:rsidRDefault="006E333E" w:rsidP="006E333E">
            <w:r>
              <w:t>Alpha numérique</w:t>
            </w:r>
          </w:p>
        </w:tc>
      </w:tr>
      <w:tr w:rsidR="006E333E" w:rsidTr="006D771B">
        <w:trPr>
          <w:trHeight w:val="285"/>
        </w:trPr>
        <w:tc>
          <w:tcPr>
            <w:tcW w:w="2140" w:type="dxa"/>
          </w:tcPr>
          <w:p w:rsidR="006E333E" w:rsidRDefault="006E333E" w:rsidP="006E333E">
            <w:proofErr w:type="spellStart"/>
            <w:r>
              <w:t>AdresF</w:t>
            </w:r>
            <w:proofErr w:type="spellEnd"/>
          </w:p>
        </w:tc>
        <w:tc>
          <w:tcPr>
            <w:tcW w:w="2457" w:type="dxa"/>
          </w:tcPr>
          <w:p w:rsidR="006E333E" w:rsidRDefault="006E333E" w:rsidP="006E333E">
            <w:r>
              <w:t>Adresse de fournisseur</w:t>
            </w:r>
          </w:p>
        </w:tc>
        <w:tc>
          <w:tcPr>
            <w:tcW w:w="1848" w:type="dxa"/>
          </w:tcPr>
          <w:p w:rsidR="006E333E" w:rsidRDefault="006E333E" w:rsidP="006E333E">
            <w:r>
              <w:t>Alpha numérique</w:t>
            </w:r>
          </w:p>
        </w:tc>
      </w:tr>
      <w:tr w:rsidR="006E333E" w:rsidTr="006D771B">
        <w:trPr>
          <w:trHeight w:val="285"/>
        </w:trPr>
        <w:tc>
          <w:tcPr>
            <w:tcW w:w="2140" w:type="dxa"/>
          </w:tcPr>
          <w:p w:rsidR="006E333E" w:rsidRDefault="006E333E" w:rsidP="006E333E">
            <w:proofErr w:type="spellStart"/>
            <w:r>
              <w:t>PrixAch</w:t>
            </w:r>
            <w:proofErr w:type="spellEnd"/>
          </w:p>
        </w:tc>
        <w:tc>
          <w:tcPr>
            <w:tcW w:w="2457" w:type="dxa"/>
          </w:tcPr>
          <w:p w:rsidR="006E333E" w:rsidRDefault="006E333E" w:rsidP="006E333E">
            <w:r>
              <w:t>Prix d’achat de produit</w:t>
            </w:r>
          </w:p>
        </w:tc>
        <w:tc>
          <w:tcPr>
            <w:tcW w:w="1848" w:type="dxa"/>
          </w:tcPr>
          <w:p w:rsidR="006E333E" w:rsidRDefault="006E333E" w:rsidP="006E333E">
            <w:proofErr w:type="spellStart"/>
            <w:r>
              <w:t>Num</w:t>
            </w:r>
            <w:proofErr w:type="spellEnd"/>
            <w:r>
              <w:t xml:space="preserve"> (Décimal)</w:t>
            </w:r>
          </w:p>
        </w:tc>
      </w:tr>
    </w:tbl>
    <w:p w:rsidR="004D47D4" w:rsidRDefault="004D47D4" w:rsidP="004D47D4">
      <w:pPr>
        <w:ind w:left="360"/>
      </w:pPr>
    </w:p>
    <w:p w:rsidR="006E333E" w:rsidRPr="006E333E" w:rsidRDefault="006E333E" w:rsidP="006E333E">
      <w:pPr>
        <w:pStyle w:val="Paragraphedeliste"/>
        <w:numPr>
          <w:ilvl w:val="0"/>
          <w:numId w:val="1"/>
        </w:numPr>
        <w:rPr>
          <w:rFonts w:ascii="Roboto Condensed" w:hAnsi="Roboto Condensed"/>
          <w:b/>
          <w:bCs/>
          <w:color w:val="2A2D31"/>
          <w:sz w:val="30"/>
          <w:szCs w:val="30"/>
        </w:rPr>
      </w:pPr>
      <w:r w:rsidRPr="006E333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Règles de gestion</w:t>
      </w:r>
    </w:p>
    <w:p w:rsidR="006E333E" w:rsidRPr="000C20AC" w:rsidRDefault="006E333E" w:rsidP="006E333E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Un fournisseur peut fournir un ou plusieurs produits.</w:t>
      </w:r>
    </w:p>
    <w:p w:rsidR="006E333E" w:rsidRPr="000C20AC" w:rsidRDefault="006E333E" w:rsidP="006E333E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Un produit est livré par plusieurs fournisseurs.</w:t>
      </w:r>
    </w:p>
    <w:tbl>
      <w:tblPr>
        <w:tblStyle w:val="Grilledutableau"/>
        <w:tblpPr w:leftFromText="141" w:rightFromText="141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BF0651" w:rsidTr="00BF0651">
        <w:trPr>
          <w:trHeight w:val="408"/>
        </w:trPr>
        <w:tc>
          <w:tcPr>
            <w:tcW w:w="1921" w:type="dxa"/>
          </w:tcPr>
          <w:p w:rsidR="00BF0651" w:rsidRPr="00BF0651" w:rsidRDefault="00BF0651" w:rsidP="00BF0651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Fournisseur</w:t>
            </w:r>
          </w:p>
        </w:tc>
      </w:tr>
      <w:tr w:rsidR="00BF0651" w:rsidTr="00BF0651">
        <w:trPr>
          <w:trHeight w:val="421"/>
        </w:trPr>
        <w:tc>
          <w:tcPr>
            <w:tcW w:w="1921" w:type="dxa"/>
          </w:tcPr>
          <w:p w:rsidR="00BF0651" w:rsidRPr="000C20AC" w:rsidRDefault="00BF0651" w:rsidP="00BF0651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NumF</w:t>
            </w:r>
            <w:proofErr w:type="spellEnd"/>
          </w:p>
          <w:p w:rsidR="00BF0651" w:rsidRDefault="00BF0651" w:rsidP="00BF0651">
            <w:pP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  <w:t>NomF</w:t>
            </w:r>
            <w:proofErr w:type="spellEnd"/>
          </w:p>
          <w:p w:rsidR="00BF0651" w:rsidRPr="00BF0651" w:rsidRDefault="00BF0651" w:rsidP="00BF0651">
            <w:pP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  <w:t>AdresF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481"/>
        <w:tblW w:w="0" w:type="auto"/>
        <w:tblLook w:val="04A0" w:firstRow="1" w:lastRow="0" w:firstColumn="1" w:lastColumn="0" w:noHBand="0" w:noVBand="1"/>
      </w:tblPr>
      <w:tblGrid>
        <w:gridCol w:w="1690"/>
      </w:tblGrid>
      <w:tr w:rsidR="00BF0651" w:rsidTr="00BF0651">
        <w:trPr>
          <w:trHeight w:val="379"/>
        </w:trPr>
        <w:tc>
          <w:tcPr>
            <w:tcW w:w="1690" w:type="dxa"/>
          </w:tcPr>
          <w:p w:rsidR="00BF0651" w:rsidRPr="00BF0651" w:rsidRDefault="00BF0651" w:rsidP="00BF0651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Fournir</w:t>
            </w:r>
          </w:p>
        </w:tc>
      </w:tr>
      <w:tr w:rsidR="00BF0651" w:rsidTr="00BF0651">
        <w:trPr>
          <w:trHeight w:val="391"/>
        </w:trPr>
        <w:tc>
          <w:tcPr>
            <w:tcW w:w="1690" w:type="dxa"/>
          </w:tcPr>
          <w:p w:rsidR="00BF0651" w:rsidRPr="00BF0651" w:rsidRDefault="00BF0651" w:rsidP="00BF0651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PrixAch</w:t>
            </w:r>
            <w:proofErr w:type="spellEnd"/>
          </w:p>
        </w:tc>
      </w:tr>
    </w:tbl>
    <w:p w:rsidR="006E333E" w:rsidRPr="006E333E" w:rsidRDefault="006E333E" w:rsidP="006E333E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6E333E">
        <w:rPr>
          <w:rFonts w:ascii="Segoe UI" w:hAnsi="Segoe UI" w:cs="Segoe UI"/>
          <w:b/>
          <w:bCs/>
          <w:color w:val="24292E"/>
          <w:shd w:val="clear" w:color="auto" w:fill="FFFFFF"/>
        </w:rPr>
        <w:t>MCD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81"/>
      </w:tblGrid>
      <w:tr w:rsidR="006E333E" w:rsidTr="00BF0651">
        <w:trPr>
          <w:trHeight w:val="371"/>
        </w:trPr>
        <w:tc>
          <w:tcPr>
            <w:tcW w:w="1681" w:type="dxa"/>
          </w:tcPr>
          <w:p w:rsidR="006E333E" w:rsidRPr="00BF0651" w:rsidRDefault="00BF0651" w:rsidP="00BF0651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BF0651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Produit</w:t>
            </w:r>
          </w:p>
        </w:tc>
      </w:tr>
      <w:tr w:rsidR="006E333E" w:rsidTr="00BF0651">
        <w:trPr>
          <w:trHeight w:val="383"/>
        </w:trPr>
        <w:tc>
          <w:tcPr>
            <w:tcW w:w="1681" w:type="dxa"/>
          </w:tcPr>
          <w:p w:rsidR="006E333E" w:rsidRPr="000C20AC" w:rsidRDefault="00BF0651" w:rsidP="00BF0651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CodProd</w:t>
            </w:r>
            <w:proofErr w:type="spellEnd"/>
          </w:p>
          <w:p w:rsidR="00BF0651" w:rsidRDefault="00BF0651" w:rsidP="00BF0651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DesigProd</w:t>
            </w:r>
            <w:proofErr w:type="spellEnd"/>
          </w:p>
          <w:p w:rsidR="00BF0651" w:rsidRPr="00BF0651" w:rsidRDefault="00BF0651" w:rsidP="00BF0651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PrixU</w:t>
            </w:r>
            <w:proofErr w:type="spellEnd"/>
          </w:p>
          <w:p w:rsidR="00BF0651" w:rsidRPr="00BF0651" w:rsidRDefault="00BF0651" w:rsidP="00BF0651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</w:p>
        </w:tc>
      </w:tr>
    </w:tbl>
    <w:p w:rsidR="006E333E" w:rsidRDefault="00BF0651" w:rsidP="006E333E">
      <w:pPr>
        <w:ind w:left="284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3529D" wp14:editId="282507A9">
                <wp:simplePos x="0" y="0"/>
                <wp:positionH relativeFrom="column">
                  <wp:posOffset>2796177</wp:posOffset>
                </wp:positionH>
                <wp:positionV relativeFrom="paragraph">
                  <wp:posOffset>391250</wp:posOffset>
                </wp:positionV>
                <wp:extent cx="397328" cy="277586"/>
                <wp:effectExtent l="0" t="0" r="22225" b="273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8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0651" w:rsidRPr="00BF0651" w:rsidRDefault="00BF0651" w:rsidP="00BF0651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1</w:t>
                            </w:r>
                            <w:r>
                              <w:rPr>
                                <w:lang w:val="fr-MA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3529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20.15pt;margin-top:30.8pt;width:31.3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" fillcolor="white [3201]" strokecolor="white [3212]" strokeweight=".5pt">
                <v:textbox>
                  <w:txbxContent>
                    <w:p w:rsidR="00BF0651" w:rsidRPr="00BF0651" w:rsidRDefault="00BF0651" w:rsidP="00BF0651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1</w:t>
                      </w:r>
                      <w:r>
                        <w:rPr>
                          <w:lang w:val="fr-MA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392611</wp:posOffset>
                </wp:positionV>
                <wp:extent cx="397328" cy="277586"/>
                <wp:effectExtent l="0" t="0" r="22225" b="2730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8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0651" w:rsidRPr="00BF0651" w:rsidRDefault="00BF0651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96.05pt;margin-top:30.9pt;width:31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" fillcolor="white [3201]" strokecolor="white [3212]" strokeweight=".5pt">
                <v:textbox>
                  <w:txbxContent>
                    <w:p w:rsidR="00BF0651" w:rsidRPr="00BF0651" w:rsidRDefault="00BF0651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2771412</wp:posOffset>
                </wp:positionH>
                <wp:positionV relativeFrom="paragraph">
                  <wp:posOffset>131989</wp:posOffset>
                </wp:positionV>
                <wp:extent cx="462643" cy="261257"/>
                <wp:effectExtent l="0" t="0" r="33020" b="2476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31C8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10.4pt" to="254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1078684</wp:posOffset>
                </wp:positionH>
                <wp:positionV relativeFrom="paragraph">
                  <wp:posOffset>159204</wp:posOffset>
                </wp:positionV>
                <wp:extent cx="615042" cy="272142"/>
                <wp:effectExtent l="0" t="0" r="33020" b="3302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042" cy="27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A8CB9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2.55pt" to="133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E333E">
        <w:rPr>
          <w:rFonts w:ascii="Segoe UI" w:hAnsi="Segoe UI" w:cs="Segoe UI"/>
          <w:color w:val="24292E"/>
          <w:shd w:val="clear" w:color="auto" w:fill="FFFFFF"/>
        </w:rPr>
        <w:br w:type="textWrapping" w:clear="all"/>
      </w:r>
    </w:p>
    <w:p w:rsidR="00BF0651" w:rsidRPr="00BF0651" w:rsidRDefault="00BF0651" w:rsidP="00BF0651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BF0651">
        <w:rPr>
          <w:rFonts w:ascii="Segoe UI" w:hAnsi="Segoe UI" w:cs="Segoe UI"/>
          <w:b/>
          <w:bCs/>
          <w:color w:val="24292E"/>
          <w:shd w:val="clear" w:color="auto" w:fill="FFFFFF"/>
        </w:rPr>
        <w:t>MLD</w:t>
      </w:r>
    </w:p>
    <w:tbl>
      <w:tblPr>
        <w:tblStyle w:val="Grilledutableau"/>
        <w:tblpPr w:leftFromText="141" w:rightFromText="141" w:vertAnchor="text" w:horzAnchor="margin" w:tblpXSpec="right" w:tblpY="434"/>
        <w:tblW w:w="0" w:type="auto"/>
        <w:tblLook w:val="04A0" w:firstRow="1" w:lastRow="0" w:firstColumn="1" w:lastColumn="0" w:noHBand="0" w:noVBand="1"/>
      </w:tblPr>
      <w:tblGrid>
        <w:gridCol w:w="1921"/>
      </w:tblGrid>
      <w:tr w:rsidR="000C20AC" w:rsidTr="000C20AC">
        <w:trPr>
          <w:trHeight w:val="408"/>
        </w:trPr>
        <w:tc>
          <w:tcPr>
            <w:tcW w:w="1921" w:type="dxa"/>
          </w:tcPr>
          <w:p w:rsidR="000C20AC" w:rsidRPr="00BF0651" w:rsidRDefault="000C20AC" w:rsidP="000C20AC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Fournisseur</w:t>
            </w:r>
          </w:p>
        </w:tc>
      </w:tr>
      <w:tr w:rsidR="000C20AC" w:rsidTr="000C20AC">
        <w:trPr>
          <w:trHeight w:val="421"/>
        </w:trPr>
        <w:tc>
          <w:tcPr>
            <w:tcW w:w="1921" w:type="dxa"/>
          </w:tcPr>
          <w:p w:rsidR="000C20AC" w:rsidRPr="000C20AC" w:rsidRDefault="000C20AC" w:rsidP="000C20AC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NumF</w:t>
            </w:r>
            <w:proofErr w:type="spellEnd"/>
          </w:p>
          <w:p w:rsidR="000C20AC" w:rsidRDefault="000C20AC" w:rsidP="000C20AC">
            <w:pP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  <w:t>NomF</w:t>
            </w:r>
            <w:proofErr w:type="spellEnd"/>
          </w:p>
          <w:p w:rsidR="000C20AC" w:rsidRPr="00BF0651" w:rsidRDefault="000C20AC" w:rsidP="000C20AC">
            <w:pP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  <w:t>AdresF</w:t>
            </w:r>
            <w:proofErr w:type="spellEnd"/>
          </w:p>
        </w:tc>
      </w:tr>
    </w:tbl>
    <w:p w:rsidR="00BF0651" w:rsidRPr="000C20AC" w:rsidRDefault="00BF0651" w:rsidP="000C20AC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81"/>
      </w:tblGrid>
      <w:tr w:rsidR="00BF0651" w:rsidTr="00C205A4">
        <w:trPr>
          <w:trHeight w:val="371"/>
        </w:trPr>
        <w:tc>
          <w:tcPr>
            <w:tcW w:w="1681" w:type="dxa"/>
          </w:tcPr>
          <w:p w:rsidR="00BF0651" w:rsidRPr="00BF0651" w:rsidRDefault="00BF0651" w:rsidP="00C205A4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BF0651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Produit</w:t>
            </w:r>
          </w:p>
        </w:tc>
      </w:tr>
      <w:tr w:rsidR="00BF0651" w:rsidTr="00C205A4">
        <w:trPr>
          <w:trHeight w:val="383"/>
        </w:trPr>
        <w:tc>
          <w:tcPr>
            <w:tcW w:w="1681" w:type="dxa"/>
          </w:tcPr>
          <w:p w:rsidR="00BF0651" w:rsidRPr="000C20AC" w:rsidRDefault="00BF0651" w:rsidP="00C205A4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CodProd</w:t>
            </w:r>
            <w:proofErr w:type="spellEnd"/>
          </w:p>
          <w:p w:rsidR="00BF0651" w:rsidRDefault="00BF0651" w:rsidP="00C205A4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DesigProd</w:t>
            </w:r>
            <w:proofErr w:type="spellEnd"/>
          </w:p>
          <w:p w:rsidR="00BF0651" w:rsidRPr="00BF0651" w:rsidRDefault="00BF0651" w:rsidP="00C205A4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PrixU</w:t>
            </w:r>
            <w:proofErr w:type="spellEnd"/>
          </w:p>
          <w:p w:rsidR="00BF0651" w:rsidRPr="00BF0651" w:rsidRDefault="00BF0651" w:rsidP="00C205A4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u w:val="single"/>
                <w:shd w:val="clear" w:color="auto" w:fill="FFFFFF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690"/>
      </w:tblGrid>
      <w:tr w:rsidR="000C20AC" w:rsidTr="000C20AC">
        <w:trPr>
          <w:trHeight w:val="379"/>
        </w:trPr>
        <w:tc>
          <w:tcPr>
            <w:tcW w:w="1690" w:type="dxa"/>
          </w:tcPr>
          <w:p w:rsidR="000C20AC" w:rsidRPr="00BF0651" w:rsidRDefault="000C20AC" w:rsidP="000C20AC">
            <w:pPr>
              <w:jc w:val="center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Fournir</w:t>
            </w:r>
          </w:p>
        </w:tc>
      </w:tr>
      <w:tr w:rsidR="000C20AC" w:rsidTr="000C20AC">
        <w:trPr>
          <w:trHeight w:val="391"/>
        </w:trPr>
        <w:tc>
          <w:tcPr>
            <w:tcW w:w="1690" w:type="dxa"/>
          </w:tcPr>
          <w:p w:rsidR="000C20AC" w:rsidRPr="000C20AC" w:rsidRDefault="000C20AC" w:rsidP="000C20AC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CodProd</w:t>
            </w:r>
            <w:proofErr w:type="spellEnd"/>
          </w:p>
          <w:p w:rsidR="000C20AC" w:rsidRPr="000C20AC" w:rsidRDefault="000C20AC" w:rsidP="000C20AC">
            <w:pPr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</w:pPr>
            <w:proofErr w:type="spellStart"/>
            <w:r w:rsidRPr="000C20AC">
              <w:rPr>
                <w:rFonts w:ascii="Segoe UI" w:hAnsi="Segoe UI" w:cs="Segoe UI"/>
                <w:color w:val="FF0000"/>
                <w:sz w:val="18"/>
                <w:szCs w:val="18"/>
                <w:u w:val="single"/>
                <w:shd w:val="clear" w:color="auto" w:fill="FFFFFF"/>
              </w:rPr>
              <w:t>NumF</w:t>
            </w:r>
            <w:proofErr w:type="spellEnd"/>
          </w:p>
          <w:p w:rsidR="000C20AC" w:rsidRPr="00BF0651" w:rsidRDefault="000C20AC" w:rsidP="000C20AC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PrixAch</w:t>
            </w:r>
            <w:proofErr w:type="spellEnd"/>
          </w:p>
        </w:tc>
      </w:tr>
    </w:tbl>
    <w:p w:rsidR="00BF0651" w:rsidRPr="00BF0651" w:rsidRDefault="000C20AC" w:rsidP="00BF0651">
      <w:pPr>
        <w:pStyle w:val="Paragraphedeliste"/>
        <w:ind w:left="644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2771412</wp:posOffset>
                </wp:positionH>
                <wp:positionV relativeFrom="paragraph">
                  <wp:posOffset>142059</wp:posOffset>
                </wp:positionV>
                <wp:extent cx="462280" cy="332014"/>
                <wp:effectExtent l="0" t="0" r="71120" b="495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35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18.2pt;margin-top:11.2pt;width:36.4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1078684</wp:posOffset>
                </wp:positionH>
                <wp:positionV relativeFrom="paragraph">
                  <wp:posOffset>142059</wp:posOffset>
                </wp:positionV>
                <wp:extent cx="614680" cy="250371"/>
                <wp:effectExtent l="38100" t="0" r="13970" b="5461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7DA54" id="Connecteur droit avec flèche 5" o:spid="_x0000_s1026" type="#_x0000_t32" style="position:absolute;margin-left:84.95pt;margin-top:11.2pt;width:48.4pt;height:19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0C20AC" w:rsidRPr="006E333E" w:rsidRDefault="006E333E" w:rsidP="006E333E">
      <w:pPr>
        <w:ind w:left="284"/>
        <w:rPr>
          <w:rFonts w:ascii="Segoe UI" w:hAnsi="Segoe UI" w:cs="Segoe UI"/>
          <w:color w:val="24292E"/>
          <w:shd w:val="clear" w:color="auto" w:fill="FFFFFF"/>
        </w:rPr>
      </w:pPr>
      <w:r w:rsidRPr="006E333E">
        <w:rPr>
          <w:rFonts w:ascii="Segoe UI" w:hAnsi="Segoe UI" w:cs="Segoe UI"/>
          <w:color w:val="24292E"/>
          <w:shd w:val="clear" w:color="auto" w:fill="FFFFFF"/>
        </w:rPr>
        <w:br/>
      </w:r>
    </w:p>
    <w:p w:rsidR="006E333E" w:rsidRPr="006E333E" w:rsidRDefault="006E333E" w:rsidP="006E333E">
      <w:pPr>
        <w:ind w:left="284"/>
        <w:rPr>
          <w:rFonts w:ascii="Segoe UI" w:hAnsi="Segoe UI" w:cs="Segoe UI"/>
          <w:color w:val="24292E"/>
          <w:shd w:val="clear" w:color="auto" w:fill="FFFFFF"/>
        </w:rPr>
      </w:pPr>
    </w:p>
    <w:p w:rsidR="000C20AC" w:rsidRPr="000C20AC" w:rsidRDefault="000C20AC" w:rsidP="000C20AC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0C20AC">
        <w:rPr>
          <w:rFonts w:ascii="Segoe UI" w:hAnsi="Segoe UI" w:cs="Segoe UI"/>
          <w:b/>
          <w:bCs/>
          <w:color w:val="24292E"/>
          <w:shd w:val="clear" w:color="auto" w:fill="FFFFFF"/>
        </w:rPr>
        <w:t>Modèle relationnel de données</w:t>
      </w:r>
    </w:p>
    <w:p w:rsidR="000C20AC" w:rsidRPr="000C20AC" w:rsidRDefault="000C20AC" w:rsidP="000C20AC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C20AC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>Produit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cod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Prod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desigProd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PrixU</w:t>
      </w:r>
      <w:proofErr w:type="spellEnd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</w:p>
    <w:p w:rsidR="000C20AC" w:rsidRPr="000C20AC" w:rsidRDefault="000C20AC" w:rsidP="000C20AC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C20AC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>Fournisseur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NumF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NomF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Adre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sF</w:t>
      </w:r>
      <w:proofErr w:type="spellEnd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</w:p>
    <w:p w:rsidR="000C20AC" w:rsidRPr="000C20AC" w:rsidRDefault="000C20AC" w:rsidP="000C20AC">
      <w:pPr>
        <w:pStyle w:val="Paragraphedeliste"/>
        <w:numPr>
          <w:ilvl w:val="0"/>
          <w:numId w:val="5"/>
        </w:numP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0C20AC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>Fournir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(#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cod</w:t>
      </w:r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Prod</w:t>
      </w:r>
      <w:proofErr w:type="spellEnd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,#</w:t>
      </w:r>
      <w:proofErr w:type="spellStart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NumF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PrixAch</w:t>
      </w:r>
      <w:bookmarkStart w:id="0" w:name="_GoBack"/>
      <w:bookmarkEnd w:id="0"/>
      <w:proofErr w:type="spellEnd"/>
      <w:r w:rsidRPr="000C20A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  <w:r w:rsidRPr="000C20A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br/>
      </w:r>
    </w:p>
    <w:p w:rsidR="006E333E" w:rsidRPr="000C20AC" w:rsidRDefault="006E333E" w:rsidP="000C20AC">
      <w:pPr>
        <w:pStyle w:val="Paragraphedeliste"/>
        <w:ind w:left="644"/>
        <w:rPr>
          <w:rFonts w:ascii="Roboto Condensed" w:hAnsi="Roboto Condensed"/>
          <w:b/>
          <w:bCs/>
          <w:color w:val="2A2D31"/>
        </w:rPr>
      </w:pPr>
    </w:p>
    <w:p w:rsidR="006E333E" w:rsidRDefault="006E333E" w:rsidP="004D47D4">
      <w:pPr>
        <w:ind w:left="360"/>
      </w:pPr>
    </w:p>
    <w:sectPr w:rsidR="006E333E" w:rsidSect="000C20AC">
      <w:type w:val="evenPage"/>
      <w:pgSz w:w="8640" w:h="12960" w:code="9"/>
      <w:pgMar w:top="720" w:right="720" w:bottom="426" w:left="720" w:header="505" w:footer="505" w:gutter="18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5185"/>
    <w:multiLevelType w:val="multilevel"/>
    <w:tmpl w:val="26F4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3DD2"/>
    <w:multiLevelType w:val="hybridMultilevel"/>
    <w:tmpl w:val="21D6888C"/>
    <w:lvl w:ilvl="0" w:tplc="5CEAE246">
      <w:start w:val="2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color w:val="24292E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B5414"/>
    <w:multiLevelType w:val="hybridMultilevel"/>
    <w:tmpl w:val="66B240F0"/>
    <w:lvl w:ilvl="0" w:tplc="CD548BB0">
      <w:start w:val="1"/>
      <w:numFmt w:val="decimal"/>
      <w:lvlText w:val="%1-"/>
      <w:lvlJc w:val="left"/>
      <w:pPr>
        <w:ind w:left="644" w:hanging="360"/>
      </w:pPr>
      <w:rPr>
        <w:rFonts w:ascii="Segoe UI" w:hAnsi="Segoe UI" w:cs="Segoe UI" w:hint="default"/>
        <w:b/>
        <w:bCs/>
        <w:color w:val="24292E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15C3"/>
    <w:multiLevelType w:val="hybridMultilevel"/>
    <w:tmpl w:val="E03C2250"/>
    <w:lvl w:ilvl="0" w:tplc="E266147A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03516"/>
    <w:multiLevelType w:val="hybridMultilevel"/>
    <w:tmpl w:val="5BD215DA"/>
    <w:lvl w:ilvl="0" w:tplc="98569D70">
      <w:start w:val="2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7C"/>
    <w:rsid w:val="000C20AC"/>
    <w:rsid w:val="003971CD"/>
    <w:rsid w:val="004D47D4"/>
    <w:rsid w:val="006D771B"/>
    <w:rsid w:val="006E333E"/>
    <w:rsid w:val="0089267C"/>
    <w:rsid w:val="009444B7"/>
    <w:rsid w:val="00BF0651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F3C7"/>
  <w15:chartTrackingRefBased/>
  <w15:docId w15:val="{936C3804-EEB7-42CD-95FF-6C8883E1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D4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3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47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4D47D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E3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0C2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2020-05-19T12:16:00Z</dcterms:created>
  <dcterms:modified xsi:type="dcterms:W3CDTF">2020-05-19T12:16:00Z</dcterms:modified>
</cp:coreProperties>
</file>