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4E83" w14:textId="51B6A457" w:rsidR="00480D32" w:rsidRDefault="00480D32" w:rsidP="000C4D49">
      <w:pPr>
        <w:bidi/>
      </w:pPr>
      <w:proofErr w:type="gramStart"/>
      <w:r>
        <w:t>1</w:t>
      </w:r>
      <w:r w:rsidRPr="00480D32">
        <w:rPr>
          <w:vertAlign w:val="superscript"/>
        </w:rPr>
        <w:t>er</w:t>
      </w:r>
      <w:r>
        <w:t xml:space="preserve"> aya</w:t>
      </w:r>
      <w:proofErr w:type="gramEnd"/>
      <w:r>
        <w:t> :</w:t>
      </w:r>
    </w:p>
    <w:p w14:paraId="66CB87B4" w14:textId="35E1BD69" w:rsidR="00480D32" w:rsidRDefault="00480D32" w:rsidP="000C4D49">
      <w:pPr>
        <w:bidi/>
      </w:pP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ﵟوَمَا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تُقَدِّمُواْ لِأَنفُسِكُم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مِّنۡ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خَيۡر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ٖ تَجِدُوهُ عِندَ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هُوَ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خَيۡرٗا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وَأَعۡظَمَ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أَجۡرٗاۚ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وَٱسۡتَغۡفِرُواْ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ٱللَّهَۖ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إِنَّ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غَفُورٞ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رَّحِيمُۢ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 ٢٠ﵞ</w:t>
      </w:r>
      <w:r>
        <w:rPr>
          <w:rFonts w:ascii="KFGQPC HAFS Uthmanic Script" w:cs="KFGQPC HAFS Uthmanic Script"/>
          <w:color w:val="000000"/>
          <w:sz w:val="20"/>
          <w:szCs w:val="20"/>
          <w:rtl/>
        </w:rPr>
        <w:t xml:space="preserve"> </w:t>
      </w:r>
    </w:p>
    <w:p w14:paraId="148241A9" w14:textId="08E663BF" w:rsidR="00480D32" w:rsidRDefault="00480D32" w:rsidP="000C4D49">
      <w:pPr>
        <w:bidi/>
      </w:pPr>
      <w:r>
        <w:t>2éme aya :</w:t>
      </w:r>
    </w:p>
    <w:p w14:paraId="098D43A6" w14:textId="084CA2D2" w:rsidR="00480D32" w:rsidRDefault="00480D32" w:rsidP="000C4D49">
      <w:pPr>
        <w:bidi/>
      </w:pP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ﵟإِنَّ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وَمَلَٰٓئِكَتَهُۥ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يُصَلُّونَ 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ٱلنَّبِيِّۚ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يَٰٓأَيُّهَا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ءَامَنُواْ صَلُّواْ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وَسَلِّمُواْ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تَسۡلِيمًا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 ٥٦ﵞ</w:t>
      </w:r>
    </w:p>
    <w:p w14:paraId="515A5F78" w14:textId="302C4414" w:rsidR="00480D32" w:rsidRDefault="00480D32" w:rsidP="000C4D49">
      <w:pPr>
        <w:bidi/>
      </w:pPr>
      <w:r>
        <w:t>3éme aya :</w:t>
      </w:r>
    </w:p>
    <w:p w14:paraId="2D3C926D" w14:textId="337A6CC7" w:rsidR="00480D32" w:rsidRDefault="00480D32" w:rsidP="000C4D49">
      <w:pPr>
        <w:bidi/>
        <w:rPr>
          <w:rFonts w:ascii="KFGQPC HAFS Uthmanic Script" w:cs="KFGQPC HAFS Uthmanic Script"/>
          <w:color w:val="000000"/>
          <w:sz w:val="20"/>
          <w:szCs w:val="20"/>
        </w:rPr>
      </w:pP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ﵟفَٱعۡلَمۡ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أَنَّهُۥ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لَآ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إِلَٰهَ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إِلَّا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ٱللَّهُﵞ</w:t>
      </w:r>
      <w:proofErr w:type="spellEnd"/>
      <w:r>
        <w:rPr>
          <w:rFonts w:ascii="KFGQPC HAFS Uthmanic Script" w:cs="KFGQPC HAFS Uthmanic Script"/>
          <w:color w:val="000000"/>
          <w:sz w:val="20"/>
          <w:szCs w:val="20"/>
          <w:rtl/>
        </w:rPr>
        <w:t xml:space="preserve"> </w:t>
      </w:r>
    </w:p>
    <w:p w14:paraId="7AABE0B6" w14:textId="2ED89ED4" w:rsidR="000C4D49" w:rsidRDefault="000C4D49" w:rsidP="000C4D49">
      <w:pPr>
        <w:bidi/>
        <w:rPr>
          <w:rFonts w:ascii="KFGQPC HAFS Uthmanic Script" w:cs="KFGQPC HAFS Uthmanic Script"/>
          <w:color w:val="000000"/>
          <w:sz w:val="20"/>
          <w:szCs w:val="20"/>
        </w:rPr>
      </w:pPr>
      <w:r>
        <w:rPr>
          <w:rFonts w:ascii="KFGQPC HAFS Uthmanic Script" w:cs="KFGQPC HAFS Uthmanic Script"/>
          <w:color w:val="000000"/>
          <w:sz w:val="20"/>
          <w:szCs w:val="20"/>
        </w:rPr>
        <w:br w:type="page"/>
      </w:r>
    </w:p>
    <w:p w14:paraId="37EE36E1" w14:textId="7AD93316" w:rsidR="000C4D49" w:rsidRPr="000C4D49" w:rsidRDefault="000C4D49" w:rsidP="000C4D49">
      <w:pPr>
        <w:bidi/>
        <w:rPr>
          <w:rFonts w:ascii="KFGQPC HAFS Uthmanic Script" w:cs="KFGQPC Warsh Uthmanic Script"/>
          <w:b/>
          <w:bCs/>
          <w:color w:val="000000"/>
          <w:sz w:val="44"/>
          <w:szCs w:val="44"/>
        </w:rPr>
      </w:pPr>
      <w:r w:rsidRPr="000C4D49">
        <w:rPr>
          <w:rFonts w:cs="KFGQPC Warsh Uthmanic Script"/>
          <w:b/>
          <w:bCs/>
          <w:sz w:val="28"/>
          <w:szCs w:val="28"/>
          <w:rtl/>
        </w:rPr>
        <w:lastRenderedPageBreak/>
        <w:t>سُورَةُ الإِخْلَاصِ</w:t>
      </w:r>
    </w:p>
    <w:p w14:paraId="4751F678" w14:textId="4070C47C" w:rsidR="000C4D49" w:rsidRDefault="000C4D49" w:rsidP="000C4D49">
      <w:pPr>
        <w:bidi/>
        <w:rPr>
          <w:rFonts w:ascii="KFGQPC HAFS Uthmanic Script" w:cs="KFGQPC HAFS Uthmanic Script"/>
          <w:color w:val="000000"/>
          <w:sz w:val="20"/>
          <w:szCs w:val="20"/>
        </w:rPr>
      </w:pP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ﵟقُلۡ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هُوَ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أَحَدٌ ١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ٱلصَّمَدُ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يَلِدۡ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وَلَمۡ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يُولَدۡ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٣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وَلَمۡ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يَكُن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كُفُوًا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أَحَدُۢ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 ٤ﵞ</w:t>
      </w:r>
      <w:r>
        <w:rPr>
          <w:rFonts w:ascii="KFGQPC HAFS Uthmanic Script" w:cs="KFGQPC HAFS Uthmanic Script"/>
          <w:color w:val="000000"/>
          <w:sz w:val="20"/>
          <w:szCs w:val="20"/>
          <w:rtl/>
        </w:rPr>
        <w:t xml:space="preserve"> </w:t>
      </w:r>
    </w:p>
    <w:p w14:paraId="412E9626" w14:textId="33430620" w:rsidR="000C4D49" w:rsidRDefault="000C4D49" w:rsidP="000C4D49">
      <w:pPr>
        <w:bidi/>
        <w:rPr>
          <w:rFonts w:ascii="KFGQPC HAFS Uthmanic Script" w:cs="KFGQPC HAFS Uthmanic Script"/>
          <w:color w:val="000000"/>
          <w:sz w:val="20"/>
          <w:szCs w:val="20"/>
        </w:rPr>
      </w:pPr>
    </w:p>
    <w:p w14:paraId="2D4EB6B1" w14:textId="5D9E623E" w:rsidR="000C4D49" w:rsidRDefault="000C4D49" w:rsidP="000C4D49">
      <w:pPr>
        <w:bidi/>
        <w:rPr>
          <w:rFonts w:cs="KFGQPC Warsh Uthmanic Script"/>
          <w:b/>
          <w:bCs/>
          <w:sz w:val="28"/>
          <w:szCs w:val="28"/>
        </w:rPr>
      </w:pPr>
      <w:r w:rsidRPr="000C4D49">
        <w:rPr>
          <w:rFonts w:cs="KFGQPC Warsh Uthmanic Script"/>
          <w:b/>
          <w:bCs/>
          <w:sz w:val="28"/>
          <w:szCs w:val="28"/>
          <w:rtl/>
        </w:rPr>
        <w:t>سُورَةُ</w:t>
      </w:r>
      <w:r>
        <w:rPr>
          <w:rtl/>
        </w:rPr>
        <w:t xml:space="preserve"> </w:t>
      </w:r>
      <w:r w:rsidRPr="000C4D49">
        <w:rPr>
          <w:rFonts w:cs="KFGQPC Warsh Uthmanic Script"/>
          <w:b/>
          <w:bCs/>
          <w:sz w:val="28"/>
          <w:szCs w:val="28"/>
          <w:rtl/>
        </w:rPr>
        <w:t>الفَاتِحَةِ</w:t>
      </w:r>
    </w:p>
    <w:p w14:paraId="202BBAB1" w14:textId="33FE25E5" w:rsidR="000C4D49" w:rsidRDefault="000C4D49" w:rsidP="000C4D49">
      <w:pPr>
        <w:bidi/>
        <w:rPr>
          <w:rFonts w:ascii="KFGQPC HAFS Uthmanic Script" w:cs="KFGQPC HAFS Uthmanic Script"/>
          <w:color w:val="000000"/>
          <w:sz w:val="20"/>
          <w:szCs w:val="20"/>
          <w:rtl/>
        </w:rPr>
      </w:pPr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ﵟ</w:t>
      </w:r>
      <w:r>
        <w:rPr>
          <w:rFonts w:ascii="KFGQPC HAFS Uthmanic Script" w:cs="KFGQPC HAFS Uthmanic Script" w:hint="cs"/>
          <w:color w:val="000000"/>
          <w:sz w:val="36"/>
          <w:szCs w:val="36"/>
        </w:rPr>
        <w:t>﻿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بِسۡمِ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ٱلرَّحۡمَٰنِ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ٱلرَّحِيمِ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ٱلۡحَمۡدُ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لِلَّهِ رَبِّ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ٱلۡعَٰلَمِينَ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ٱلرَّحۡمَٰنِ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ٱلرَّحِيمِ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٣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مَٰلِكِ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يَوۡمِ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ٱلدِّينِ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٤ إِيَّاكَ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نَعۡبُدُ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وَإِيَّاكَ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نَسۡتَعِينُ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٥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ٱهۡدِنَا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ٱلصِّرَٰطَ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ٱلۡمُسۡتَقِيمَ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٦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صِرَٰطَ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أَنۡعَمۡتَ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غَيۡرِ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ٱلۡمَغۡضُوبِ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وَلَا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ٱلضَّآلِّينَ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 ٧ﵞ</w:t>
      </w:r>
      <w:r>
        <w:rPr>
          <w:rFonts w:ascii="KFGQPC HAFS Uthmanic Script" w:cs="KFGQPC HAFS Uthmanic Script"/>
          <w:color w:val="000000"/>
          <w:sz w:val="20"/>
          <w:szCs w:val="20"/>
          <w:rtl/>
        </w:rPr>
        <w:t xml:space="preserve"> </w:t>
      </w:r>
    </w:p>
    <w:p w14:paraId="3800A46C" w14:textId="77777777" w:rsidR="000C4D49" w:rsidRDefault="000C4D49">
      <w:pPr>
        <w:rPr>
          <w:rFonts w:ascii="KFGQPC HAFS Uthmanic Script" w:cs="KFGQPC HAFS Uthmanic Script"/>
          <w:color w:val="000000"/>
          <w:sz w:val="20"/>
          <w:szCs w:val="20"/>
          <w:rtl/>
        </w:rPr>
      </w:pPr>
      <w:r>
        <w:rPr>
          <w:rFonts w:ascii="KFGQPC HAFS Uthmanic Script" w:cs="KFGQPC HAFS Uthmanic Script"/>
          <w:color w:val="000000"/>
          <w:sz w:val="20"/>
          <w:szCs w:val="20"/>
          <w:rtl/>
        </w:rPr>
        <w:br w:type="page"/>
      </w:r>
    </w:p>
    <w:p w14:paraId="3C5FAE73" w14:textId="4D63CC44" w:rsidR="000C4D49" w:rsidRPr="000C4D49" w:rsidRDefault="000C4D49" w:rsidP="000C4D49">
      <w:pPr>
        <w:bidi/>
        <w:rPr>
          <w:rFonts w:cs="KFGQPC Warsh Uthmanic Script"/>
          <w:b/>
          <w:bCs/>
          <w:sz w:val="28"/>
          <w:szCs w:val="28"/>
        </w:rPr>
      </w:pPr>
      <w:r w:rsidRPr="000C4D49">
        <w:rPr>
          <w:rFonts w:cs="KFGQPC Warsh Uthmanic Script"/>
          <w:b/>
          <w:bCs/>
          <w:sz w:val="28"/>
          <w:szCs w:val="28"/>
          <w:rtl/>
        </w:rPr>
        <w:lastRenderedPageBreak/>
        <w:t>سُورَةُ الفَتْحِ</w:t>
      </w:r>
    </w:p>
    <w:p w14:paraId="08A03109" w14:textId="77777777" w:rsidR="000C4D49" w:rsidRDefault="000C4D49" w:rsidP="000C4D49">
      <w:pPr>
        <w:bidi/>
        <w:rPr>
          <w:rFonts w:ascii="KFGQPC HAFS Uthmanic Script" w:cs="KFGQPC HAFS Uthmanic Script"/>
          <w:color w:val="000000"/>
          <w:sz w:val="36"/>
          <w:szCs w:val="36"/>
        </w:rPr>
      </w:pPr>
    </w:p>
    <w:p w14:paraId="6B18DDB4" w14:textId="52DB2678" w:rsidR="000C4D49" w:rsidRPr="00480D32" w:rsidRDefault="000C4D49" w:rsidP="000C4D49">
      <w:pPr>
        <w:bidi/>
        <w:rPr>
          <w:rFonts w:hint="cs"/>
          <w:rtl/>
          <w:lang w:bidi="ar-DZ"/>
        </w:rPr>
      </w:pPr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ﵟ إِنَّا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فَتَحۡنَا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لَكَ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فَتۡحٗا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مُّبِينٗا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لِّيَغۡفِرَ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لَكَ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مَا تَقَدَّمَ مِن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ذَنۢبِكَ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وَمَا تَأَخَّرَ وَيُتِمَّ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نِعۡمَتَهُۥ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وَيَهۡدِيَكَ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صِرَٰطٗا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مُّسۡتَقِيمٗا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 وَيَنصُرَكَ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نَصۡرًا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عَزِيزًا ٣ هُوَ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أَنزَلَ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ٱلسَّكِينَةَ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قُلُوبِ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ٱلۡمُؤۡمِنِينَ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لِيَزۡدَادُوٓاْ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إِيمَٰنٗا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مَّعَ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إِيمَٰنِهِمۡۗ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وَلِلَّهِ جُنُودُ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ٱلسَّمَٰوَٰتِ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وَٱلۡأَرۡضِۚ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عَلِيمًا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حَكِيمٗا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٤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لِّيُدۡخِلَ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ٱلۡمُؤۡمِنِينَ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وَٱلۡمُؤۡمِنَٰتِ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جَنَّٰت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ٖ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تَجۡرِي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تَحۡتِهَا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ٱلۡأَنۡهَٰرُ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خَٰلِدِينَ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فِيهَا وَيُكَفِّرَ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عَنۡهُمۡ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سَيِّـَٔاتِهِمۡۚ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ذَٰلِكَ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عِندَ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فَوۡزًا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عَظِيمٗا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٥ وَيُعَذِّبَ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ٱلۡمُنَٰفِقِينَ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وَٱلۡمُنَٰفِقَٰتِ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وَٱلۡمُشۡرِكِينَ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وَٱلۡمُشۡرِكَٰتِ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ٱلظَّآنِّينَ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ظَنَّ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ٱلسَّوۡءِۚ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دَآئِرَةُ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ٱلسَّوۡءِۖ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وَغَضِبَ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وَلَعَنَهُمۡ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وَأَعَدَّ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جَهَنَّمَۖ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وَسَآءَتۡ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مَصِيرٗا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٦ وَلِلَّهِ جُنُودُ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ٱلسَّمَٰوَٰتِ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وَٱلۡأَرۡضِۚ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عَزِيزًا حَكِيمًا 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إِنَّآ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أَرۡسَلۡنَٰكَ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شَٰهِدٗا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وَمُبَشِّرٗا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وَنَذِيرٗا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٨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لِّتُؤۡمِنُواْ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وَرَسُولِهِۦ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وَتُعَزِّرُوهُ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وَتُوَقِّرُوهُۚ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وَتُسَبِّحُوهُ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بُكۡرَة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ٗ وَأَصِيلًا ٩ إِنَّ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يُبَايِعُونَكَ إِنَّمَا يُبَايِعُونَ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يَدُ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فَوۡقَ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أَيۡدِيهِمۡۚ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فَمَن نَّكَثَ فَإِنَّمَا يَنكُثُ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نَفۡسِهِۦۖ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وَمَنۡ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أَوۡفَىٰ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بِمَا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عَٰهَدَ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فَسَيُؤۡتِيهِ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أَجۡرًا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عَظِيمٗا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١٠ سَيَقُولُ لَكَ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ٱلۡمُخَلَّفُونَ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مِنَ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ٱلۡأَعۡرَابِ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شَغَلَتۡنَآ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أَمۡوَٰلُنَا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وَأَهۡلُونَا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فَٱسۡتَغۡفِرۡ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لَنَاۚ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يَقُولُونَ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بِأَلۡسِنَتِهِم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مَّا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لَيۡسَ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قُلُوبِهِمۡۚ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قُلۡ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فَمَن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يَمۡلِكُ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لَكُم مِّنَ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شَيۡـًٔا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إِنۡ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أَرَادَ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ضَرًّا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أَوۡ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أَرَادَ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نَفۡعَۢاۚ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بَلۡ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بِمَا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تَعۡمَلُونَ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خَبِيرَۢا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١١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بَلۡ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ظَنَنتُمۡ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أَن لَّن يَنقَلِبَ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ٱلرَّسُولُ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وَٱلۡمُؤۡمِنُونَ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إِلَىٰٓ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أَهۡلِيهِمۡ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أَبَدٗا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وَزُيِّنَ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ذَٰلِكَ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قُلُوبِكُمۡ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وَظَنَنتُمۡ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ظَنَّ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ٱلسَّوۡءِ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وَكُنتُمۡ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قَوۡمَۢا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بُورٗا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١٢ وَمَن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يُؤۡمِنۢ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وَرَسُولِهِۦ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فَإِنَّآ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أَعۡتَدۡنَا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لِلۡكَٰفِرِينَ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سَعِيرٗا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١٣ وَلِلَّهِ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مُلۡكُ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ٱلسَّمَٰوَٰتِ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وَٱلۡأَرۡضِۚ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يَغۡفِرُ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لِمَن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يَشَآءُ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وَيُعَذِّبُ مَن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يَشَآءُۚ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غَفُورٗا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رَّحِيمٗا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١٤ سَيَقُولُ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ٱلۡمُخَلَّفُونَ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إِذَا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ٱنطَلَقۡتُمۡ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إِلَىٰ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مَغَانِمَ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لِتَأۡخُذُوهَا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ذَرُونَا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نَتَّبِعۡكُمۡۖ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يُرِيدُونَ أَن يُبَدِّلُواْ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lastRenderedPageBreak/>
        <w:t>كَلَٰمَ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قُل لَّن تَتَّبِعُونَا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كَذَٰلِكُمۡ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قَالَ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قَبۡلُۖ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فَسَيَقُولُونَ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بَلۡ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تَحۡسُدُونَنَاۚ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بَلۡ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كَانُواْ لَا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يَفۡقَهُونَ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إِلَّا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قَلِيلٗا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١٥ قُل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لِّلۡمُخَلَّفِينَ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مِنَ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ٱلۡأَعۡرَابِ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سَتُدۡعَوۡنَ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إِلَىٰ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قَوۡمٍ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أُوْلِي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بَأۡس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ٖ شَدِيدٖ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تُقَٰتِلُونَهُمۡ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أَوۡ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يُسۡلِمُونَۖ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فَإِن تُطِيعُواْ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يُؤۡتِكُمُ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أَجۡرًا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حَسَنٗاۖ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وَإِن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تَتَوَلَّوۡاْ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كَمَا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تَوَلَّيۡتُم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مِّن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قَبۡلُ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يُعَذِّبۡكُمۡ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عَذَابًا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أَلِيمٗا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١٦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لَّيۡسَ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ٱلۡأَعۡمَىٰ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حَرَجٞ وَلَا 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ٱلۡأَعۡرَجِ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حَرَجٞ وَلَا 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ٱلۡمَرِيضِ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حَرَجٞۗ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وَمَن يُطِعِ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وَرَسُولَهُۥ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يُدۡخِلۡهُ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جَنَّٰت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ٖ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تَجۡرِي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تَحۡتِهَا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ٱلۡأَنۡهَٰرُۖ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وَمَن يَتَوَلَّ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يُعَذِّبۡهُ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عَذَابًا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أَلِيمٗا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 ١٧ ۞ 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لَّقَدۡ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رَضِيَ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عَنِ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ٱلۡمُؤۡمِنِينَ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إِذۡ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يُبَايِعُونَكَ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تَحۡتَ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ٱلشَّجَرَةِ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فَعَلِمَ مَا فِي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قُلُوبِهِمۡ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فَأَنزَلَ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ٱلسَّكِينَةَ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وَأَثَٰبَهُمۡ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فَتۡحٗا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قَرِيبٗا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١٨ وَمَغَانِمَ كَثِيرَةٗ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يَأۡخُذُونَهَاۗ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عَزِيزًا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حَكِيمٗا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١٩ وَعَدَكُمُ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مَغَانِمَ كَثِيرَةٗ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تَأۡخُذُونَهَا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فَعَجَّلَ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هَٰذِهِۦ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وَكَفَّ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أَيۡدِيَ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ٱلنَّاسِ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عَنكُمۡ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وَلِتَكُونَ ءَايَةٗ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لِّلۡمُؤۡمِنِينَ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وَيَهۡدِيَكُمۡ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صِرَٰطٗا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مُّسۡتَقِيمٗا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٢٠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وَأُخۡرَىٰ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تَقۡدِرُواْ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قَدۡ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أَحَاطَ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بِهَاۚ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كُلِّ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شَيۡء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ٖ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قَدِيرٗا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٢١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وَلَوۡ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قَٰتَلَكُمُ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كَفَرُواْ لَوَلَّوُاْ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ٱلۡأَدۡبَٰرَ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ثُمَّ لَا يَجِدُونَ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وَلِيّٗا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وَلَا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نَصِيرٗا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٢٢ سُنَّةَ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ٱلَّتِي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قَدۡ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خَلَتۡ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قَبۡلُۖ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وَلَن تَجِدَ لِسُنَّةِ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تَبۡدِيلٗا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٢٣ وَهُوَ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كَفَّ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أَيۡدِيَهُمۡ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عَنكُمۡ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وَأَيۡدِيَكُمۡ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عَنۡهُم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بِبَطۡنِ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مَكَّةَ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مِنۢ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بَعۡدِ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أَنۡ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أَظۡفَرَكُمۡ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عَلَيۡهِمۡۚ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بِمَا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تَعۡمَلُونَ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بَصِيرًا ٢٤ هُمُ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كَفَرُواْ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وَصَدُّوكُمۡ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عَنِ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ٱلۡمَسۡجِدِ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ٱلۡحَرَامِ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وَٱلۡهَدۡيَ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مَعۡكُوفًا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يَبۡلُغَ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مَحِلَّهُۥۚ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وَلَوۡلَا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رِجَالٞ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مُّؤۡمِنُونَ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وَنِسَآء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ٞ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مُّؤۡمِنَٰت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ٞ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تَعۡلَمُوهُمۡ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تَطَـُٔوهُمۡ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فَتُصِيبَكُم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مِّنۡهُم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مَّعَرَّةُۢ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بِغَيۡرِ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عِلۡمٖۖ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لِّيُدۡخِلَ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رَحۡمَتِهِۦ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مَن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يَشَآءُۚ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لَوۡ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تَزَيَّلُواْ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لَعَذَّبۡنَا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كَفَرُواْ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مِنۡهُمۡ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عَذَابًا أَلِيمًا ٢٥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إِذۡ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جَعَلَ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كَفَرُواْ فِي قُلُوبِهِمُ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ٱلۡحَمِيَّةَ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حَمِيَّةَ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ٱلۡجَٰهِلِيَّةِ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فَأَنزَلَ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سَكِينَتَهُۥ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رَسُولِهِۦ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ٱلۡمُؤۡمِنِينَ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وَأَلۡزَمَهُمۡ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كَلِمَةَ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ٱلتَّقۡوَىٰ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وَكَانُوٓاْ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أَحَقَّ بِهَا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وَأَهۡلَهَاۚ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وَكَانَ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بِكُلِّ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شَيۡءٍ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عَلِيمٗا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٢٦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لَّقَدۡ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صَدَقَ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رَسُولَهُ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ٱلرُّءۡيَا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بِٱلۡحَقِّۖ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لَتَدۡخُلُنَّ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ٱلۡمَسۡجِدَ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ٱلۡحَرَامَ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إِن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شَآءَ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ءَامِنِينَ مُحَلِّقِينَ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رُءُوسَكُمۡ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وَمُقَصِّرِينَ لَا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تَخَافُونَۖ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lastRenderedPageBreak/>
        <w:t xml:space="preserve">فَعَلِمَ مَا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لَمۡ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تَعۡلَمُواْ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فَجَعَلَ مِن دُونِ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ذَٰلِكَ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فَتۡحٗا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قَرِيبًا ٢٧ هُوَ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أَرۡسَلَ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رَسُولَهُۥ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بِٱلۡهُدَىٰ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وَدِينِ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ٱلۡحَقِّ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لِيُظۡهِرَهُۥ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ٱلدِّينِ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كُلِّهِۦۚ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وَكَفَىٰ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بِٱللَّهِ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شَهِيدٗا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 ٢٨ مُّحَمَّدٞ رَّسُولُ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مَعَهُۥٓ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أَشِدَّآءُ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عَلَى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ٱلۡكُفَّارِ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رُحَمَآءُ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بَيۡنَهُمۡۖ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تَرَىٰهُمۡ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رُكَّعٗا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سُجَّدٗا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يَبۡتَغُونَ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فَضۡلٗا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مِّنَ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وَرِضۡوَٰنٗاۖ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سِيمَاهُمۡ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وُجُوهِهِم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مِّنۡ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أَثَرِ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ٱلسُّجُودِۚ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ذَٰلِكَ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مَثَلُهُمۡ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ٱلتَّوۡرَىٰةِۚ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وَمَثَلُهُمۡ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فِي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ٱلۡإِنجِيلِ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كَزَرۡعٍ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أَخۡرَجَ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شَطۡـَٔهُۥ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فَـَٔازَرَهُۥ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فَٱسۡتَغۡلَظَ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فَٱسۡتَوَىٰ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عَلَىٰ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سُوقِهِۦ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يُعۡجِبُ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ٱلزُّرَّاعَ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لِيَغِيظَ بِهِمُ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ٱلۡكُفَّارَۗ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وَعَدَ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ٱللَّهُ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ٱلَّذِينَ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ءَامَنُواْ وَعَمِلُواْ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ٱلصَّٰلِحَٰتِ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مِنۡهُم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مَّغۡفِرَة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ٗ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وَأَجۡرًا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عَظِيمَۢا</w:t>
      </w:r>
      <w:proofErr w:type="spellEnd"/>
      <w:r>
        <w:rPr>
          <w:rFonts w:ascii="KFGQPC HAFS Uthmanic Script" w:cs="KFGQPC HAFS Uthmanic Script" w:hint="cs"/>
          <w:color w:val="000000"/>
          <w:sz w:val="36"/>
          <w:szCs w:val="36"/>
          <w:rtl/>
        </w:rPr>
        <w:t> ٢٩ﵞ</w:t>
      </w:r>
      <w:r>
        <w:rPr>
          <w:rFonts w:ascii="KFGQPC HAFS Uthmanic Script" w:cs="KFGQPC HAFS Uthmanic Script"/>
          <w:color w:val="000000"/>
          <w:sz w:val="20"/>
          <w:szCs w:val="20"/>
          <w:rtl/>
        </w:rPr>
        <w:t xml:space="preserve"> </w:t>
      </w:r>
      <w:proofErr w:type="spellStart"/>
      <w:r>
        <w:rPr>
          <w:rFonts w:ascii="KFGQPC HAFS Uthmanic Script" w:cs="KFGQPC HAFS Uthmanic Script" w:hint="cs"/>
          <w:color w:val="000000"/>
          <w:sz w:val="20"/>
          <w:szCs w:val="20"/>
          <w:rtl/>
        </w:rPr>
        <w:t>ﵝ</w:t>
      </w:r>
      <w:r>
        <w:rPr>
          <w:rFonts w:ascii="KFGQPC Warsh Uthmanic Script" w:cs="KFGQPC Warsh Uthmanic Script" w:hint="cs"/>
          <w:color w:val="000000"/>
          <w:sz w:val="20"/>
          <w:szCs w:val="20"/>
          <w:rtl/>
        </w:rPr>
        <w:t>الفَتۡح</w:t>
      </w:r>
      <w:proofErr w:type="spellEnd"/>
      <w:r>
        <w:rPr>
          <w:rFonts w:ascii="KFGQPC Warsh Uthmanic Script" w:cs="KFGQPC Warsh Uthmanic Script"/>
          <w:color w:val="000000"/>
          <w:sz w:val="20"/>
          <w:szCs w:val="20"/>
          <w:rtl/>
        </w:rPr>
        <w:t xml:space="preserve"> </w:t>
      </w:r>
      <w:r>
        <w:rPr>
          <w:rFonts w:ascii="KFGQPC Warsh Uthmanic Script" w:cs="KFGQPC Warsh Uthmanic Script" w:hint="cs"/>
          <w:color w:val="000000"/>
          <w:sz w:val="20"/>
          <w:szCs w:val="20"/>
          <w:rtl/>
        </w:rPr>
        <w:t xml:space="preserve">: </w:t>
      </w:r>
      <w:r>
        <w:rPr>
          <w:rFonts w:ascii="KFGQPC HAFS Uthmanic Script" w:cs="KFGQPC HAFS Uthmanic Script" w:hint="cs"/>
          <w:color w:val="000000"/>
          <w:sz w:val="20"/>
          <w:szCs w:val="20"/>
          <w:rtl/>
        </w:rPr>
        <w:t>ﵑ</w:t>
      </w:r>
      <w:r>
        <w:rPr>
          <w:rFonts w:ascii="KFGQPC Warsh Uthmanic Script" w:cs="KFGQPC Warsh Uthmanic Script" w:hint="cs"/>
          <w:color w:val="000000"/>
          <w:sz w:val="20"/>
          <w:szCs w:val="20"/>
          <w:rtl/>
        </w:rPr>
        <w:t xml:space="preserve"> - </w:t>
      </w:r>
      <w:proofErr w:type="spellStart"/>
      <w:r>
        <w:rPr>
          <w:rFonts w:ascii="KFGQPC HAFS Uthmanic Script" w:cs="KFGQPC HAFS Uthmanic Script" w:hint="cs"/>
          <w:color w:val="000000"/>
          <w:sz w:val="20"/>
          <w:szCs w:val="20"/>
          <w:rtl/>
        </w:rPr>
        <w:t>ﵙﵒﵜ</w:t>
      </w:r>
      <w:proofErr w:type="spellEnd"/>
    </w:p>
    <w:sectPr w:rsidR="000C4D49" w:rsidRPr="00480D32" w:rsidSect="000C4D49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E53E" w14:textId="77777777" w:rsidR="00794BF8" w:rsidRDefault="00794BF8" w:rsidP="000C4D49">
      <w:pPr>
        <w:spacing w:after="0" w:line="240" w:lineRule="auto"/>
      </w:pPr>
      <w:r>
        <w:separator/>
      </w:r>
    </w:p>
  </w:endnote>
  <w:endnote w:type="continuationSeparator" w:id="0">
    <w:p w14:paraId="6FA2CFEC" w14:textId="77777777" w:rsidR="00794BF8" w:rsidRDefault="00794BF8" w:rsidP="000C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KFGQPC Warsh Uthmanic Script">
    <w:panose1 w:val="02000000000000000000"/>
    <w:charset w:val="B2"/>
    <w:family w:val="auto"/>
    <w:pitch w:val="variable"/>
    <w:sig w:usb0="8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1CF5" w14:textId="77777777" w:rsidR="00794BF8" w:rsidRDefault="00794BF8" w:rsidP="000C4D49">
      <w:pPr>
        <w:spacing w:after="0" w:line="240" w:lineRule="auto"/>
      </w:pPr>
      <w:r>
        <w:separator/>
      </w:r>
    </w:p>
  </w:footnote>
  <w:footnote w:type="continuationSeparator" w:id="0">
    <w:p w14:paraId="2449135D" w14:textId="77777777" w:rsidR="00794BF8" w:rsidRDefault="00794BF8" w:rsidP="000C4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32"/>
    <w:rsid w:val="000C4D49"/>
    <w:rsid w:val="00157E9D"/>
    <w:rsid w:val="00480D32"/>
    <w:rsid w:val="00794BF8"/>
    <w:rsid w:val="00A77882"/>
    <w:rsid w:val="00D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B3DF"/>
  <w15:chartTrackingRefBased/>
  <w15:docId w15:val="{BE8AC334-782E-4C76-A7FE-869F5D45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4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D49"/>
  </w:style>
  <w:style w:type="paragraph" w:styleId="Pieddepage">
    <w:name w:val="footer"/>
    <w:basedOn w:val="Normal"/>
    <w:link w:val="PieddepageCar"/>
    <w:uiPriority w:val="99"/>
    <w:unhideWhenUsed/>
    <w:rsid w:val="000C4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D49"/>
  </w:style>
  <w:style w:type="character" w:styleId="Numrodeligne">
    <w:name w:val="line number"/>
    <w:basedOn w:val="Policepardfaut"/>
    <w:uiPriority w:val="99"/>
    <w:semiHidden/>
    <w:unhideWhenUsed/>
    <w:rsid w:val="000C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A5464-ECE1-4D4E-A8A7-C1A69672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MedNor Cherifi</dc:creator>
  <cp:keywords/>
  <dc:description/>
  <cp:lastModifiedBy>MedNor Cherifi</cp:lastModifiedBy>
  <cp:revision>1</cp:revision>
  <dcterms:created xsi:type="dcterms:W3CDTF">2024-09-13T02:02:00Z</dcterms:created>
  <dcterms:modified xsi:type="dcterms:W3CDTF">2024-09-13T02:19:00Z</dcterms:modified>
</cp:coreProperties>
</file>