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1CF67" w14:textId="731AC5EB" w:rsidR="00BE2EA0" w:rsidRDefault="008E5FD4" w:rsidP="00BE2EA0">
      <w:pPr>
        <w:spacing w:line="259" w:lineRule="auto"/>
        <w:ind w:left="402"/>
        <w:jc w:val="center"/>
      </w:pPr>
      <w:r>
        <w:rPr>
          <w:sz w:val="48"/>
        </w:rPr>
        <w:t xml:space="preserve">Cryptocurrency Price Prediction using Machine Learning </w:t>
      </w:r>
    </w:p>
    <w:p w14:paraId="343638DD" w14:textId="3CD477C5" w:rsidR="00BE2EA0" w:rsidRPr="00824A84" w:rsidRDefault="008E5FD4" w:rsidP="008E5FD4">
      <w:pPr>
        <w:spacing w:after="159" w:line="259" w:lineRule="auto"/>
        <w:ind w:left="382"/>
        <w:jc w:val="center"/>
        <w:rPr>
          <w:sz w:val="18"/>
          <w:szCs w:val="18"/>
        </w:rPr>
      </w:pPr>
      <w:r>
        <w:rPr>
          <w:sz w:val="18"/>
          <w:szCs w:val="18"/>
        </w:rPr>
        <w:t>Abinaya Seshadre</w:t>
      </w:r>
      <w:r w:rsidR="00BE2EA0" w:rsidRPr="00824A84">
        <w:rPr>
          <w:sz w:val="18"/>
          <w:szCs w:val="18"/>
        </w:rPr>
        <w:t xml:space="preserve"> (</w:t>
      </w:r>
      <w:r w:rsidR="008266D1">
        <w:rPr>
          <w:sz w:val="18"/>
          <w:szCs w:val="18"/>
        </w:rPr>
        <w:t>015314013</w:t>
      </w:r>
      <w:r w:rsidR="00BE2EA0" w:rsidRPr="00824A84">
        <w:rPr>
          <w:sz w:val="18"/>
          <w:szCs w:val="18"/>
        </w:rPr>
        <w:t xml:space="preserve">), </w:t>
      </w:r>
      <w:r>
        <w:rPr>
          <w:sz w:val="18"/>
          <w:szCs w:val="18"/>
        </w:rPr>
        <w:t>Hiteshkumar Bajoria</w:t>
      </w:r>
      <w:r w:rsidR="00BE2EA0" w:rsidRPr="00824A84">
        <w:rPr>
          <w:sz w:val="18"/>
          <w:szCs w:val="18"/>
        </w:rPr>
        <w:t xml:space="preserve"> (</w:t>
      </w:r>
      <w:r w:rsidR="008266D1" w:rsidRPr="008266D1">
        <w:rPr>
          <w:sz w:val="18"/>
          <w:szCs w:val="18"/>
        </w:rPr>
        <w:t>015264470</w:t>
      </w:r>
      <w:r w:rsidR="00BE2EA0" w:rsidRPr="00824A84">
        <w:rPr>
          <w:sz w:val="18"/>
          <w:szCs w:val="18"/>
        </w:rPr>
        <w:t xml:space="preserve">), </w:t>
      </w:r>
      <w:r>
        <w:rPr>
          <w:sz w:val="18"/>
          <w:szCs w:val="18"/>
        </w:rPr>
        <w:t>Kaamya Ravikumar (</w:t>
      </w:r>
      <w:r w:rsidR="008266D1" w:rsidRPr="008266D1">
        <w:rPr>
          <w:sz w:val="18"/>
          <w:szCs w:val="18"/>
        </w:rPr>
        <w:t>015400138</w:t>
      </w:r>
      <w:r>
        <w:rPr>
          <w:sz w:val="18"/>
          <w:szCs w:val="18"/>
        </w:rPr>
        <w:t>), Nirvisha Garara (</w:t>
      </w:r>
      <w:r w:rsidR="008266D1" w:rsidRPr="008266D1">
        <w:rPr>
          <w:sz w:val="18"/>
          <w:szCs w:val="18"/>
        </w:rPr>
        <w:t>013851539</w:t>
      </w:r>
      <w:r>
        <w:rPr>
          <w:sz w:val="18"/>
          <w:szCs w:val="18"/>
        </w:rPr>
        <w:t xml:space="preserve">), and </w:t>
      </w:r>
      <w:r w:rsidR="00BE2EA0" w:rsidRPr="00824A84">
        <w:rPr>
          <w:sz w:val="18"/>
          <w:szCs w:val="18"/>
        </w:rPr>
        <w:t>Payal Padmanabhan (015319499),</w:t>
      </w:r>
      <w:r>
        <w:rPr>
          <w:sz w:val="18"/>
          <w:szCs w:val="18"/>
        </w:rPr>
        <w:t xml:space="preserve"> </w:t>
      </w:r>
      <w:r w:rsidR="00864B97">
        <w:rPr>
          <w:sz w:val="18"/>
          <w:szCs w:val="18"/>
        </w:rPr>
        <w:t xml:space="preserve">Member, Group </w:t>
      </w:r>
      <w:r>
        <w:rPr>
          <w:sz w:val="18"/>
          <w:szCs w:val="18"/>
        </w:rPr>
        <w:t>4</w:t>
      </w:r>
    </w:p>
    <w:p w14:paraId="7490F0BE" w14:textId="39732406" w:rsidR="00E947AA" w:rsidRPr="00E947AA" w:rsidRDefault="00BE2EA0" w:rsidP="00E947AA">
      <w:pPr>
        <w:jc w:val="both"/>
        <w:rPr>
          <w:color w:val="000000"/>
          <w:sz w:val="21"/>
          <w:szCs w:val="21"/>
        </w:rPr>
      </w:pPr>
      <w:r w:rsidRPr="00824A84">
        <w:rPr>
          <w:b/>
          <w:color w:val="000000"/>
          <w:sz w:val="21"/>
          <w:szCs w:val="21"/>
        </w:rPr>
        <w:t>Abstract</w:t>
      </w:r>
      <w:r w:rsidRPr="00824A84">
        <w:rPr>
          <w:color w:val="000000"/>
          <w:sz w:val="21"/>
          <w:szCs w:val="21"/>
        </w:rPr>
        <w:t>—</w:t>
      </w:r>
      <w:r w:rsidR="008266D1" w:rsidRPr="008266D1">
        <w:rPr>
          <w:rFonts w:ascii="Georgia" w:hAnsi="Georgia"/>
          <w:color w:val="000000"/>
          <w:sz w:val="22"/>
          <w:szCs w:val="22"/>
        </w:rPr>
        <w:t xml:space="preserve"> </w:t>
      </w:r>
      <w:r w:rsidR="008266D1" w:rsidRPr="008266D1">
        <w:rPr>
          <w:color w:val="000000"/>
          <w:sz w:val="21"/>
          <w:szCs w:val="21"/>
        </w:rPr>
        <w:t xml:space="preserve">With each passing year, Cryptocurrencies have been gaining immense popularity and </w:t>
      </w:r>
      <w:r w:rsidR="008266D1">
        <w:rPr>
          <w:color w:val="000000"/>
          <w:sz w:val="21"/>
          <w:szCs w:val="21"/>
        </w:rPr>
        <w:t xml:space="preserve">are being adopted </w:t>
      </w:r>
      <w:r w:rsidR="008266D1" w:rsidRPr="008266D1">
        <w:rPr>
          <w:color w:val="000000"/>
          <w:sz w:val="21"/>
          <w:szCs w:val="21"/>
        </w:rPr>
        <w:t xml:space="preserve">by </w:t>
      </w:r>
      <w:r w:rsidR="008266D1">
        <w:rPr>
          <w:color w:val="000000"/>
          <w:sz w:val="21"/>
          <w:szCs w:val="21"/>
        </w:rPr>
        <w:t xml:space="preserve">many </w:t>
      </w:r>
      <w:r w:rsidR="008266D1" w:rsidRPr="008266D1">
        <w:rPr>
          <w:color w:val="000000"/>
          <w:sz w:val="21"/>
          <w:szCs w:val="21"/>
        </w:rPr>
        <w:t xml:space="preserve">governments all over the world.  Cryptocurrencies are digital currencies, also referred to as coins, </w:t>
      </w:r>
      <w:r w:rsidR="008266D1">
        <w:rPr>
          <w:color w:val="000000"/>
          <w:sz w:val="21"/>
          <w:szCs w:val="21"/>
        </w:rPr>
        <w:t>that</w:t>
      </w:r>
      <w:r w:rsidR="008266D1" w:rsidRPr="008266D1">
        <w:rPr>
          <w:color w:val="000000"/>
          <w:sz w:val="21"/>
          <w:szCs w:val="21"/>
        </w:rPr>
        <w:t xml:space="preserve"> use cryptography to secure transaction records </w:t>
      </w:r>
      <w:r w:rsidR="008266D1">
        <w:rPr>
          <w:color w:val="000000"/>
          <w:sz w:val="21"/>
          <w:szCs w:val="21"/>
        </w:rPr>
        <w:t xml:space="preserve">that are </w:t>
      </w:r>
      <w:r w:rsidR="008266D1" w:rsidRPr="008266D1">
        <w:rPr>
          <w:color w:val="000000"/>
          <w:sz w:val="21"/>
          <w:szCs w:val="21"/>
        </w:rPr>
        <w:t xml:space="preserve">created on trading coins over the internet. Through this project, we aim to build a machine learning model that would mitigate risk factors associated with Cryptocurrency price prediction. This project shall address the problem of predicting cryptocurrency rates using machine learning algorithms. </w:t>
      </w:r>
      <w:r w:rsidR="008266D1">
        <w:rPr>
          <w:color w:val="000000"/>
          <w:sz w:val="21"/>
          <w:szCs w:val="21"/>
        </w:rPr>
        <w:t>Three machine learning algorithms have been used in this project, namely, Support Vector Regression (SVR), Linear Regression and Long short-term memory (LSTM). After model evaluation, it could be seen that, long short-term memory (LSTM) has a better accuracy as compared to the other Machine Learning models.</w:t>
      </w:r>
    </w:p>
    <w:p w14:paraId="47F7A48F" w14:textId="74960315" w:rsidR="00BE2EA0" w:rsidRPr="00824A84" w:rsidRDefault="00BE2EA0" w:rsidP="008266D1">
      <w:pPr>
        <w:pBdr>
          <w:top w:val="nil"/>
          <w:left w:val="nil"/>
          <w:bottom w:val="nil"/>
          <w:right w:val="nil"/>
          <w:between w:val="nil"/>
        </w:pBdr>
        <w:rPr>
          <w:color w:val="000000"/>
          <w:sz w:val="21"/>
          <w:szCs w:val="21"/>
        </w:rPr>
      </w:pPr>
    </w:p>
    <w:p w14:paraId="0270D1E7" w14:textId="26A3AD4A" w:rsidR="00BE2EA0" w:rsidRPr="00824A84" w:rsidRDefault="00BE2EA0" w:rsidP="00BE2EA0">
      <w:pPr>
        <w:pStyle w:val="KEYWORD"/>
        <w:rPr>
          <w:rFonts w:ascii="Times New Roman" w:hAnsi="Times New Roman"/>
          <w:color w:val="000000"/>
          <w:sz w:val="18"/>
          <w:szCs w:val="18"/>
        </w:rPr>
      </w:pPr>
      <w:r w:rsidRPr="00824A84">
        <w:rPr>
          <w:rFonts w:ascii="Times New Roman" w:hAnsi="Times New Roman"/>
          <w:b/>
          <w:color w:val="000000"/>
          <w:sz w:val="18"/>
          <w:szCs w:val="18"/>
        </w:rPr>
        <w:t>Index Terms</w:t>
      </w:r>
      <w:r w:rsidRPr="00824A84">
        <w:rPr>
          <w:rFonts w:ascii="Times New Roman" w:hAnsi="Times New Roman"/>
          <w:color w:val="000000"/>
          <w:sz w:val="18"/>
          <w:szCs w:val="18"/>
        </w:rPr>
        <w:t xml:space="preserve">— </w:t>
      </w:r>
      <w:r w:rsidR="008266D1" w:rsidRPr="008266D1">
        <w:rPr>
          <w:rFonts w:ascii="Times New Roman" w:hAnsi="Times New Roman"/>
          <w:color w:val="000000"/>
          <w:sz w:val="18"/>
          <w:szCs w:val="18"/>
        </w:rPr>
        <w:t xml:space="preserve">Cryptocurrency, Machine Learning, Support Vector Regression (SVR), Linear Regression, </w:t>
      </w:r>
      <w:r w:rsidR="00E947AA" w:rsidRPr="008266D1">
        <w:rPr>
          <w:rFonts w:ascii="Times New Roman" w:hAnsi="Times New Roman"/>
          <w:color w:val="000000"/>
          <w:sz w:val="18"/>
          <w:szCs w:val="18"/>
        </w:rPr>
        <w:t>long</w:t>
      </w:r>
      <w:r w:rsidR="008266D1" w:rsidRPr="008266D1">
        <w:rPr>
          <w:rFonts w:ascii="Times New Roman" w:hAnsi="Times New Roman"/>
          <w:color w:val="000000"/>
          <w:sz w:val="18"/>
          <w:szCs w:val="18"/>
        </w:rPr>
        <w:t xml:space="preserve"> short-term memory (LSTM), Model Evaluation</w:t>
      </w:r>
    </w:p>
    <w:p w14:paraId="58968937" w14:textId="221ADA80" w:rsidR="008E5FD4" w:rsidRDefault="00BE2EA0" w:rsidP="008E5FD4">
      <w:pPr>
        <w:pStyle w:val="CCCLINE"/>
        <w:framePr w:w="4631" w:wrap="notBeside" w:hAnchor="page" w:x="3551" w:y="14886"/>
        <w:rPr>
          <w:color w:val="000000"/>
          <w:spacing w:val="0"/>
        </w:rPr>
      </w:pPr>
      <w:r>
        <w:rPr>
          <w:color w:val="000000"/>
          <w:spacing w:val="0"/>
        </w:rPr>
        <w:t>DATA 2</w:t>
      </w:r>
      <w:r w:rsidR="008E5FD4">
        <w:rPr>
          <w:color w:val="000000"/>
          <w:spacing w:val="0"/>
        </w:rPr>
        <w:t>4</w:t>
      </w:r>
      <w:r>
        <w:rPr>
          <w:color w:val="000000"/>
          <w:spacing w:val="0"/>
        </w:rPr>
        <w:t xml:space="preserve">5: </w:t>
      </w:r>
      <w:r w:rsidR="008E5FD4">
        <w:rPr>
          <w:color w:val="000000"/>
          <w:spacing w:val="0"/>
        </w:rPr>
        <w:t>MACHINE LEARNING TECHNOLOGIES</w:t>
      </w:r>
    </w:p>
    <w:p w14:paraId="241CA6EA" w14:textId="77777777" w:rsidR="00BE2EA0" w:rsidRDefault="00BE2EA0" w:rsidP="00BE2EA0">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7A3C12C8" w14:textId="77777777" w:rsidR="00BE2EA0" w:rsidRDefault="00BE2EA0" w:rsidP="00BE2EA0">
      <w:pPr>
        <w:pStyle w:val="Heading1"/>
        <w:spacing w:before="200"/>
        <w:rPr>
          <w:color w:val="000000"/>
        </w:rPr>
        <w:sectPr w:rsidR="00BE2EA0" w:rsidSect="008E5FD4">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567" w:footer="283" w:gutter="0"/>
          <w:cols w:space="240"/>
          <w:titlePg/>
          <w:docGrid w:linePitch="326"/>
        </w:sectPr>
      </w:pPr>
    </w:p>
    <w:p w14:paraId="6DA97033" w14:textId="77777777" w:rsidR="00BE2EA0" w:rsidRPr="00DF0963" w:rsidRDefault="00BE2EA0" w:rsidP="00E947AA">
      <w:pPr>
        <w:pStyle w:val="Heading1"/>
        <w:spacing w:before="80"/>
        <w:ind w:left="318" w:hanging="318"/>
        <w:rPr>
          <w:color w:val="000000"/>
        </w:rPr>
      </w:pPr>
      <w:r>
        <w:rPr>
          <w:color w:val="000000"/>
        </w:rPr>
        <w:t>1</w:t>
      </w:r>
      <w:r>
        <w:rPr>
          <w:color w:val="000000"/>
        </w:rPr>
        <w:tab/>
      </w:r>
      <w:bookmarkStart w:id="0" w:name="innovation"/>
      <w:r w:rsidRPr="00DF0963">
        <w:rPr>
          <w:color w:val="000000"/>
          <w:sz w:val="24"/>
          <w:szCs w:val="21"/>
        </w:rPr>
        <w:t>I</w:t>
      </w:r>
      <w:r>
        <w:rPr>
          <w:color w:val="000000"/>
        </w:rPr>
        <w:t>ntroduction</w:t>
      </w:r>
      <w:bookmarkEnd w:id="0"/>
    </w:p>
    <w:p w14:paraId="184243F3" w14:textId="3071D818" w:rsidR="00BE2EA0" w:rsidRPr="00824A84" w:rsidRDefault="008266D1" w:rsidP="00824A84">
      <w:pPr>
        <w:pStyle w:val="Text"/>
        <w:keepNext/>
        <w:framePr w:dropCap="drop" w:lines="2" w:h="441" w:hRule="exact" w:wrap="around" w:vAnchor="text" w:hAnchor="text" w:y="1"/>
        <w:autoSpaceDE/>
        <w:autoSpaceDN/>
        <w:spacing w:line="441" w:lineRule="exact"/>
        <w:ind w:firstLine="0"/>
        <w:jc w:val="both"/>
        <w:textAlignment w:val="baseline"/>
        <w:rPr>
          <w:rFonts w:ascii="Palatino" w:hAnsi="Palatino"/>
          <w:color w:val="000000"/>
          <w:spacing w:val="-2"/>
          <w:position w:val="-4"/>
          <w:sz w:val="52"/>
          <w:szCs w:val="72"/>
        </w:rPr>
      </w:pPr>
      <w:r>
        <w:rPr>
          <w:rFonts w:ascii="Palatino" w:hAnsi="Palatino"/>
          <w:color w:val="000000"/>
          <w:spacing w:val="-2"/>
          <w:position w:val="-4"/>
          <w:sz w:val="50"/>
          <w:szCs w:val="56"/>
        </w:rPr>
        <w:t>W</w:t>
      </w:r>
    </w:p>
    <w:p w14:paraId="705A30CC" w14:textId="7B451BA9" w:rsidR="008266D1" w:rsidRDefault="008266D1" w:rsidP="00E947AA">
      <w:pPr>
        <w:pBdr>
          <w:top w:val="nil"/>
          <w:left w:val="nil"/>
          <w:bottom w:val="nil"/>
          <w:right w:val="nil"/>
          <w:between w:val="nil"/>
        </w:pBdr>
        <w:spacing w:after="40"/>
        <w:jc w:val="both"/>
        <w:rPr>
          <w:color w:val="000000"/>
          <w:sz w:val="21"/>
          <w:szCs w:val="21"/>
        </w:rPr>
      </w:pPr>
      <w:r>
        <w:rPr>
          <w:color w:val="000000"/>
          <w:sz w:val="21"/>
          <w:szCs w:val="21"/>
        </w:rPr>
        <w:t xml:space="preserve">ith </w:t>
      </w:r>
      <w:r w:rsidRPr="008266D1">
        <w:rPr>
          <w:color w:val="000000"/>
          <w:sz w:val="21"/>
          <w:szCs w:val="21"/>
        </w:rPr>
        <w:t>the increasing popularity, public accessibility and availability, and adoption from around the world, Cryptocurrencies are slowly evolving to be even used as a form of online payment in exchange for goods and services. Cryptocurrencies are digital currencies, that use cryptography to secure transaction records that are created on trading coins over the internet. The transaction records are duplicated, stored, and updated in millions of computers, by people all over the world, along with hashing and other forms of cryptography. This makes the transactions secure and slightly less prone to fraud.</w:t>
      </w:r>
    </w:p>
    <w:p w14:paraId="3446AB35" w14:textId="2BA49F99" w:rsidR="008266D1" w:rsidRDefault="00E947AA" w:rsidP="00E947AA">
      <w:pPr>
        <w:pBdr>
          <w:top w:val="nil"/>
          <w:left w:val="nil"/>
          <w:bottom w:val="nil"/>
          <w:right w:val="nil"/>
          <w:between w:val="nil"/>
        </w:pBdr>
        <w:spacing w:after="80"/>
        <w:jc w:val="both"/>
        <w:rPr>
          <w:color w:val="000000"/>
          <w:sz w:val="21"/>
          <w:szCs w:val="21"/>
        </w:rPr>
      </w:pPr>
      <w:r>
        <w:rPr>
          <w:color w:val="000000"/>
          <w:sz w:val="21"/>
          <w:szCs w:val="21"/>
        </w:rPr>
        <w:t xml:space="preserve">       </w:t>
      </w:r>
      <w:r w:rsidR="008266D1" w:rsidRPr="008266D1">
        <w:rPr>
          <w:color w:val="000000"/>
          <w:sz w:val="21"/>
          <w:szCs w:val="21"/>
        </w:rPr>
        <w:t>Many risks are associated with cryptocurrencies, such as</w:t>
      </w:r>
      <w:r w:rsidR="008266D1">
        <w:rPr>
          <w:b/>
          <w:smallCaps/>
          <w:color w:val="000000"/>
          <w:sz w:val="21"/>
          <w:szCs w:val="21"/>
        </w:rPr>
        <w:t xml:space="preserve"> </w:t>
      </w:r>
      <w:r w:rsidR="008266D1" w:rsidRPr="008266D1">
        <w:rPr>
          <w:color w:val="000000"/>
          <w:sz w:val="21"/>
          <w:szCs w:val="21"/>
        </w:rPr>
        <w:t>volatility, irregularity, and susceptibility to errors and hacking. Profits made due to cryptocurrency are based on trading. One should be aware of the risk factors associated with cryptocurrency while trading. The motivation for this project is to try and mitigate these risk factors related to price changes. Cryptocurrency prices constantly fluctuate, and therefore, there is no guarantee that these prices will cross the minimum requirement level during trading in the stock market. Cryptocurrency randomly jumps levels, thereby increasing the likelihood of missing an essential level of trading. This project shall address the problem of predicting cryptocurrency rates using machine learning algorithms. It will only improve the trade market and help users invest more in cryptocurrencies and profit from them.</w:t>
      </w:r>
    </w:p>
    <w:p w14:paraId="520295EA" w14:textId="12E6C07D" w:rsidR="00BE2EA0" w:rsidRPr="008266D1" w:rsidRDefault="008271B5" w:rsidP="00E947AA">
      <w:pPr>
        <w:pStyle w:val="Heading1"/>
        <w:spacing w:before="120" w:line="180" w:lineRule="exact"/>
        <w:ind w:left="0" w:firstLine="0"/>
        <w:rPr>
          <w:color w:val="000000"/>
        </w:rPr>
      </w:pPr>
      <w:r>
        <w:rPr>
          <w:color w:val="000000"/>
        </w:rPr>
        <w:t>2</w:t>
      </w:r>
      <w:r w:rsidR="00E947AA">
        <w:rPr>
          <w:color w:val="000000"/>
        </w:rPr>
        <w:t xml:space="preserve">    </w:t>
      </w:r>
      <w:r w:rsidR="008266D1">
        <w:rPr>
          <w:color w:val="000000"/>
          <w:sz w:val="24"/>
          <w:szCs w:val="21"/>
        </w:rPr>
        <w:t>Literature Survey</w:t>
      </w:r>
    </w:p>
    <w:p w14:paraId="608D4DB7" w14:textId="77777777" w:rsidR="008266D1" w:rsidRDefault="008266D1" w:rsidP="00E947AA">
      <w:pPr>
        <w:spacing w:after="40"/>
        <w:jc w:val="both"/>
        <w:rPr>
          <w:sz w:val="21"/>
          <w:szCs w:val="21"/>
        </w:rPr>
      </w:pPr>
      <w:r w:rsidRPr="008266D1">
        <w:rPr>
          <w:color w:val="000000"/>
          <w:sz w:val="21"/>
          <w:szCs w:val="21"/>
        </w:rPr>
        <w:t xml:space="preserve">Cryptocurrency has seen a significant rise in recent years, and this form of currency trading has become more popular. Machine Learning methods are used to </w:t>
      </w:r>
      <w:r w:rsidRPr="008266D1">
        <w:rPr>
          <w:color w:val="000000"/>
          <w:sz w:val="21"/>
          <w:szCs w:val="21"/>
        </w:rPr>
        <w:t>predict cryptocurrencies, such as regression algorithms, sentiment analysis, and various other models. </w:t>
      </w:r>
    </w:p>
    <w:p w14:paraId="4E49FCB8" w14:textId="33953691" w:rsidR="008266D1" w:rsidRDefault="00E947AA" w:rsidP="00E947AA">
      <w:pPr>
        <w:spacing w:after="40"/>
        <w:jc w:val="both"/>
        <w:rPr>
          <w:sz w:val="21"/>
          <w:szCs w:val="21"/>
        </w:rPr>
      </w:pPr>
      <w:r>
        <w:rPr>
          <w:color w:val="000000"/>
          <w:sz w:val="21"/>
          <w:szCs w:val="21"/>
        </w:rPr>
        <w:t xml:space="preserve">       </w:t>
      </w:r>
      <w:r w:rsidR="008266D1" w:rsidRPr="008266D1">
        <w:rPr>
          <w:color w:val="000000"/>
          <w:sz w:val="21"/>
          <w:szCs w:val="21"/>
        </w:rPr>
        <w:t>Akyildirim et al. [1] discussed four different machine learning algorithms in the paper. They were Logistic Regression, Support Vector Machines (SVMs), Random Forests (RFs), and Artificial Neural Networks (ANNs). The four models were compared to find one with high accuracy and all four of the algorithms had an accuracy of around 55-65%. SVM was slightly higher in the range in terms of predictive accuracy compared to the other three models. </w:t>
      </w:r>
    </w:p>
    <w:p w14:paraId="4D8C575F" w14:textId="7E5B1849" w:rsidR="008266D1" w:rsidRDefault="00E947AA" w:rsidP="00E947AA">
      <w:pPr>
        <w:spacing w:after="40"/>
        <w:jc w:val="both"/>
        <w:rPr>
          <w:sz w:val="21"/>
          <w:szCs w:val="21"/>
        </w:rPr>
      </w:pPr>
      <w:r>
        <w:rPr>
          <w:color w:val="000000"/>
          <w:sz w:val="21"/>
          <w:szCs w:val="21"/>
        </w:rPr>
        <w:t xml:space="preserve">       </w:t>
      </w:r>
      <w:r w:rsidR="008266D1" w:rsidRPr="008266D1">
        <w:rPr>
          <w:color w:val="000000"/>
          <w:sz w:val="21"/>
          <w:szCs w:val="21"/>
        </w:rPr>
        <w:t>Patel et al. [2] suggested a hybrid model for the prediction of cryptocurrency prices. This hybrid model constituted a Long-Short Term Memory (LTSM) neural network and Gated Recurrent Unit (GRU). In this paper, the two leading cryptocurrencies were Litecoin and Monero. Four parameters were measured for comparison between LTSM and the hybrid LTSM-GRU model. These four parameters were Mean Squared Error (MSE), Root Mean Squared Error (RMSE), Mean Absolute Error (MAE), and Mean Absolute Percentage Error (MAPE). It was observed the accuracy was higher in the hybrid model compared to the stand-alone LTSM model.  </w:t>
      </w:r>
    </w:p>
    <w:p w14:paraId="724D13E2" w14:textId="07BFB0E5" w:rsidR="00BE2EA0" w:rsidRPr="008271B5" w:rsidRDefault="00E947AA" w:rsidP="00E947AA">
      <w:pPr>
        <w:jc w:val="both"/>
        <w:rPr>
          <w:rStyle w:val="Url"/>
          <w:rFonts w:ascii="Times New Roman" w:hAnsi="Times New Roman"/>
          <w:color w:val="auto"/>
          <w:sz w:val="21"/>
          <w:szCs w:val="21"/>
        </w:rPr>
      </w:pPr>
      <w:r>
        <w:rPr>
          <w:color w:val="000000"/>
          <w:sz w:val="21"/>
          <w:szCs w:val="21"/>
        </w:rPr>
        <w:t xml:space="preserve">       </w:t>
      </w:r>
      <w:r w:rsidR="008266D1" w:rsidRPr="008266D1">
        <w:rPr>
          <w:color w:val="000000"/>
          <w:sz w:val="21"/>
          <w:szCs w:val="21"/>
        </w:rPr>
        <w:t>Lahmiri et al. [3] implemented deep learning techniques to predict the price of three highly traded cryptocurrencies: bitcoin, Ripple, and Digital Cash. Long-Short Term Memory (LTSM) neural network was modelled and compared with Generalized Regression (GR) neural network based on RMSE score. It was found that although the LTSM is computationally complex in nature as compared to non-linear pattern recognition, it is highly efficient. Using LTSM, the RMSEs were as follows, 2.75 x 10</w:t>
      </w:r>
      <w:r w:rsidR="008266D1" w:rsidRPr="008266D1">
        <w:rPr>
          <w:color w:val="000000"/>
          <w:sz w:val="21"/>
          <w:szCs w:val="21"/>
          <w:vertAlign w:val="superscript"/>
        </w:rPr>
        <w:t>3</w:t>
      </w:r>
      <w:r w:rsidR="008266D1" w:rsidRPr="008266D1">
        <w:rPr>
          <w:color w:val="000000"/>
          <w:sz w:val="21"/>
          <w:szCs w:val="21"/>
        </w:rPr>
        <w:t xml:space="preserve"> for Bitcoin, 19.2923 for Digital Cash, and 0.0499 for Ripple.</w:t>
      </w:r>
    </w:p>
    <w:p w14:paraId="1200A803" w14:textId="47F4514A" w:rsidR="00BE2EA0" w:rsidRDefault="00BE2EA0" w:rsidP="00E947AA">
      <w:pPr>
        <w:pStyle w:val="Heading1"/>
        <w:spacing w:before="120"/>
        <w:ind w:left="0" w:firstLine="0"/>
        <w:rPr>
          <w:rStyle w:val="Figurereferenceto"/>
          <w:color w:val="000000"/>
        </w:rPr>
      </w:pPr>
      <w:r>
        <w:rPr>
          <w:rStyle w:val="Figurereferenceto"/>
          <w:color w:val="000000"/>
        </w:rPr>
        <w:lastRenderedPageBreak/>
        <w:t>3</w:t>
      </w:r>
      <w:r w:rsidR="00824A84">
        <w:rPr>
          <w:rStyle w:val="Figurereferenceto"/>
          <w:color w:val="000000"/>
        </w:rPr>
        <w:t xml:space="preserve">   </w:t>
      </w:r>
      <w:r w:rsidRPr="00B81C97">
        <w:rPr>
          <w:rStyle w:val="Figurereferenceto"/>
          <w:color w:val="000000"/>
          <w:sz w:val="28"/>
          <w:szCs w:val="28"/>
        </w:rPr>
        <w:t>m</w:t>
      </w:r>
      <w:r>
        <w:rPr>
          <w:rStyle w:val="Figurereferenceto"/>
          <w:color w:val="000000"/>
        </w:rPr>
        <w:t>ethodology</w:t>
      </w:r>
    </w:p>
    <w:p w14:paraId="1D492DF0" w14:textId="1B740E75" w:rsidR="008271B5" w:rsidRDefault="008271B5" w:rsidP="00E947AA">
      <w:pPr>
        <w:pStyle w:val="PARAGRAPHnoindent"/>
        <w:spacing w:after="80"/>
        <w:rPr>
          <w:rFonts w:ascii="Helvetica" w:hAnsi="Helvetica"/>
          <w:b/>
          <w:color w:val="000000"/>
          <w:sz w:val="20"/>
        </w:rPr>
      </w:pPr>
      <w:r>
        <w:rPr>
          <w:rFonts w:ascii="Helvetica" w:hAnsi="Helvetica"/>
          <w:b/>
          <w:color w:val="000000"/>
          <w:sz w:val="20"/>
        </w:rPr>
        <w:t>3</w:t>
      </w:r>
      <w:r w:rsidRPr="00385A68">
        <w:rPr>
          <w:rFonts w:ascii="Helvetica" w:hAnsi="Helvetica"/>
          <w:b/>
          <w:color w:val="000000"/>
          <w:sz w:val="20"/>
        </w:rPr>
        <w:t xml:space="preserve">.1 </w:t>
      </w:r>
      <w:r>
        <w:rPr>
          <w:rFonts w:ascii="Helvetica" w:hAnsi="Helvetica"/>
          <w:b/>
          <w:color w:val="000000"/>
          <w:sz w:val="20"/>
        </w:rPr>
        <w:t>Data Collection</w:t>
      </w:r>
    </w:p>
    <w:p w14:paraId="38B84EFE" w14:textId="7F042476" w:rsidR="00E947AA" w:rsidRPr="00E947AA" w:rsidRDefault="00E947AA" w:rsidP="00E947AA">
      <w:pPr>
        <w:spacing w:after="40"/>
        <w:jc w:val="both"/>
        <w:rPr>
          <w:sz w:val="21"/>
          <w:szCs w:val="21"/>
        </w:rPr>
      </w:pPr>
      <w:r w:rsidRPr="00E947AA">
        <w:rPr>
          <w:color w:val="000000"/>
          <w:sz w:val="21"/>
          <w:szCs w:val="21"/>
        </w:rPr>
        <w:t>Data collection for this project is in real time using CryptoCompare website. It is a website for trading data for almost 250,000+ crypto per day. This website has all types of crypto data from which in this project, we are using only bitcoin data to do the analysis. Crypto</w:t>
      </w:r>
      <w:r>
        <w:rPr>
          <w:color w:val="000000"/>
          <w:sz w:val="21"/>
          <w:szCs w:val="21"/>
        </w:rPr>
        <w:t>C</w:t>
      </w:r>
      <w:r w:rsidRPr="00E947AA">
        <w:rPr>
          <w:color w:val="000000"/>
          <w:sz w:val="21"/>
          <w:szCs w:val="21"/>
        </w:rPr>
        <w:t>ompare provides free access through their personal type of account in which we are allowed to make 250,000 API calls in lifetime. For our project we are using the given free API key to access the data through their historic data link. </w:t>
      </w:r>
    </w:p>
    <w:p w14:paraId="11BB297D" w14:textId="6E8753D3" w:rsidR="00E947AA" w:rsidRPr="00E947AA" w:rsidRDefault="00E947AA" w:rsidP="00E947AA">
      <w:pPr>
        <w:spacing w:after="40"/>
        <w:jc w:val="both"/>
        <w:rPr>
          <w:sz w:val="21"/>
          <w:szCs w:val="21"/>
        </w:rPr>
      </w:pPr>
      <w:r>
        <w:rPr>
          <w:color w:val="000000"/>
          <w:sz w:val="21"/>
          <w:szCs w:val="21"/>
        </w:rPr>
        <w:t xml:space="preserve">       </w:t>
      </w:r>
      <w:r w:rsidRPr="00E947AA">
        <w:rPr>
          <w:color w:val="000000"/>
          <w:sz w:val="21"/>
          <w:szCs w:val="21"/>
        </w:rPr>
        <w:t>We are accessing the data through the ‘Request’ package of python. It is a HTTP library specifically for python programming. It is one of the most famous python libraries which is used to fetch the HTTP request through API so that users can get a more flexible way of accessing the data through web servers.</w:t>
      </w:r>
    </w:p>
    <w:p w14:paraId="436D020C" w14:textId="5CE0215D" w:rsidR="00E947AA" w:rsidRPr="00E947AA" w:rsidRDefault="00E947AA" w:rsidP="00E947AA">
      <w:pPr>
        <w:spacing w:after="120"/>
        <w:jc w:val="both"/>
      </w:pPr>
      <w:r>
        <w:rPr>
          <w:color w:val="000000"/>
          <w:sz w:val="21"/>
          <w:szCs w:val="21"/>
        </w:rPr>
        <w:t xml:space="preserve">       </w:t>
      </w:r>
      <w:r w:rsidRPr="00E947AA">
        <w:rPr>
          <w:color w:val="000000"/>
          <w:sz w:val="21"/>
          <w:szCs w:val="21"/>
        </w:rPr>
        <w:t>The data that is coming in real time through API is in JSON format. This json format data is then fed into the python pandas data frame which will convert the data into the pandas data frame for further processing. Each row represents one day of bitcoin data. It has the bitcoin’s high, low, open, close, volumeTo and volumeFrom columns. The following figure is showing the snippet of the raw data which is in JSON that is being fetched in real time using requests library and CryptoCompare API.</w:t>
      </w:r>
      <w:r w:rsidRPr="00E947AA">
        <w:rPr>
          <w:rFonts w:ascii="Arial" w:hAnsi="Arial" w:cs="Arial"/>
          <w:color w:val="000000"/>
        </w:rPr>
        <w:t xml:space="preserve"> </w:t>
      </w:r>
    </w:p>
    <w:p w14:paraId="5DE2B135" w14:textId="5667A23A" w:rsidR="00E947AA" w:rsidRPr="00E947AA" w:rsidRDefault="00E947AA" w:rsidP="00E947AA">
      <w:pPr>
        <w:spacing w:after="40"/>
        <w:jc w:val="cente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"https://lh6.googleusercontent.com/IyfA63f7ES0gfvXfpvOW_O3WWDKnl92bAMgOQn4bsIE9P0oxnX6F5ych_kGSL8J3adcK5HusGAk5pu64_ccNixWq0sVzlRn7oaqTfmOBAsTSpmUuHXbqydgFDi_dedBFbouUF_by"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5D28F144" wp14:editId="4AD2709A">
            <wp:extent cx="2905066" cy="2033081"/>
            <wp:effectExtent l="0" t="0" r="3810" b="0"/>
            <wp:docPr id="14" name="Picture 14"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laqu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060" cy="210586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1C38383F" w14:textId="6A9B91E6" w:rsidR="00E947AA" w:rsidRDefault="00E947AA" w:rsidP="00E947AA">
      <w:pPr>
        <w:spacing w:after="120"/>
        <w:jc w:val="center"/>
        <w:rPr>
          <w:sz w:val="16"/>
          <w:szCs w:val="16"/>
          <w:lang w:eastAsia="x-none"/>
        </w:rPr>
      </w:pPr>
      <w:r>
        <w:rPr>
          <w:sz w:val="16"/>
          <w:szCs w:val="16"/>
          <w:lang w:eastAsia="x-none"/>
        </w:rPr>
        <w:t>Fig. 1: A snapshot of the raw dataset</w:t>
      </w:r>
    </w:p>
    <w:p w14:paraId="6D3922F5" w14:textId="67FEAB33" w:rsidR="00E947AA" w:rsidRDefault="00E947AA" w:rsidP="00E947AA">
      <w:pPr>
        <w:spacing w:after="40"/>
        <w:jc w:val="center"/>
        <w:rPr>
          <w:sz w:val="16"/>
          <w:szCs w:val="16"/>
          <w:lang w:eastAsia="x-none"/>
        </w:rPr>
      </w:pPr>
      <w:r>
        <w:rPr>
          <w:noProof/>
          <w:sz w:val="16"/>
          <w:szCs w:val="16"/>
          <w:lang w:eastAsia="x-none"/>
        </w:rPr>
        <w:drawing>
          <wp:inline distT="0" distB="0" distL="0" distR="0" wp14:anchorId="31C6BE44" wp14:editId="7555C130">
            <wp:extent cx="2924175" cy="1682885"/>
            <wp:effectExtent l="0" t="0" r="0" b="63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2924" cy="1710940"/>
                    </a:xfrm>
                    <a:prstGeom prst="rect">
                      <a:avLst/>
                    </a:prstGeom>
                  </pic:spPr>
                </pic:pic>
              </a:graphicData>
            </a:graphic>
          </wp:inline>
        </w:drawing>
      </w:r>
    </w:p>
    <w:p w14:paraId="58382A08" w14:textId="262C0B6A" w:rsidR="00E947AA" w:rsidRPr="00E947AA" w:rsidRDefault="00E947AA" w:rsidP="00E947AA">
      <w:pPr>
        <w:spacing w:after="120"/>
        <w:jc w:val="center"/>
        <w:rPr>
          <w:sz w:val="16"/>
          <w:szCs w:val="16"/>
          <w:lang w:eastAsia="x-none"/>
        </w:rPr>
      </w:pPr>
      <w:r>
        <w:rPr>
          <w:sz w:val="16"/>
          <w:szCs w:val="16"/>
          <w:lang w:eastAsia="x-none"/>
        </w:rPr>
        <w:t>Fig. 2: A table describing the variables in the dataset</w:t>
      </w:r>
    </w:p>
    <w:p w14:paraId="7CCDE9B1" w14:textId="487F56F7" w:rsidR="00E947AA" w:rsidRDefault="00E947AA" w:rsidP="00E947AA">
      <w:pPr>
        <w:pStyle w:val="PARAGRAPHnoindent"/>
        <w:spacing w:after="80"/>
        <w:rPr>
          <w:rFonts w:ascii="Helvetica" w:hAnsi="Helvetica"/>
          <w:b/>
          <w:color w:val="000000"/>
          <w:sz w:val="20"/>
        </w:rPr>
      </w:pPr>
      <w:r>
        <w:rPr>
          <w:rFonts w:ascii="Helvetica" w:hAnsi="Helvetica"/>
          <w:b/>
          <w:color w:val="000000"/>
          <w:sz w:val="20"/>
        </w:rPr>
        <w:t>3</w:t>
      </w:r>
      <w:r w:rsidRPr="00385A68">
        <w:rPr>
          <w:rFonts w:ascii="Helvetica" w:hAnsi="Helvetica"/>
          <w:b/>
          <w:color w:val="000000"/>
          <w:sz w:val="20"/>
        </w:rPr>
        <w:t>.</w:t>
      </w:r>
      <w:r>
        <w:rPr>
          <w:rFonts w:ascii="Helvetica" w:hAnsi="Helvetica"/>
          <w:b/>
          <w:color w:val="000000"/>
          <w:sz w:val="20"/>
        </w:rPr>
        <w:t>2</w:t>
      </w:r>
      <w:r w:rsidRPr="00385A68">
        <w:rPr>
          <w:rFonts w:ascii="Helvetica" w:hAnsi="Helvetica"/>
          <w:b/>
          <w:color w:val="000000"/>
          <w:sz w:val="20"/>
        </w:rPr>
        <w:t xml:space="preserve"> </w:t>
      </w:r>
      <w:r>
        <w:rPr>
          <w:rFonts w:ascii="Helvetica" w:hAnsi="Helvetica"/>
          <w:b/>
          <w:color w:val="000000"/>
          <w:sz w:val="20"/>
        </w:rPr>
        <w:t>Data Pre-Processing</w:t>
      </w:r>
    </w:p>
    <w:p w14:paraId="559F9FE8" w14:textId="665D9830" w:rsidR="00E947AA" w:rsidRPr="00E947AA" w:rsidRDefault="00E947AA" w:rsidP="00E947AA">
      <w:pPr>
        <w:spacing w:after="80"/>
        <w:rPr>
          <w:rFonts w:ascii="Helvetica" w:hAnsi="Helvetica"/>
          <w:i/>
          <w:iCs/>
          <w:sz w:val="20"/>
          <w:szCs w:val="20"/>
        </w:rPr>
      </w:pPr>
      <w:r w:rsidRPr="00E947AA">
        <w:rPr>
          <w:rFonts w:ascii="Helvetica" w:hAnsi="Helvetica"/>
          <w:i/>
          <w:iCs/>
          <w:sz w:val="20"/>
          <w:szCs w:val="20"/>
        </w:rPr>
        <w:t>3.2.1 Data Cleaning</w:t>
      </w:r>
      <w:r>
        <w:rPr>
          <w:color w:val="000000"/>
          <w:sz w:val="21"/>
          <w:szCs w:val="21"/>
        </w:rPr>
        <w:t xml:space="preserve">     </w:t>
      </w:r>
    </w:p>
    <w:p w14:paraId="4BCDAD51" w14:textId="24FB2E2A" w:rsidR="00E947AA" w:rsidRDefault="00E947AA" w:rsidP="00E947AA">
      <w:pPr>
        <w:spacing w:after="120"/>
        <w:jc w:val="both"/>
        <w:rPr>
          <w:color w:val="000000"/>
          <w:sz w:val="21"/>
          <w:szCs w:val="21"/>
        </w:rPr>
      </w:pPr>
      <w:r w:rsidRPr="00E947AA">
        <w:rPr>
          <w:color w:val="000000"/>
          <w:sz w:val="21"/>
          <w:szCs w:val="21"/>
        </w:rPr>
        <w:t xml:space="preserve">Before implementing any model or proceeding with further steps of </w:t>
      </w:r>
      <w:r>
        <w:rPr>
          <w:color w:val="000000"/>
          <w:sz w:val="21"/>
          <w:szCs w:val="21"/>
        </w:rPr>
        <w:t xml:space="preserve">Data Transformation and </w:t>
      </w:r>
      <w:r w:rsidRPr="00E947AA">
        <w:rPr>
          <w:color w:val="000000"/>
          <w:sz w:val="21"/>
          <w:szCs w:val="21"/>
        </w:rPr>
        <w:t xml:space="preserve">EDA, it is important to handle the anomalies present in the dataset including missing or duplicate values. The data which we have sourced does not have any missing values and this is represented by the heatmap illustration in Fig </w:t>
      </w:r>
      <w:r>
        <w:rPr>
          <w:color w:val="000000"/>
          <w:sz w:val="21"/>
          <w:szCs w:val="21"/>
        </w:rPr>
        <w:t>5</w:t>
      </w:r>
      <w:r w:rsidRPr="00E947AA">
        <w:rPr>
          <w:color w:val="000000"/>
          <w:sz w:val="21"/>
          <w:szCs w:val="21"/>
        </w:rPr>
        <w:t>.</w:t>
      </w:r>
    </w:p>
    <w:p w14:paraId="2C7ED4FE" w14:textId="77777777" w:rsidR="00E947AA" w:rsidRDefault="00E947AA" w:rsidP="00E947AA">
      <w:pPr>
        <w:spacing w:after="80"/>
        <w:jc w:val="center"/>
        <w:rPr>
          <w:color w:val="000000"/>
          <w:sz w:val="21"/>
          <w:szCs w:val="21"/>
        </w:rPr>
      </w:pPr>
      <w:r>
        <w:rPr>
          <w:noProof/>
          <w:color w:val="000000"/>
          <w:sz w:val="21"/>
          <w:szCs w:val="21"/>
        </w:rPr>
        <w:drawing>
          <wp:inline distT="0" distB="0" distL="0" distR="0" wp14:anchorId="0A11A2A1" wp14:editId="54AE0530">
            <wp:extent cx="3031299" cy="2791838"/>
            <wp:effectExtent l="0" t="0" r="4445" b="254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4266" cy="2840621"/>
                    </a:xfrm>
                    <a:prstGeom prst="rect">
                      <a:avLst/>
                    </a:prstGeom>
                  </pic:spPr>
                </pic:pic>
              </a:graphicData>
            </a:graphic>
          </wp:inline>
        </w:drawing>
      </w:r>
    </w:p>
    <w:p w14:paraId="18BDE294" w14:textId="7D165011" w:rsidR="00E947AA" w:rsidRDefault="00E947AA" w:rsidP="00E947AA">
      <w:pPr>
        <w:spacing w:after="80"/>
        <w:jc w:val="center"/>
        <w:rPr>
          <w:sz w:val="16"/>
          <w:szCs w:val="16"/>
          <w:lang w:eastAsia="x-none"/>
        </w:rPr>
      </w:pPr>
      <w:r>
        <w:rPr>
          <w:sz w:val="16"/>
          <w:szCs w:val="16"/>
          <w:lang w:eastAsia="x-none"/>
        </w:rPr>
        <w:t>Fig. 5: Heatmap for missing data values</w:t>
      </w:r>
    </w:p>
    <w:p w14:paraId="3D42027A" w14:textId="322A7166" w:rsidR="00E947AA" w:rsidRPr="00E947AA" w:rsidRDefault="00E947AA" w:rsidP="00E947AA">
      <w:pPr>
        <w:spacing w:after="80"/>
        <w:rPr>
          <w:rFonts w:ascii="Helvetica" w:hAnsi="Helvetica"/>
          <w:i/>
          <w:iCs/>
          <w:sz w:val="20"/>
          <w:szCs w:val="20"/>
        </w:rPr>
      </w:pPr>
      <w:r w:rsidRPr="00E947AA">
        <w:rPr>
          <w:rFonts w:ascii="Helvetica" w:hAnsi="Helvetica"/>
          <w:i/>
          <w:iCs/>
          <w:sz w:val="20"/>
          <w:szCs w:val="20"/>
        </w:rPr>
        <w:t>3.2.</w:t>
      </w:r>
      <w:r>
        <w:rPr>
          <w:rFonts w:ascii="Helvetica" w:hAnsi="Helvetica"/>
          <w:i/>
          <w:iCs/>
          <w:sz w:val="20"/>
          <w:szCs w:val="20"/>
        </w:rPr>
        <w:t>2</w:t>
      </w:r>
      <w:r w:rsidRPr="00E947AA">
        <w:rPr>
          <w:rFonts w:ascii="Helvetica" w:hAnsi="Helvetica"/>
          <w:i/>
          <w:iCs/>
          <w:sz w:val="20"/>
          <w:szCs w:val="20"/>
        </w:rPr>
        <w:t xml:space="preserve"> </w:t>
      </w:r>
      <w:r>
        <w:rPr>
          <w:rFonts w:ascii="Helvetica" w:hAnsi="Helvetica"/>
          <w:i/>
          <w:iCs/>
          <w:sz w:val="20"/>
          <w:szCs w:val="20"/>
        </w:rPr>
        <w:t>Outliers</w:t>
      </w:r>
    </w:p>
    <w:p w14:paraId="47A9F41F" w14:textId="376669C7" w:rsidR="00E947AA" w:rsidRDefault="00E947AA" w:rsidP="00E947AA">
      <w:pPr>
        <w:spacing w:after="40"/>
        <w:jc w:val="both"/>
        <w:rPr>
          <w:color w:val="000000"/>
          <w:sz w:val="21"/>
          <w:szCs w:val="21"/>
        </w:rPr>
      </w:pPr>
      <w:r>
        <w:rPr>
          <w:color w:val="000000"/>
          <w:sz w:val="21"/>
          <w:szCs w:val="21"/>
        </w:rPr>
        <w:t xml:space="preserve">Prior to exploratory data analysis, we need to remove the outliers. </w:t>
      </w:r>
      <w:r w:rsidRPr="00E947AA">
        <w:rPr>
          <w:color w:val="000000"/>
          <w:sz w:val="21"/>
          <w:szCs w:val="21"/>
        </w:rPr>
        <w:t>Outliers in simple terms can be defined as the data points which are far away from the observation point. Detecting and removing outliers will help us to analyse the data with less error and more accuracy.</w:t>
      </w:r>
    </w:p>
    <w:p w14:paraId="6D1628C8" w14:textId="4C892302" w:rsidR="00E947AA" w:rsidRDefault="00E947AA" w:rsidP="00E947AA">
      <w:pPr>
        <w:spacing w:after="40"/>
        <w:jc w:val="both"/>
        <w:rPr>
          <w:color w:val="000000"/>
          <w:sz w:val="21"/>
          <w:szCs w:val="21"/>
        </w:rPr>
      </w:pPr>
      <w:r>
        <w:rPr>
          <w:color w:val="000000"/>
          <w:sz w:val="21"/>
          <w:szCs w:val="21"/>
        </w:rPr>
        <w:t xml:space="preserve">       </w:t>
      </w:r>
      <w:r w:rsidRPr="00E947AA">
        <w:rPr>
          <w:color w:val="000000"/>
          <w:sz w:val="21"/>
          <w:szCs w:val="21"/>
        </w:rPr>
        <w:t>For our dataset, we have identified outliers into two parts i.e., Univariate and Multivariate outliers. Univariate outliers are the points which are extreme values in the distribution whereas multivariate are a combination of values in an observation that is unlikely. In our dataset, we have identified outliers using Tukey’s box plot method and Z-score method.</w:t>
      </w:r>
    </w:p>
    <w:p w14:paraId="5ECFD1C6" w14:textId="23BA96AD" w:rsidR="00E947AA" w:rsidRDefault="00E947AA" w:rsidP="00E947AA">
      <w:pPr>
        <w:jc w:val="both"/>
        <w:rPr>
          <w:color w:val="000000"/>
          <w:sz w:val="21"/>
          <w:szCs w:val="21"/>
        </w:rPr>
      </w:pPr>
      <w:r>
        <w:rPr>
          <w:color w:val="000000"/>
          <w:sz w:val="21"/>
          <w:szCs w:val="21"/>
        </w:rPr>
        <w:t xml:space="preserve">       </w:t>
      </w:r>
      <w:r w:rsidRPr="00E947AA">
        <w:rPr>
          <w:color w:val="000000"/>
          <w:sz w:val="21"/>
          <w:szCs w:val="21"/>
        </w:rPr>
        <w:t xml:space="preserve">Tukey’s box plot method uses box plots to identify the individual observations as outliers. It helps us to distinguish between possible and probable outliers. When we talk about possible outliers, it is mainly located between the inner and outer fence, whereas probable outliers are located outside the outer fence. </w:t>
      </w:r>
    </w:p>
    <w:p w14:paraId="7C3A5ECD" w14:textId="77777777" w:rsidR="00E947AA" w:rsidRPr="00E947AA" w:rsidRDefault="00E947AA" w:rsidP="00E947AA">
      <w:pPr>
        <w:jc w:val="both"/>
        <w:rPr>
          <w:sz w:val="21"/>
          <w:szCs w:val="21"/>
        </w:rPr>
      </w:pPr>
      <w:r w:rsidRPr="00E947AA">
        <w:rPr>
          <w:color w:val="000000"/>
          <w:sz w:val="21"/>
          <w:szCs w:val="21"/>
        </w:rPr>
        <w:t>Inner and outer fence are calculated using Interquartile range (IQR)</w:t>
      </w:r>
    </w:p>
    <w:p w14:paraId="1CECD486" w14:textId="16058A9A" w:rsidR="00E947AA" w:rsidRDefault="00E947AA" w:rsidP="00E947AA">
      <w:pPr>
        <w:spacing w:after="120"/>
        <w:jc w:val="right"/>
        <w:rPr>
          <w:color w:val="000000"/>
          <w:sz w:val="21"/>
          <w:szCs w:val="21"/>
        </w:rPr>
      </w:pPr>
      <m:oMath>
        <m:r>
          <w:rPr>
            <w:rFonts w:ascii="Cambria Math" w:hAnsi="Cambria Math"/>
            <w:color w:val="000000"/>
            <w:sz w:val="21"/>
            <w:szCs w:val="21"/>
          </w:rPr>
          <m:t>IQR=Q3-Q1</m:t>
        </m:r>
      </m:oMath>
      <w:r>
        <w:rPr>
          <w:color w:val="000000"/>
          <w:sz w:val="21"/>
          <w:szCs w:val="21"/>
        </w:rPr>
        <w:t xml:space="preserve">                         (1)</w:t>
      </w:r>
    </w:p>
    <w:p w14:paraId="1540D168" w14:textId="2FA4521D" w:rsidR="00E947AA" w:rsidRPr="00E947AA" w:rsidRDefault="00E947AA" w:rsidP="00E947AA">
      <w:pPr>
        <w:spacing w:after="120"/>
        <w:jc w:val="both"/>
        <w:rPr>
          <w:sz w:val="21"/>
          <w:szCs w:val="21"/>
        </w:rPr>
      </w:pPr>
      <w:r w:rsidRPr="00E947AA">
        <w:rPr>
          <w:color w:val="000000"/>
          <w:sz w:val="21"/>
          <w:szCs w:val="21"/>
        </w:rPr>
        <w:t>where</w:t>
      </w:r>
      <w:r>
        <w:rPr>
          <w:color w:val="000000"/>
          <w:sz w:val="21"/>
          <w:szCs w:val="21"/>
        </w:rPr>
        <w:t>,</w:t>
      </w:r>
      <w:r w:rsidRPr="00E947AA">
        <w:rPr>
          <w:color w:val="000000"/>
          <w:sz w:val="21"/>
          <w:szCs w:val="21"/>
        </w:rPr>
        <w:t xml:space="preserve"> </w:t>
      </w:r>
      <m:oMath>
        <m:r>
          <w:rPr>
            <w:rFonts w:ascii="Cambria Math" w:hAnsi="Cambria Math"/>
            <w:color w:val="000000"/>
            <w:sz w:val="21"/>
            <w:szCs w:val="21"/>
          </w:rPr>
          <m:t>Q3</m:t>
        </m:r>
      </m:oMath>
      <w:r w:rsidRPr="00E947AA">
        <w:rPr>
          <w:color w:val="000000"/>
          <w:sz w:val="21"/>
          <w:szCs w:val="21"/>
        </w:rPr>
        <w:t xml:space="preserve">: 75th quartile and </w:t>
      </w:r>
      <m:oMath>
        <m:r>
          <w:rPr>
            <w:rFonts w:ascii="Cambria Math" w:hAnsi="Cambria Math"/>
            <w:color w:val="000000"/>
            <w:sz w:val="21"/>
            <w:szCs w:val="21"/>
          </w:rPr>
          <m:t>Q1</m:t>
        </m:r>
      </m:oMath>
      <w:r w:rsidRPr="00E947AA">
        <w:rPr>
          <w:color w:val="000000"/>
          <w:sz w:val="21"/>
          <w:szCs w:val="21"/>
        </w:rPr>
        <w:t>: 25th quartile</w:t>
      </w:r>
    </w:p>
    <w:p w14:paraId="3E400E0F" w14:textId="1C82F5B0" w:rsidR="00E947AA" w:rsidRPr="00E947AA" w:rsidRDefault="00E947AA" w:rsidP="00E947AA">
      <w:pPr>
        <w:jc w:val="right"/>
        <w:rPr>
          <w:sz w:val="21"/>
          <w:szCs w:val="21"/>
        </w:rPr>
      </w:pPr>
      <m:oMath>
        <m:r>
          <w:rPr>
            <w:rFonts w:ascii="Cambria Math" w:hAnsi="Cambria Math"/>
            <w:sz w:val="20"/>
            <w:szCs w:val="20"/>
          </w:rPr>
          <m:t>Inner Fence=</m:t>
        </m:r>
        <m:d>
          <m:dPr>
            <m:begChr m:val="["/>
            <m:endChr m:val="]"/>
            <m:ctrlPr>
              <w:rPr>
                <w:rFonts w:ascii="Cambria Math" w:hAnsi="Cambria Math"/>
                <w:i/>
                <w:sz w:val="20"/>
                <w:szCs w:val="20"/>
              </w:rPr>
            </m:ctrlPr>
          </m:dPr>
          <m:e>
            <m:r>
              <w:rPr>
                <w:rFonts w:ascii="Cambria Math" w:hAnsi="Cambria Math"/>
                <w:sz w:val="20"/>
                <w:szCs w:val="20"/>
              </w:rPr>
              <m:t>Q1-1.5×IQR, Q3+1.5×IQR</m:t>
            </m:r>
          </m:e>
        </m:d>
        <m:r>
          <w:rPr>
            <w:rFonts w:ascii="Cambria Math" w:hAnsi="Cambria Math"/>
            <w:sz w:val="20"/>
            <w:szCs w:val="20"/>
          </w:rPr>
          <m:t xml:space="preserve">  </m:t>
        </m:r>
      </m:oMath>
      <w:r>
        <w:rPr>
          <w:sz w:val="21"/>
          <w:szCs w:val="21"/>
        </w:rPr>
        <w:t xml:space="preserve"> (2)</w:t>
      </w:r>
    </w:p>
    <w:p w14:paraId="14A6D7E9" w14:textId="225DF1F9" w:rsidR="00E947AA" w:rsidRPr="00E947AA" w:rsidRDefault="00E947AA" w:rsidP="00E947AA">
      <w:pPr>
        <w:spacing w:after="80"/>
        <w:jc w:val="right"/>
        <w:rPr>
          <w:sz w:val="20"/>
          <w:szCs w:val="20"/>
        </w:rPr>
      </w:pPr>
      <m:oMath>
        <m:r>
          <w:rPr>
            <w:rFonts w:ascii="Cambria Math" w:hAnsi="Cambria Math"/>
            <w:sz w:val="20"/>
            <w:szCs w:val="20"/>
          </w:rPr>
          <m:t>Outer Fence=</m:t>
        </m:r>
        <m:d>
          <m:dPr>
            <m:begChr m:val="["/>
            <m:endChr m:val="]"/>
            <m:ctrlPr>
              <w:rPr>
                <w:rFonts w:ascii="Cambria Math" w:hAnsi="Cambria Math"/>
                <w:i/>
                <w:sz w:val="20"/>
                <w:szCs w:val="20"/>
              </w:rPr>
            </m:ctrlPr>
          </m:dPr>
          <m:e>
            <m:r>
              <w:rPr>
                <w:rFonts w:ascii="Cambria Math" w:hAnsi="Cambria Math"/>
                <w:sz w:val="20"/>
                <w:szCs w:val="20"/>
              </w:rPr>
              <m:t>Q1-3×IQR, Q3+3×IQR</m:t>
            </m:r>
          </m:e>
        </m:d>
        <m:r>
          <w:rPr>
            <w:rFonts w:ascii="Cambria Math" w:hAnsi="Cambria Math"/>
            <w:sz w:val="20"/>
            <w:szCs w:val="20"/>
          </w:rPr>
          <m:t xml:space="preserve">         </m:t>
        </m:r>
      </m:oMath>
      <w:r>
        <w:rPr>
          <w:sz w:val="20"/>
          <w:szCs w:val="20"/>
        </w:rPr>
        <w:t xml:space="preserve"> (3)</w:t>
      </w:r>
    </w:p>
    <w:p w14:paraId="6928A72E" w14:textId="5B293982" w:rsidR="00E947AA" w:rsidRDefault="00E947AA" w:rsidP="00E947AA">
      <w:pPr>
        <w:spacing w:after="120"/>
        <w:jc w:val="both"/>
        <w:rPr>
          <w:color w:val="000000"/>
          <w:sz w:val="21"/>
          <w:szCs w:val="21"/>
        </w:rPr>
      </w:pPr>
      <w:r w:rsidRPr="00E947AA">
        <w:rPr>
          <w:color w:val="000000"/>
          <w:sz w:val="21"/>
          <w:szCs w:val="21"/>
        </w:rPr>
        <w:lastRenderedPageBreak/>
        <w:t xml:space="preserve">Considering our dataset, when we plotted our box plot, we got the below image, where we can clearly see that </w:t>
      </w:r>
      <w:r>
        <w:rPr>
          <w:color w:val="000000"/>
          <w:sz w:val="21"/>
          <w:szCs w:val="21"/>
        </w:rPr>
        <w:t>v</w:t>
      </w:r>
      <w:r w:rsidRPr="00E947AA">
        <w:rPr>
          <w:color w:val="000000"/>
          <w:sz w:val="21"/>
          <w:szCs w:val="21"/>
        </w:rPr>
        <w:t>olumeTo column is the one who have maximum points which are out of range/outliers, and which need to be removed.</w:t>
      </w:r>
    </w:p>
    <w:p w14:paraId="2FECDF29" w14:textId="2FE052C4" w:rsidR="00E947AA" w:rsidRDefault="00E947AA" w:rsidP="00E947AA">
      <w:pPr>
        <w:spacing w:after="8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"https://lh4.googleusercontent.com/VvvESxbEd0vBdF8Hs1KZU4dFvQUHJAlu-iVu2YCuPVJUyrWNMNsz3JX2zit2fZ8X2aIViKbsXJF-seprIgH37Vf9j10m3_HuNavZxKqf2cIPCnFXAI6zXXtgzwmUGgWR8aJVlUb1"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0574B35" wp14:editId="16B0CB91">
            <wp:extent cx="2954655" cy="2889115"/>
            <wp:effectExtent l="0" t="0" r="4445" b="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7600" cy="2891994"/>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3D8B96C" w14:textId="1085B8FC" w:rsidR="00E947AA" w:rsidRPr="00E947AA" w:rsidRDefault="00E947AA" w:rsidP="00E947AA">
      <w:pPr>
        <w:spacing w:after="120"/>
        <w:jc w:val="center"/>
        <w:rPr>
          <w:sz w:val="16"/>
          <w:szCs w:val="16"/>
          <w:lang w:eastAsia="x-none"/>
        </w:rPr>
      </w:pPr>
      <w:r>
        <w:rPr>
          <w:sz w:val="16"/>
          <w:szCs w:val="16"/>
          <w:lang w:eastAsia="x-none"/>
        </w:rPr>
        <w:t>Fig. 6: Tukey’s box plot for the dataset</w:t>
      </w:r>
    </w:p>
    <w:p w14:paraId="7AF851F3" w14:textId="6FFAD676" w:rsidR="00E947AA" w:rsidRDefault="00E947AA" w:rsidP="00E947AA">
      <w:pPr>
        <w:spacing w:after="8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"https://lh5.googleusercontent.com/Ly-BjDWdgr5Di4iEIKrr613BbYDsIcR1Gbp465IGuGXjrVpb1TOpNxOCPHKGSqsWcOdQGirDhNxuNU4m6UFCYkR0N-uBFZ4KEoqDe_UqoJksooUunPrRJYqXiMS_H-2eGbmKXm9w"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874FC1A" wp14:editId="0697D9B0">
            <wp:extent cx="2954111" cy="2986392"/>
            <wp:effectExtent l="0" t="0" r="508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4610" cy="299700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08CB9D5" w14:textId="3D76892A" w:rsidR="00E947AA" w:rsidRDefault="00E947AA" w:rsidP="00E947AA">
      <w:pPr>
        <w:spacing w:after="120"/>
        <w:jc w:val="center"/>
        <w:rPr>
          <w:sz w:val="16"/>
          <w:szCs w:val="16"/>
          <w:lang w:eastAsia="x-none"/>
        </w:rPr>
      </w:pPr>
      <w:r>
        <w:rPr>
          <w:sz w:val="16"/>
          <w:szCs w:val="16"/>
          <w:lang w:eastAsia="x-none"/>
        </w:rPr>
        <w:t xml:space="preserve">Fig. 7: </w:t>
      </w:r>
      <w:r w:rsidRPr="00E947AA">
        <w:rPr>
          <w:sz w:val="16"/>
          <w:szCs w:val="16"/>
          <w:lang w:eastAsia="x-none"/>
        </w:rPr>
        <w:t>Number of probable and possible outliers using Tukey’s method</w:t>
      </w:r>
    </w:p>
    <w:p w14:paraId="73C16982" w14:textId="579016E1" w:rsidR="00E947AA" w:rsidRDefault="00E947AA" w:rsidP="00E947AA">
      <w:pPr>
        <w:spacing w:after="80"/>
        <w:jc w:val="both"/>
        <w:rPr>
          <w:color w:val="000000"/>
          <w:sz w:val="21"/>
          <w:szCs w:val="21"/>
        </w:rPr>
      </w:pPr>
      <w:r w:rsidRPr="00E947AA">
        <w:rPr>
          <w:color w:val="000000"/>
          <w:sz w:val="21"/>
          <w:szCs w:val="21"/>
        </w:rPr>
        <w:t>As we can see in the above image, after applying the IQR formula we get probable outliers to be 72 for volumeTo and for possible outliers it is 192. That means we have 264 outliers in total for volumeTo.</w:t>
      </w:r>
      <w:r>
        <w:rPr>
          <w:color w:val="000000"/>
          <w:sz w:val="21"/>
          <w:szCs w:val="21"/>
        </w:rPr>
        <w:t xml:space="preserve"> </w:t>
      </w:r>
      <w:r w:rsidRPr="00E947AA">
        <w:rPr>
          <w:color w:val="000000"/>
          <w:sz w:val="21"/>
          <w:szCs w:val="21"/>
        </w:rPr>
        <w:t>After this step, we have plotted histogram for the possible and probable outliers. Below is the image of both the possible and probable outliers</w:t>
      </w:r>
      <w:r>
        <w:rPr>
          <w:color w:val="000000"/>
          <w:sz w:val="21"/>
          <w:szCs w:val="21"/>
        </w:rPr>
        <w:t xml:space="preserve"> (as seen in Fig 8)</w:t>
      </w:r>
      <w:r w:rsidRPr="00E947AA">
        <w:rPr>
          <w:color w:val="000000"/>
          <w:sz w:val="21"/>
          <w:szCs w:val="21"/>
        </w:rPr>
        <w:t>.</w:t>
      </w:r>
    </w:p>
    <w:p w14:paraId="15689BF4" w14:textId="77777777" w:rsidR="00E947AA" w:rsidRDefault="00E947AA" w:rsidP="00E947AA">
      <w:pPr>
        <w:spacing w:after="80"/>
        <w:jc w:val="both"/>
        <w:rPr>
          <w:color w:val="000000"/>
          <w:sz w:val="21"/>
          <w:szCs w:val="21"/>
        </w:rPr>
      </w:pPr>
    </w:p>
    <w:p w14:paraId="696A6765" w14:textId="6BB1A9A3" w:rsidR="00E947AA" w:rsidRDefault="00E947AA" w:rsidP="00E947AA">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"https://lh5.googleusercontent.com/CkjIj_KuzGYBZigSBxPCk1Hhh7JgqnvarGYMWKGHvHFS7N14dXu11KMz8lHchsUqJT92J_YD4JMj_ElkZq9CEY4B1SCUOisy8FanA6kn2KULArzJIuGsv-R7wgduSAISmhXQALOS"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7E4A3BE" wp14:editId="06E3C964">
            <wp:extent cx="2954655" cy="1946910"/>
            <wp:effectExtent l="0" t="0" r="4445" b="0"/>
            <wp:docPr id="23" name="Picture 23" descr="Graphical user interface,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waterfall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4655" cy="194691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410D8EC" w14:textId="306B3DF1" w:rsidR="00E947AA" w:rsidRDefault="00E947AA" w:rsidP="00E947AA">
      <w:pPr>
        <w:spacing w:after="80"/>
        <w:jc w:val="center"/>
        <w:rPr>
          <w:sz w:val="16"/>
          <w:szCs w:val="16"/>
          <w:lang w:eastAsia="x-none"/>
        </w:rPr>
      </w:pPr>
      <w:r>
        <w:rPr>
          <w:sz w:val="16"/>
          <w:szCs w:val="16"/>
          <w:lang w:eastAsia="x-none"/>
        </w:rPr>
        <w:t>Fig. 8: Histogram</w:t>
      </w:r>
      <w:r w:rsidRPr="00E947AA">
        <w:rPr>
          <w:sz w:val="16"/>
          <w:szCs w:val="16"/>
          <w:lang w:eastAsia="x-none"/>
        </w:rPr>
        <w:t xml:space="preserve"> of probable and possible outliers </w:t>
      </w:r>
    </w:p>
    <w:p w14:paraId="3945F5AD" w14:textId="4DCA89BB" w:rsidR="00E947AA" w:rsidRPr="00E947AA" w:rsidRDefault="00E947AA" w:rsidP="00E947AA">
      <w:pPr>
        <w:jc w:val="both"/>
        <w:rPr>
          <w:sz w:val="21"/>
          <w:szCs w:val="21"/>
        </w:rPr>
      </w:pPr>
      <w:r w:rsidRPr="00E947AA">
        <w:rPr>
          <w:color w:val="000000"/>
          <w:sz w:val="21"/>
          <w:szCs w:val="21"/>
        </w:rPr>
        <w:t>Internally standardized residuals are one of the most common statistical methods to detect and remove outliers. For each observation</w:t>
      </w:r>
      <m:oMath>
        <m:sSub>
          <m:sSubPr>
            <m:ctrlPr>
              <w:rPr>
                <w:rFonts w:ascii="Cambria Math" w:hAnsi="Cambria Math"/>
                <w:i/>
                <w:color w:val="000000"/>
                <w:sz w:val="21"/>
                <w:szCs w:val="21"/>
              </w:rPr>
            </m:ctrlPr>
          </m:sSubPr>
          <m:e>
            <m:r>
              <w:rPr>
                <w:rFonts w:ascii="Cambria Math" w:hAnsi="Cambria Math"/>
                <w:color w:val="000000"/>
                <w:sz w:val="21"/>
                <w:szCs w:val="21"/>
              </w:rPr>
              <m:t xml:space="preserve"> X</m:t>
            </m:r>
          </m:e>
          <m:sub>
            <m:r>
              <w:rPr>
                <w:rFonts w:ascii="Cambria Math" w:hAnsi="Cambria Math"/>
                <w:color w:val="000000"/>
                <w:sz w:val="21"/>
                <w:szCs w:val="21"/>
              </w:rPr>
              <m:t>n</m:t>
            </m:r>
          </m:sub>
        </m:sSub>
      </m:oMath>
      <w:r w:rsidRPr="00E947AA">
        <w:rPr>
          <w:color w:val="000000"/>
          <w:sz w:val="21"/>
          <w:szCs w:val="21"/>
        </w:rPr>
        <w:t>, it is measured how many standard deviations</w:t>
      </w:r>
      <w:r>
        <w:rPr>
          <w:color w:val="000000"/>
          <w:sz w:val="21"/>
          <w:szCs w:val="21"/>
        </w:rPr>
        <w:t xml:space="preserve"> (</w:t>
      </w:r>
      <m:oMath>
        <m:r>
          <w:rPr>
            <w:rFonts w:ascii="Cambria Math" w:hAnsi="Cambria Math"/>
            <w:color w:val="000000"/>
            <w:sz w:val="21"/>
            <w:szCs w:val="21"/>
          </w:rPr>
          <m:t>σ</m:t>
        </m:r>
      </m:oMath>
      <w:r>
        <w:rPr>
          <w:color w:val="000000"/>
          <w:sz w:val="21"/>
          <w:szCs w:val="21"/>
        </w:rPr>
        <w:t>)</w:t>
      </w:r>
      <w:r w:rsidRPr="00E947AA">
        <w:rPr>
          <w:color w:val="000000"/>
          <w:sz w:val="21"/>
          <w:szCs w:val="21"/>
        </w:rPr>
        <w:t xml:space="preserve"> the data point is away from its mean </w:t>
      </w:r>
      <m:oMath>
        <m:r>
          <w:rPr>
            <w:rFonts w:ascii="Cambria Math" w:hAnsi="Cambria Math"/>
            <w:color w:val="000000"/>
            <w:sz w:val="21"/>
            <w:szCs w:val="21"/>
          </w:rPr>
          <m:t>X</m:t>
        </m:r>
      </m:oMath>
      <w:r w:rsidRPr="00E947AA">
        <w:rPr>
          <w:color w:val="000000"/>
          <w:sz w:val="21"/>
          <w:szCs w:val="21"/>
        </w:rPr>
        <w:t>.</w:t>
      </w:r>
    </w:p>
    <w:p w14:paraId="22CB7879" w14:textId="4DB75359" w:rsidR="00E947AA" w:rsidRDefault="00E947AA" w:rsidP="00E947AA">
      <w:pPr>
        <w:spacing w:after="80"/>
        <w:jc w:val="both"/>
        <w:rPr>
          <w:color w:val="000000"/>
          <w:sz w:val="21"/>
          <w:szCs w:val="21"/>
        </w:rPr>
      </w:pPr>
      <w:r w:rsidRPr="00E947AA">
        <w:rPr>
          <w:color w:val="000000"/>
          <w:sz w:val="21"/>
          <w:szCs w:val="21"/>
        </w:rPr>
        <w:t>Z- score is given by: </w:t>
      </w:r>
    </w:p>
    <w:p w14:paraId="1D72A887" w14:textId="5ADD3EA5" w:rsidR="00E947AA" w:rsidRPr="00E947AA" w:rsidRDefault="00B76C5C" w:rsidP="00E947AA">
      <w:pPr>
        <w:spacing w:after="80"/>
        <w:jc w:val="right"/>
        <w:rPr>
          <w:sz w:val="21"/>
          <w:szCs w:val="21"/>
        </w:rPr>
      </w:pPr>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num>
          <m:den>
            <m:r>
              <w:rPr>
                <w:rFonts w:ascii="Cambria Math" w:hAnsi="Cambria Math"/>
              </w:rPr>
              <m:t>σ</m:t>
            </m:r>
          </m:den>
        </m:f>
        <m:r>
          <w:rPr>
            <w:rFonts w:ascii="Cambria Math" w:hAnsi="Cambria Math"/>
          </w:rPr>
          <m:t xml:space="preserve">          </m:t>
        </m:r>
      </m:oMath>
      <w:r w:rsidR="00E947AA">
        <w:rPr>
          <w:sz w:val="21"/>
          <w:szCs w:val="21"/>
        </w:rPr>
        <w:t xml:space="preserve">                    </w:t>
      </w:r>
      <w:r w:rsidR="00E947AA" w:rsidRPr="00E947AA">
        <w:rPr>
          <w:sz w:val="21"/>
          <w:szCs w:val="21"/>
        </w:rPr>
        <w:t xml:space="preserve"> </w:t>
      </w:r>
      <w:r w:rsidR="00E947AA">
        <w:rPr>
          <w:sz w:val="21"/>
          <w:szCs w:val="21"/>
        </w:rPr>
        <w:t>(4)</w:t>
      </w:r>
    </w:p>
    <w:p w14:paraId="52B81131" w14:textId="63B6C7E9" w:rsidR="00E947AA" w:rsidRPr="00E947AA" w:rsidRDefault="00E947AA" w:rsidP="00E947AA">
      <w:pPr>
        <w:spacing w:after="120"/>
        <w:jc w:val="both"/>
        <w:rPr>
          <w:sz w:val="21"/>
          <w:szCs w:val="21"/>
        </w:rPr>
      </w:pPr>
      <w:r w:rsidRPr="00E947AA">
        <w:rPr>
          <w:color w:val="000000"/>
          <w:sz w:val="21"/>
          <w:szCs w:val="21"/>
        </w:rPr>
        <w:t>Normal rule for detecting outliers using Z-score is if</w:t>
      </w:r>
      <w:r>
        <w:rPr>
          <w:color w:val="000000"/>
          <w:sz w:val="21"/>
          <w:szCs w:val="21"/>
        </w:rPr>
        <w:t xml:space="preserve"> </w:t>
      </w:r>
      <m:oMath>
        <m:r>
          <w:rPr>
            <w:rFonts w:ascii="Cambria Math" w:hAnsi="Cambria Math"/>
            <w:color w:val="000000"/>
            <w:sz w:val="21"/>
            <w:szCs w:val="21"/>
          </w:rPr>
          <m:t>z&gt;C</m:t>
        </m:r>
      </m:oMath>
      <w:r w:rsidRPr="00E947AA">
        <w:rPr>
          <w:color w:val="000000"/>
          <w:sz w:val="21"/>
          <w:szCs w:val="21"/>
        </w:rPr>
        <w:t xml:space="preserve">, where </w:t>
      </w:r>
      <m:oMath>
        <m:r>
          <w:rPr>
            <w:rFonts w:ascii="Cambria Math" w:hAnsi="Cambria Math"/>
            <w:color w:val="000000"/>
            <w:sz w:val="21"/>
            <w:szCs w:val="21"/>
          </w:rPr>
          <m:t>C</m:t>
        </m:r>
      </m:oMath>
      <w:r w:rsidRPr="00E947AA">
        <w:rPr>
          <w:color w:val="000000"/>
          <w:sz w:val="21"/>
          <w:szCs w:val="21"/>
        </w:rPr>
        <w:t xml:space="preserve"> is </w:t>
      </w:r>
      <w:r>
        <w:rPr>
          <w:color w:val="000000"/>
          <w:sz w:val="21"/>
          <w:szCs w:val="21"/>
        </w:rPr>
        <w:t xml:space="preserve">the </w:t>
      </w:r>
      <w:r w:rsidRPr="00E947AA">
        <w:rPr>
          <w:color w:val="000000"/>
          <w:sz w:val="21"/>
          <w:szCs w:val="21"/>
        </w:rPr>
        <w:t xml:space="preserve">threshold limit and is </w:t>
      </w:r>
      <w:r>
        <w:rPr>
          <w:color w:val="000000"/>
          <w:sz w:val="21"/>
          <w:szCs w:val="21"/>
        </w:rPr>
        <w:t>set at three</w:t>
      </w:r>
      <w:r w:rsidRPr="00E947AA">
        <w:rPr>
          <w:color w:val="000000"/>
          <w:sz w:val="21"/>
          <w:szCs w:val="21"/>
        </w:rPr>
        <w:t>, the observed points are marked as an outlier.</w:t>
      </w:r>
    </w:p>
    <w:p w14:paraId="448F585E" w14:textId="47E3C48B" w:rsidR="00E947AA" w:rsidRDefault="00E947AA" w:rsidP="00E947AA">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"https://lh5.googleusercontent.com/WPWX8nFELR7HAjimADVu6EoFMSMopSgTOwgvANsQZml6sCVU_EDqVbychUGPDriagQvvllXzUH9USrwoeJs0xUJuoIORVGxsAs65F29pHWqM0fLuVR_QU1KaQlPZ9HLABbH8uqSA"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1A2FB4B" wp14:editId="6D2AC2D3">
            <wp:extent cx="2954655" cy="1955259"/>
            <wp:effectExtent l="0" t="0" r="4445" b="63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7514" cy="1963768"/>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9627164" w14:textId="2F1D9ED4" w:rsidR="00E947AA" w:rsidRDefault="00E947AA" w:rsidP="00E947AA">
      <w:pPr>
        <w:spacing w:before="80" w:after="120"/>
        <w:jc w:val="center"/>
        <w:rPr>
          <w:sz w:val="16"/>
          <w:szCs w:val="16"/>
          <w:lang w:eastAsia="x-none"/>
        </w:rPr>
      </w:pPr>
      <w:r>
        <w:rPr>
          <w:sz w:val="16"/>
          <w:szCs w:val="16"/>
          <w:lang w:eastAsia="x-none"/>
        </w:rPr>
        <w:t>Fig. 9: Implementation of Z-score using mean and standard deviation</w:t>
      </w:r>
    </w:p>
    <w:p w14:paraId="05E040FA" w14:textId="16B1480E" w:rsidR="00E947AA" w:rsidRDefault="00E947AA" w:rsidP="00E947AA">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"https://lh3.googleusercontent.com/cNu3w7OATSCM73_up5qUYcrMlCqIiIO1d6WMAHTbPZF9z5KwQD07Kb6PPIcKR0k6c5FRkdsCmgKkU2lPA-SZlCjttcf1nkafid0pd7BwE8-aUZtYUu2BiPaFpFh3OzxD4no8FwM7"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B4D7723" wp14:editId="09E1A192">
            <wp:extent cx="2953953" cy="1089498"/>
            <wp:effectExtent l="0" t="0" r="0"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9463" cy="110628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EE4A7AA" w14:textId="2B6ED734" w:rsidR="00E947AA" w:rsidRDefault="00E947AA" w:rsidP="00E947AA">
      <w:pPr>
        <w:spacing w:before="80" w:after="120"/>
        <w:jc w:val="center"/>
        <w:rPr>
          <w:sz w:val="16"/>
          <w:szCs w:val="16"/>
          <w:lang w:eastAsia="x-none"/>
        </w:rPr>
      </w:pPr>
      <w:r>
        <w:rPr>
          <w:sz w:val="16"/>
          <w:szCs w:val="16"/>
          <w:lang w:eastAsia="x-none"/>
        </w:rPr>
        <w:t>Fig. 10: Number of total outliers</w:t>
      </w:r>
    </w:p>
    <w:p w14:paraId="17E58D10" w14:textId="14C36E58" w:rsidR="00E947AA" w:rsidRDefault="00E947AA" w:rsidP="00E947AA">
      <w:pPr>
        <w:spacing w:after="80"/>
        <w:jc w:val="both"/>
        <w:rPr>
          <w:color w:val="000000"/>
          <w:sz w:val="21"/>
          <w:szCs w:val="21"/>
        </w:rPr>
      </w:pPr>
      <w:r w:rsidRPr="00E947AA">
        <w:rPr>
          <w:color w:val="000000"/>
          <w:sz w:val="21"/>
          <w:szCs w:val="21"/>
        </w:rPr>
        <w:t>As we can see the number of outliers in volumeTo column is 44 when we use Z score test.</w:t>
      </w:r>
      <w:r>
        <w:rPr>
          <w:color w:val="000000"/>
          <w:sz w:val="21"/>
          <w:szCs w:val="21"/>
        </w:rPr>
        <w:t xml:space="preserve"> </w:t>
      </w:r>
      <w:r w:rsidRPr="00E947AA">
        <w:rPr>
          <w:color w:val="000000"/>
          <w:sz w:val="21"/>
          <w:szCs w:val="21"/>
        </w:rPr>
        <w:t>Thus, we have used two methods Tukey’s and Z- score to remove the outliers from our datasets.</w:t>
      </w:r>
    </w:p>
    <w:p w14:paraId="7369C95E" w14:textId="3C5F1941" w:rsidR="00E947AA" w:rsidRDefault="00E947AA" w:rsidP="00E947AA">
      <w:pPr>
        <w:spacing w:after="80"/>
        <w:jc w:val="both"/>
        <w:rPr>
          <w:color w:val="000000"/>
          <w:sz w:val="21"/>
          <w:szCs w:val="21"/>
        </w:rPr>
      </w:pPr>
    </w:p>
    <w:p w14:paraId="2758A111" w14:textId="0E27C379" w:rsidR="00E947AA" w:rsidRDefault="00E947AA" w:rsidP="00E947AA">
      <w:pPr>
        <w:spacing w:after="80"/>
        <w:jc w:val="both"/>
        <w:rPr>
          <w:color w:val="000000"/>
          <w:sz w:val="21"/>
          <w:szCs w:val="21"/>
        </w:rPr>
      </w:pPr>
    </w:p>
    <w:p w14:paraId="2682B893" w14:textId="77777777" w:rsidR="00E947AA" w:rsidRDefault="00E947AA" w:rsidP="00E947AA">
      <w:pPr>
        <w:spacing w:after="80"/>
        <w:jc w:val="both"/>
      </w:pPr>
    </w:p>
    <w:p w14:paraId="615FE2C4" w14:textId="12C888C8" w:rsidR="00E947AA" w:rsidRDefault="00E947AA" w:rsidP="00E947AA">
      <w:pPr>
        <w:pStyle w:val="PARAGRAPHnoindent"/>
        <w:spacing w:after="80"/>
        <w:rPr>
          <w:rFonts w:ascii="Helvetica" w:hAnsi="Helvetica"/>
          <w:b/>
          <w:color w:val="000000"/>
          <w:sz w:val="20"/>
        </w:rPr>
      </w:pPr>
      <w:r>
        <w:rPr>
          <w:rFonts w:ascii="Helvetica" w:hAnsi="Helvetica"/>
          <w:b/>
          <w:color w:val="000000"/>
          <w:sz w:val="20"/>
        </w:rPr>
        <w:lastRenderedPageBreak/>
        <w:t>3</w:t>
      </w:r>
      <w:r w:rsidRPr="00385A68">
        <w:rPr>
          <w:rFonts w:ascii="Helvetica" w:hAnsi="Helvetica"/>
          <w:b/>
          <w:color w:val="000000"/>
          <w:sz w:val="20"/>
        </w:rPr>
        <w:t>.</w:t>
      </w:r>
      <w:r>
        <w:rPr>
          <w:rFonts w:ascii="Helvetica" w:hAnsi="Helvetica"/>
          <w:b/>
          <w:color w:val="000000"/>
          <w:sz w:val="20"/>
        </w:rPr>
        <w:t>3</w:t>
      </w:r>
      <w:r w:rsidRPr="00385A68">
        <w:rPr>
          <w:rFonts w:ascii="Helvetica" w:hAnsi="Helvetica"/>
          <w:b/>
          <w:color w:val="000000"/>
          <w:sz w:val="20"/>
        </w:rPr>
        <w:t xml:space="preserve"> </w:t>
      </w:r>
      <w:r>
        <w:rPr>
          <w:rFonts w:ascii="Helvetica" w:hAnsi="Helvetica"/>
          <w:b/>
          <w:color w:val="000000"/>
          <w:sz w:val="20"/>
        </w:rPr>
        <w:t>Data Transformation</w:t>
      </w:r>
    </w:p>
    <w:p w14:paraId="7FEF9B0B" w14:textId="6F21724B" w:rsidR="00E947AA" w:rsidRPr="00E947AA" w:rsidRDefault="00E947AA" w:rsidP="00E947AA">
      <w:pPr>
        <w:spacing w:after="120"/>
        <w:jc w:val="both"/>
      </w:pPr>
      <w:r w:rsidRPr="00E947AA">
        <w:rPr>
          <w:color w:val="000000"/>
          <w:sz w:val="21"/>
          <w:szCs w:val="21"/>
        </w:rPr>
        <w:t>We have limited the amount of data to 2000 rows for building our model. The first step of our exploratory data analysis was to understand the data which we had collected. The data collected had 9 features and 2000 rows of data. We have used pandas and NumPy which are basic libraries used to import data, perform manipulations and numerical calculations on it. Matplotlib and seaborn are libraries that we will use to visualize the data. The dataset which we have is a time series data and we would be performing time series analysis on it. We call this time series as we have the closing price of bitcoin, which is also our target variable recorded until the previous day by time. The initial data which had 9 features has been transformed into a dataset with 7 features. We have dropped the time, conversion type and conversion symbol from our dataset. We decided that these features did not have major significance towards the target variable and hence were dropped</w:t>
      </w:r>
      <w:r>
        <w:rPr>
          <w:color w:val="000000"/>
          <w:sz w:val="21"/>
          <w:szCs w:val="21"/>
        </w:rPr>
        <w:t xml:space="preserve">. </w:t>
      </w:r>
      <w:r w:rsidRPr="00E947AA">
        <w:rPr>
          <w:color w:val="000000"/>
          <w:sz w:val="21"/>
          <w:szCs w:val="21"/>
        </w:rPr>
        <w:t xml:space="preserve">Fig </w:t>
      </w:r>
      <w:r>
        <w:rPr>
          <w:color w:val="000000"/>
          <w:sz w:val="21"/>
          <w:szCs w:val="21"/>
        </w:rPr>
        <w:t>11</w:t>
      </w:r>
      <w:r w:rsidRPr="00E947AA">
        <w:rPr>
          <w:color w:val="000000"/>
          <w:sz w:val="21"/>
          <w:szCs w:val="21"/>
        </w:rPr>
        <w:t xml:space="preserve"> shows the data after the columns were dropped.</w:t>
      </w:r>
    </w:p>
    <w:p w14:paraId="261BE551" w14:textId="77777777" w:rsidR="00E947AA" w:rsidRPr="00E947AA" w:rsidRDefault="00E947AA" w:rsidP="00E947AA">
      <w:pPr>
        <w:jc w:val="center"/>
        <w:rPr>
          <w:color w:val="000000"/>
          <w:sz w:val="21"/>
          <w:szCs w:val="21"/>
        </w:rPr>
      </w:pPr>
      <w:r>
        <w:rPr>
          <w:noProof/>
          <w:color w:val="000000"/>
          <w:sz w:val="21"/>
          <w:szCs w:val="21"/>
        </w:rPr>
        <w:drawing>
          <wp:inline distT="0" distB="0" distL="0" distR="0" wp14:anchorId="7E7D8C62" wp14:editId="64202810">
            <wp:extent cx="2363821" cy="874895"/>
            <wp:effectExtent l="0" t="0" r="0" b="190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3712" cy="885958"/>
                    </a:xfrm>
                    <a:prstGeom prst="rect">
                      <a:avLst/>
                    </a:prstGeom>
                  </pic:spPr>
                </pic:pic>
              </a:graphicData>
            </a:graphic>
          </wp:inline>
        </w:drawing>
      </w:r>
    </w:p>
    <w:p w14:paraId="173912B2" w14:textId="665C4500" w:rsidR="00E947AA" w:rsidRDefault="00E947AA" w:rsidP="00E947AA">
      <w:pPr>
        <w:jc w:val="center"/>
        <w:rPr>
          <w:sz w:val="16"/>
          <w:szCs w:val="16"/>
          <w:lang w:eastAsia="x-none"/>
        </w:rPr>
      </w:pPr>
      <w:r>
        <w:rPr>
          <w:sz w:val="16"/>
          <w:szCs w:val="16"/>
          <w:lang w:eastAsia="x-none"/>
        </w:rPr>
        <w:t>Fig. 11: A snapshot of the dataset after dropping two columns</w:t>
      </w:r>
    </w:p>
    <w:p w14:paraId="038EE7F9" w14:textId="77777777" w:rsidR="00E947AA" w:rsidRDefault="00E947AA" w:rsidP="00E947AA">
      <w:pPr>
        <w:jc w:val="center"/>
        <w:rPr>
          <w:sz w:val="16"/>
          <w:szCs w:val="16"/>
          <w:lang w:eastAsia="x-none"/>
        </w:rPr>
      </w:pPr>
    </w:p>
    <w:p w14:paraId="1C65DC81" w14:textId="1B648080" w:rsidR="00E947AA" w:rsidRDefault="00E947AA" w:rsidP="00E947AA">
      <w:pPr>
        <w:spacing w:after="120"/>
        <w:jc w:val="both"/>
        <w:rPr>
          <w:color w:val="000000"/>
          <w:sz w:val="21"/>
          <w:szCs w:val="21"/>
        </w:rPr>
      </w:pPr>
      <w:r w:rsidRPr="00E947AA">
        <w:rPr>
          <w:color w:val="000000"/>
          <w:sz w:val="21"/>
          <w:szCs w:val="21"/>
        </w:rPr>
        <w:t xml:space="preserve">We have loaded the real time data into a </w:t>
      </w:r>
      <w:r w:rsidR="006A1370">
        <w:rPr>
          <w:color w:val="000000"/>
          <w:sz w:val="21"/>
          <w:szCs w:val="21"/>
        </w:rPr>
        <w:t>P</w:t>
      </w:r>
      <w:r w:rsidRPr="00E947AA">
        <w:rPr>
          <w:color w:val="000000"/>
          <w:sz w:val="21"/>
          <w:szCs w:val="21"/>
        </w:rPr>
        <w:t xml:space="preserve">andas data frame using python libraries for further processing. Fig </w:t>
      </w:r>
      <w:r>
        <w:rPr>
          <w:color w:val="000000"/>
          <w:sz w:val="21"/>
          <w:szCs w:val="21"/>
        </w:rPr>
        <w:t>12</w:t>
      </w:r>
      <w:r w:rsidRPr="00E947AA">
        <w:rPr>
          <w:color w:val="000000"/>
          <w:sz w:val="21"/>
          <w:szCs w:val="21"/>
        </w:rPr>
        <w:t xml:space="preserve"> explains the data in terms of its statistics. We can see that there are a total of 2000 rows in the entire dataset. The mean closing price of bitcoin is around 13000 which indicates the skewness of the entire dataset as we are now at almost 67000.  The standard deviation or variance can be used to understand the volatility of the asset. The variance of bitcoin is 16000 which is a very high value and in financial terms we can conclude that bitcoin is indeed a risky asset. The minimum closing price is just around 500 compared to today’s value. The 25th, 50th and 75th quartile values are again an indication of the skewness as only the 75th quartile value is coming close to the mean value. This skewness could possibly be attributed to the growth bitcoin and crypto currency have seen over the past few years.</w:t>
      </w:r>
    </w:p>
    <w:p w14:paraId="0AC8F850" w14:textId="77777777" w:rsidR="00E947AA" w:rsidRDefault="00E947AA" w:rsidP="00E947AA">
      <w:pPr>
        <w:spacing w:after="80"/>
        <w:jc w:val="both"/>
        <w:rPr>
          <w:color w:val="000000"/>
          <w:sz w:val="21"/>
          <w:szCs w:val="21"/>
        </w:rPr>
      </w:pPr>
      <w:r>
        <w:rPr>
          <w:noProof/>
          <w:color w:val="000000"/>
          <w:sz w:val="21"/>
          <w:szCs w:val="21"/>
        </w:rPr>
        <w:drawing>
          <wp:inline distT="0" distB="0" distL="0" distR="0" wp14:anchorId="065F615C" wp14:editId="1426C776">
            <wp:extent cx="2954655" cy="1224280"/>
            <wp:effectExtent l="0" t="0" r="444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4655" cy="1224280"/>
                    </a:xfrm>
                    <a:prstGeom prst="rect">
                      <a:avLst/>
                    </a:prstGeom>
                  </pic:spPr>
                </pic:pic>
              </a:graphicData>
            </a:graphic>
          </wp:inline>
        </w:drawing>
      </w:r>
    </w:p>
    <w:p w14:paraId="5AEAD86C" w14:textId="7BE4378D" w:rsidR="00E947AA" w:rsidRPr="00E947AA" w:rsidRDefault="00E947AA" w:rsidP="00E947AA">
      <w:pPr>
        <w:spacing w:after="80"/>
        <w:jc w:val="center"/>
        <w:rPr>
          <w:color w:val="000000"/>
          <w:sz w:val="21"/>
          <w:szCs w:val="21"/>
        </w:rPr>
      </w:pPr>
      <w:r>
        <w:rPr>
          <w:sz w:val="16"/>
          <w:szCs w:val="16"/>
          <w:lang w:eastAsia="x-none"/>
        </w:rPr>
        <w:t>Fig. 12: Statistical description of the data</w:t>
      </w:r>
    </w:p>
    <w:p w14:paraId="11232383" w14:textId="3DF28E1D" w:rsidR="00E947AA" w:rsidRDefault="00E947AA" w:rsidP="00E947AA">
      <w:pPr>
        <w:spacing w:after="80"/>
        <w:jc w:val="both"/>
        <w:rPr>
          <w:color w:val="000000"/>
          <w:sz w:val="21"/>
          <w:szCs w:val="21"/>
        </w:rPr>
      </w:pPr>
      <w:r w:rsidRPr="00E947AA">
        <w:rPr>
          <w:color w:val="000000"/>
          <w:sz w:val="21"/>
          <w:szCs w:val="21"/>
        </w:rPr>
        <w:t xml:space="preserve">In finance or investments, the return value is an important parameter. Return refers to the percentage change that we have calculated using the closing price of bitcoin. We have created a new column called </w:t>
      </w:r>
      <w:r>
        <w:rPr>
          <w:color w:val="000000"/>
          <w:sz w:val="21"/>
          <w:szCs w:val="21"/>
        </w:rPr>
        <w:t>R</w:t>
      </w:r>
      <w:r w:rsidRPr="00E947AA">
        <w:rPr>
          <w:color w:val="000000"/>
          <w:sz w:val="21"/>
          <w:szCs w:val="21"/>
        </w:rPr>
        <w:t>eturn_</w:t>
      </w:r>
      <w:r>
        <w:rPr>
          <w:color w:val="000000"/>
          <w:sz w:val="21"/>
          <w:szCs w:val="21"/>
        </w:rPr>
        <w:t>V</w:t>
      </w:r>
      <w:r w:rsidRPr="00E947AA">
        <w:rPr>
          <w:color w:val="000000"/>
          <w:sz w:val="21"/>
          <w:szCs w:val="21"/>
        </w:rPr>
        <w:t>alue using the pct_change function in python to calculate the return value. The first value of this column will be NA as the percentage change is basically the difference between the current and the previous value. Although the price of an asset can never be negative, returns can be either positive or negative. Thus, it is very important to analyse data on the return series as well as price series.</w:t>
      </w:r>
    </w:p>
    <w:p w14:paraId="36733A90" w14:textId="24E13EA6" w:rsidR="00E947AA" w:rsidRDefault="00E947AA" w:rsidP="00E947AA">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"https://lh4.googleusercontent.com/rACueBlT9f4BpVztFUwnQ8HeZ7BIXEYJdA7Mtr-jpQ0SSlrJIkMbXofYkBHUBTWhHV8VIe7dyL44k3gWT7QSCG1GAoxPPkkoMMMsOU14My1aREXsyMF4wdmBCycu1M5ggWe5nTtl"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B6BED16" wp14:editId="3602598F">
            <wp:extent cx="2954655" cy="1611630"/>
            <wp:effectExtent l="0" t="0" r="4445"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4655" cy="161163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8D4B099" w14:textId="2452EF57" w:rsidR="00E947AA" w:rsidRPr="00E947AA" w:rsidRDefault="00E947AA" w:rsidP="00E947AA">
      <w:pPr>
        <w:spacing w:after="120"/>
        <w:jc w:val="center"/>
        <w:rPr>
          <w:color w:val="000000"/>
          <w:sz w:val="21"/>
          <w:szCs w:val="21"/>
        </w:rPr>
      </w:pPr>
      <w:r>
        <w:rPr>
          <w:sz w:val="16"/>
          <w:szCs w:val="16"/>
          <w:lang w:eastAsia="x-none"/>
        </w:rPr>
        <w:t>Fig. 13: Dataset after the addition of the Return_Value column</w:t>
      </w:r>
    </w:p>
    <w:p w14:paraId="66EDB689" w14:textId="4AB3B8CE" w:rsidR="00E947AA" w:rsidRDefault="00E947AA" w:rsidP="00E947AA">
      <w:pPr>
        <w:pStyle w:val="PARAGRAPHnoindent"/>
        <w:spacing w:after="80"/>
        <w:rPr>
          <w:rFonts w:ascii="Helvetica" w:hAnsi="Helvetica"/>
          <w:b/>
          <w:color w:val="000000"/>
          <w:sz w:val="20"/>
        </w:rPr>
      </w:pPr>
      <w:r>
        <w:rPr>
          <w:rFonts w:ascii="Helvetica" w:hAnsi="Helvetica"/>
          <w:b/>
          <w:color w:val="000000"/>
          <w:sz w:val="20"/>
        </w:rPr>
        <w:t>3</w:t>
      </w:r>
      <w:r w:rsidRPr="00385A68">
        <w:rPr>
          <w:rFonts w:ascii="Helvetica" w:hAnsi="Helvetica"/>
          <w:b/>
          <w:color w:val="000000"/>
          <w:sz w:val="20"/>
        </w:rPr>
        <w:t>.</w:t>
      </w:r>
      <w:r>
        <w:rPr>
          <w:rFonts w:ascii="Helvetica" w:hAnsi="Helvetica"/>
          <w:b/>
          <w:color w:val="000000"/>
          <w:sz w:val="20"/>
        </w:rPr>
        <w:t>4</w:t>
      </w:r>
      <w:r w:rsidRPr="00385A68">
        <w:rPr>
          <w:rFonts w:ascii="Helvetica" w:hAnsi="Helvetica"/>
          <w:b/>
          <w:color w:val="000000"/>
          <w:sz w:val="20"/>
        </w:rPr>
        <w:t xml:space="preserve"> </w:t>
      </w:r>
      <w:r>
        <w:rPr>
          <w:rFonts w:ascii="Helvetica" w:hAnsi="Helvetica"/>
          <w:b/>
          <w:color w:val="000000"/>
          <w:sz w:val="20"/>
        </w:rPr>
        <w:t>Exploratory Data Analysis</w:t>
      </w:r>
    </w:p>
    <w:p w14:paraId="470C8B14" w14:textId="4F9A9400" w:rsidR="00E947AA" w:rsidRDefault="00E947AA" w:rsidP="00E947AA">
      <w:pPr>
        <w:spacing w:after="120"/>
        <w:jc w:val="both"/>
        <w:rPr>
          <w:color w:val="000000"/>
          <w:sz w:val="21"/>
          <w:szCs w:val="21"/>
        </w:rPr>
      </w:pPr>
      <w:r w:rsidRPr="00E947AA">
        <w:rPr>
          <w:color w:val="000000"/>
          <w:sz w:val="21"/>
          <w:szCs w:val="21"/>
        </w:rPr>
        <w:t>Fig 14 shows a histogram plot to understand the distribution of the features in the dataset. The plots clearly show that the values are all skewed and are not normally distributed.</w:t>
      </w:r>
    </w:p>
    <w:p w14:paraId="21B327CB" w14:textId="4C1B1E69" w:rsidR="00E947AA" w:rsidRDefault="00E947AA" w:rsidP="00E947AA">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"https://lh3.googleusercontent.com/FA4YxYT32qcLBkrEV4sUkc86tVzKDj0YlA4OQrxgP62ADQI8ewcUErSN_UaWwnEaJxG-tcHDSVffJu1txk7eOJiVeEj5jwCZx5agUykPNbb9J_1btKvVuC2wu-XAo6XAEBg1htpg"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BA5C63E" wp14:editId="65215DDF">
            <wp:extent cx="2954655" cy="1530350"/>
            <wp:effectExtent l="0" t="0" r="4445" b="635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4655" cy="153035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0E464BF" w14:textId="602E5989" w:rsidR="00E947AA" w:rsidRDefault="00E947AA" w:rsidP="00E947AA">
      <w:pPr>
        <w:spacing w:after="120"/>
        <w:jc w:val="center"/>
        <w:rPr>
          <w:sz w:val="16"/>
          <w:szCs w:val="16"/>
          <w:lang w:eastAsia="x-none"/>
        </w:rPr>
      </w:pPr>
      <w:r>
        <w:rPr>
          <w:sz w:val="16"/>
          <w:szCs w:val="16"/>
          <w:lang w:eastAsia="x-none"/>
        </w:rPr>
        <w:t>Fig. 14: Visualization of the distribution of each feature</w:t>
      </w:r>
    </w:p>
    <w:p w14:paraId="7AEF4E11" w14:textId="7934483F" w:rsidR="00E947AA" w:rsidRPr="00E947AA" w:rsidRDefault="00E947AA" w:rsidP="00E947AA">
      <w:pPr>
        <w:jc w:val="both"/>
        <w:rPr>
          <w:sz w:val="21"/>
          <w:szCs w:val="21"/>
        </w:rPr>
      </w:pPr>
      <w:r w:rsidRPr="00E947AA">
        <w:rPr>
          <w:color w:val="000000"/>
          <w:sz w:val="21"/>
          <w:szCs w:val="21"/>
        </w:rPr>
        <w:t>This is a simple time series plot of the variations in the closing price of bitcoin which has been created using the pyplot function of matplot libraries. We can see the increase and the crash of the bitcoin price in this visualization</w:t>
      </w:r>
      <w:r>
        <w:rPr>
          <w:color w:val="000000"/>
          <w:sz w:val="21"/>
          <w:szCs w:val="21"/>
        </w:rPr>
        <w:t>.</w:t>
      </w:r>
    </w:p>
    <w:p w14:paraId="2D31DCFB" w14:textId="75F84FBC" w:rsidR="00E947AA" w:rsidRDefault="00E947AA" w:rsidP="00E947AA">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"https://lh3.googleusercontent.com/9kRu0_IkLqYxl3JP7vV65gJsnMoNhvdWWThMFo_Nplp6DKh-zh4VLBWxqppcMVWGCA4uJNyq6Kmbph1HGsJrLaJ9LrBoor4TKHZYUKMqXyxTavNrLlpmJTaa_cCqV6MZE8iNiv7k"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630E79A" wp14:editId="5D112654">
            <wp:extent cx="2954655" cy="1502410"/>
            <wp:effectExtent l="0" t="0" r="4445"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4655" cy="150241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19EB57C" w14:textId="324FC7CE" w:rsidR="00E947AA" w:rsidRDefault="00E947AA" w:rsidP="00E947AA">
      <w:pPr>
        <w:spacing w:after="120"/>
        <w:jc w:val="center"/>
        <w:rPr>
          <w:sz w:val="16"/>
          <w:szCs w:val="16"/>
          <w:lang w:eastAsia="x-none"/>
        </w:rPr>
      </w:pPr>
      <w:r>
        <w:rPr>
          <w:sz w:val="16"/>
          <w:szCs w:val="16"/>
          <w:lang w:eastAsia="x-none"/>
        </w:rPr>
        <w:t>Fig. 15: Visualization of the closing price of the Bitcoin</w:t>
      </w:r>
    </w:p>
    <w:p w14:paraId="18CF544B" w14:textId="0528FF7E" w:rsidR="00E947AA" w:rsidRDefault="00E947AA" w:rsidP="00E947AA">
      <w:pPr>
        <w:spacing w:after="120"/>
        <w:jc w:val="both"/>
        <w:rPr>
          <w:color w:val="000000"/>
          <w:sz w:val="21"/>
          <w:szCs w:val="21"/>
        </w:rPr>
      </w:pPr>
      <w:r w:rsidRPr="00E947AA">
        <w:rPr>
          <w:color w:val="000000"/>
          <w:sz w:val="21"/>
          <w:szCs w:val="21"/>
        </w:rPr>
        <w:lastRenderedPageBreak/>
        <w:t xml:space="preserve">Fig </w:t>
      </w:r>
      <w:r>
        <w:rPr>
          <w:color w:val="000000"/>
          <w:sz w:val="21"/>
          <w:szCs w:val="21"/>
        </w:rPr>
        <w:t>1</w:t>
      </w:r>
      <w:r w:rsidRPr="00E947AA">
        <w:rPr>
          <w:color w:val="000000"/>
          <w:sz w:val="21"/>
          <w:szCs w:val="21"/>
        </w:rPr>
        <w:t xml:space="preserve">6 shows how plotting the return looks like. Return is an interesting aspect of time series as it can be both positive </w:t>
      </w:r>
      <w:r>
        <w:rPr>
          <w:color w:val="000000"/>
          <w:sz w:val="21"/>
          <w:szCs w:val="21"/>
        </w:rPr>
        <w:t>and</w:t>
      </w:r>
      <w:r w:rsidRPr="00E947AA">
        <w:rPr>
          <w:color w:val="000000"/>
          <w:sz w:val="21"/>
          <w:szCs w:val="21"/>
        </w:rPr>
        <w:t xml:space="preserve"> negative return. We can see huge drops and increases for the first few years and then we can see a huge drop in recent times.  Again, the bottom line is its volatility indicating it can give huge income as well as huge losses in the longer run.</w:t>
      </w:r>
    </w:p>
    <w:p w14:paraId="77F44CB5" w14:textId="06B8EBFD" w:rsidR="00E947AA" w:rsidRDefault="00E947AA" w:rsidP="00E947AA">
      <w:pPr>
        <w:spacing w:after="8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"https://lh6.googleusercontent.com/76eZwywYc4U1Yo8P-t88zBcQoIigTVsfm3Q60ZjIY4zrHLrxlP5CGOeBrPGHDZ3P8wddWcVoDNjrinYZxKPcFu7gqS6gW-nHdsYM-CTn3NgOQEs9ESRneNycsgiCoURVsKR-8JDw"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9D9EA0A" wp14:editId="37C4398E">
            <wp:extent cx="2954655" cy="1512570"/>
            <wp:effectExtent l="0" t="0" r="4445"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4655" cy="151257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49A4EE0" w14:textId="23F98E7B" w:rsidR="00E947AA" w:rsidRDefault="00E947AA" w:rsidP="00E947AA">
      <w:pPr>
        <w:spacing w:after="120"/>
        <w:jc w:val="center"/>
        <w:rPr>
          <w:sz w:val="16"/>
          <w:szCs w:val="16"/>
          <w:lang w:eastAsia="x-none"/>
        </w:rPr>
      </w:pPr>
      <w:r>
        <w:rPr>
          <w:sz w:val="16"/>
          <w:szCs w:val="16"/>
          <w:lang w:eastAsia="x-none"/>
        </w:rPr>
        <w:t>Fig. 16: Visualization of the percentage change of Bitcoin Price</w:t>
      </w:r>
    </w:p>
    <w:p w14:paraId="23EB087E" w14:textId="73F91771" w:rsidR="00E947AA" w:rsidRDefault="00E947AA" w:rsidP="00E947AA">
      <w:pPr>
        <w:spacing w:after="120"/>
        <w:jc w:val="both"/>
        <w:rPr>
          <w:color w:val="000000"/>
          <w:sz w:val="21"/>
          <w:szCs w:val="21"/>
        </w:rPr>
      </w:pPr>
      <w:r w:rsidRPr="00E947AA">
        <w:rPr>
          <w:color w:val="000000"/>
          <w:sz w:val="21"/>
          <w:szCs w:val="21"/>
        </w:rPr>
        <w:t xml:space="preserve">Histogram is a plot used to understand the distribution of the variables and Fig </w:t>
      </w:r>
      <w:r>
        <w:rPr>
          <w:color w:val="000000"/>
          <w:sz w:val="21"/>
          <w:szCs w:val="21"/>
        </w:rPr>
        <w:t>1</w:t>
      </w:r>
      <w:r w:rsidRPr="00E947AA">
        <w:rPr>
          <w:color w:val="000000"/>
          <w:sz w:val="21"/>
          <w:szCs w:val="21"/>
        </w:rPr>
        <w:t xml:space="preserve">7 and </w:t>
      </w:r>
      <w:r>
        <w:rPr>
          <w:color w:val="000000"/>
          <w:sz w:val="21"/>
          <w:szCs w:val="21"/>
        </w:rPr>
        <w:t>F</w:t>
      </w:r>
      <w:r w:rsidRPr="00E947AA">
        <w:rPr>
          <w:color w:val="000000"/>
          <w:sz w:val="21"/>
          <w:szCs w:val="21"/>
        </w:rPr>
        <w:t xml:space="preserve">ig </w:t>
      </w:r>
      <w:r>
        <w:rPr>
          <w:color w:val="000000"/>
          <w:sz w:val="21"/>
          <w:szCs w:val="21"/>
        </w:rPr>
        <w:t>1</w:t>
      </w:r>
      <w:r w:rsidRPr="00E947AA">
        <w:rPr>
          <w:color w:val="000000"/>
          <w:sz w:val="21"/>
          <w:szCs w:val="21"/>
        </w:rPr>
        <w:t>8 shows the distribution of closing price and return value of bitcoin respectively. The closing price does not follow a normal distribution and is heavily skewed towards the left whereas the return value follows a normal distribution.  For financial return it is always expected for the return to be log normally distributed which is the logarithmic of the normal distribution. Also, the return value is evenly distributed which implies the change in the bitcoin price daily is evenly distributed indicating that it has no constant price.</w:t>
      </w:r>
    </w:p>
    <w:p w14:paraId="78C28D8E" w14:textId="3CB3CE12" w:rsidR="00E947AA" w:rsidRDefault="00E947AA" w:rsidP="00E947AA">
      <w:pPr>
        <w:spacing w:after="8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"https://lh4.googleusercontent.com/pFKEfJlXgvorQAXn64_bXn5OsSg2dkMXdEYhPCqIhmaDwybQW4O8ch1KgTbBkp6iYW3ydD2OrQYly0owYWfR9at14EpY57alZn1VhJGXakSJHdKGev7uvz0nVkyXlduyNOktDj-m"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8D905DC" wp14:editId="0512C8F3">
            <wp:extent cx="2954655" cy="1565910"/>
            <wp:effectExtent l="0" t="0" r="4445"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4655" cy="156591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15838FC" w14:textId="74E18F45" w:rsidR="00E947AA" w:rsidRDefault="00E947AA" w:rsidP="00E947AA">
      <w:pPr>
        <w:spacing w:after="120"/>
        <w:jc w:val="center"/>
        <w:rPr>
          <w:sz w:val="16"/>
          <w:szCs w:val="16"/>
          <w:lang w:eastAsia="x-none"/>
        </w:rPr>
      </w:pPr>
      <w:r>
        <w:rPr>
          <w:sz w:val="16"/>
          <w:szCs w:val="16"/>
          <w:lang w:eastAsia="x-none"/>
        </w:rPr>
        <w:t>Fig. 17: Distribution of closing price of Bitcoin</w:t>
      </w:r>
    </w:p>
    <w:p w14:paraId="772D2CBD" w14:textId="044F7AF8" w:rsidR="00E947AA" w:rsidRDefault="00E947AA" w:rsidP="00E947AA">
      <w:pPr>
        <w:spacing w:after="8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"https://lh4.googleusercontent.com/SzH1v2-tZRqlG3T6poyzjf-c8ugCeI_kHljSgg0gTTA0d3E518dwP8z7tOI0FM_Zim2easSc7-T9ZTAZ40JtiYm-5sn4MWMPNVNDMjDBQJ9Yk4peXXamqZP4a8YUSgperjkM4H6L"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216FE78" wp14:editId="5156A6F2">
            <wp:extent cx="2954655" cy="1624330"/>
            <wp:effectExtent l="0" t="0" r="4445" b="127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4655" cy="162433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D1A6D7D" w14:textId="77777777" w:rsidR="00E947AA" w:rsidRDefault="00E947AA" w:rsidP="00E947AA">
      <w:pPr>
        <w:spacing w:after="120"/>
        <w:jc w:val="center"/>
        <w:rPr>
          <w:sz w:val="16"/>
          <w:szCs w:val="16"/>
          <w:lang w:eastAsia="x-none"/>
        </w:rPr>
      </w:pPr>
      <w:r>
        <w:rPr>
          <w:sz w:val="16"/>
          <w:szCs w:val="16"/>
          <w:lang w:eastAsia="x-none"/>
        </w:rPr>
        <w:t>Fig. 18: Distribution of Bitcoin returns</w:t>
      </w:r>
    </w:p>
    <w:p w14:paraId="1D759CF8" w14:textId="77777777" w:rsidR="00E947AA" w:rsidRDefault="00E947AA" w:rsidP="00E947AA">
      <w:pPr>
        <w:spacing w:after="120"/>
        <w:jc w:val="both"/>
        <w:rPr>
          <w:color w:val="000000"/>
          <w:sz w:val="21"/>
          <w:szCs w:val="21"/>
        </w:rPr>
      </w:pPr>
    </w:p>
    <w:p w14:paraId="30713BAA" w14:textId="0174C7B2" w:rsidR="00E947AA" w:rsidRDefault="00E947AA" w:rsidP="00E947AA">
      <w:pPr>
        <w:spacing w:after="120"/>
        <w:jc w:val="both"/>
        <w:rPr>
          <w:color w:val="000000"/>
          <w:sz w:val="21"/>
          <w:szCs w:val="21"/>
        </w:rPr>
      </w:pPr>
      <w:r w:rsidRPr="00E947AA">
        <w:rPr>
          <w:color w:val="000000"/>
          <w:sz w:val="21"/>
          <w:szCs w:val="21"/>
        </w:rPr>
        <w:t xml:space="preserve">Fig </w:t>
      </w:r>
      <w:r>
        <w:rPr>
          <w:color w:val="000000"/>
          <w:sz w:val="21"/>
          <w:szCs w:val="21"/>
        </w:rPr>
        <w:t>1</w:t>
      </w:r>
      <w:r w:rsidRPr="00E947AA">
        <w:rPr>
          <w:color w:val="000000"/>
          <w:sz w:val="21"/>
          <w:szCs w:val="21"/>
        </w:rPr>
        <w:t xml:space="preserve">9 and Fig </w:t>
      </w:r>
      <w:r>
        <w:rPr>
          <w:color w:val="000000"/>
          <w:sz w:val="21"/>
          <w:szCs w:val="21"/>
        </w:rPr>
        <w:t>2</w:t>
      </w:r>
      <w:r w:rsidRPr="00E947AA">
        <w:rPr>
          <w:color w:val="000000"/>
          <w:sz w:val="21"/>
          <w:szCs w:val="21"/>
        </w:rPr>
        <w:t>0 have been created using the kernel density plot which is a smoothening form of the histogram plot to visualize it better. It is a non-parametric way of estimating data</w:t>
      </w:r>
      <w:r>
        <w:rPr>
          <w:color w:val="000000"/>
          <w:sz w:val="21"/>
          <w:szCs w:val="21"/>
        </w:rPr>
        <w:t>.</w:t>
      </w:r>
    </w:p>
    <w:p w14:paraId="1CDF39E0" w14:textId="10B16698" w:rsidR="00E947AA" w:rsidRDefault="00E947AA" w:rsidP="00E947AA">
      <w:pPr>
        <w:spacing w:after="80"/>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"https://lh4.googleusercontent.com/aaE7pjxSarjOPBZJ3aCdiCC8uAlWc2b714RvFJd9zBhiuUDjqTYqOc_5tdXXIZJSYPVE4KSE6yH_kPux3UG8T3MselqK3JASgi3XcbMeiDdK29vdbKZR0vBbiZB9P3ITsuurveb7"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7601A56" wp14:editId="4174C78A">
            <wp:extent cx="2954655" cy="1685925"/>
            <wp:effectExtent l="0" t="0" r="4445" b="317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4655" cy="16859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35668F4" w14:textId="475C7D2B" w:rsidR="00E947AA" w:rsidRDefault="00E947AA" w:rsidP="00E947AA">
      <w:pPr>
        <w:spacing w:after="120"/>
        <w:jc w:val="center"/>
        <w:rPr>
          <w:color w:val="000000"/>
          <w:sz w:val="16"/>
          <w:szCs w:val="16"/>
        </w:rPr>
      </w:pPr>
      <w:r>
        <w:rPr>
          <w:sz w:val="16"/>
          <w:szCs w:val="16"/>
          <w:lang w:eastAsia="x-none"/>
        </w:rPr>
        <w:t xml:space="preserve">Fig. 19: </w:t>
      </w:r>
      <w:r>
        <w:rPr>
          <w:color w:val="000000"/>
          <w:sz w:val="16"/>
          <w:szCs w:val="16"/>
        </w:rPr>
        <w:t>Kernel Density Distribution of The Bitcoin Closing Price</w:t>
      </w:r>
    </w:p>
    <w:p w14:paraId="3B1086AC" w14:textId="55958C3D" w:rsidR="00E947AA" w:rsidRDefault="00E947AA" w:rsidP="00E947AA">
      <w:pPr>
        <w:spacing w:after="8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"https://lh5.googleusercontent.com/w0iMnH_0gsl5Q80M9scO0nY0WznSefgTx6liFcVupah6GbN2f-bSPljExxIlkMu_NIpEZONLAj6LsAt_mMinnWBnG_yK1vYBmyc7qXz8jwDkiQrtyKZCrLoDewQhAreFzgIckDbA"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10B56DF" wp14:editId="07BFC07F">
            <wp:extent cx="2954655" cy="1529715"/>
            <wp:effectExtent l="0" t="0" r="4445"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4655" cy="15297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A55460A" w14:textId="2FFE52EF" w:rsidR="00E947AA" w:rsidRDefault="00E947AA" w:rsidP="00E947AA">
      <w:pPr>
        <w:spacing w:after="80"/>
        <w:jc w:val="center"/>
        <w:rPr>
          <w:color w:val="000000"/>
          <w:sz w:val="16"/>
          <w:szCs w:val="16"/>
        </w:rPr>
      </w:pPr>
      <w:r>
        <w:rPr>
          <w:color w:val="000000"/>
          <w:sz w:val="16"/>
          <w:szCs w:val="16"/>
        </w:rPr>
        <w:t>Fig 20. Kernel Density Distribution of the Return Value</w:t>
      </w:r>
    </w:p>
    <w:p w14:paraId="0D24DE78" w14:textId="3BBA3A86" w:rsidR="00E947AA" w:rsidRDefault="00E947AA" w:rsidP="00E947AA">
      <w:pPr>
        <w:spacing w:after="120"/>
        <w:jc w:val="both"/>
        <w:rPr>
          <w:color w:val="000000"/>
          <w:sz w:val="21"/>
          <w:szCs w:val="21"/>
        </w:rPr>
      </w:pPr>
      <w:r w:rsidRPr="00E947AA">
        <w:rPr>
          <w:color w:val="000000"/>
          <w:sz w:val="21"/>
          <w:szCs w:val="21"/>
        </w:rPr>
        <w:t>The next visualization is an exponential smoothing which takes historical data from this time series data and adds more weights to the recent data and less weights to earlier data and smooths it. For this purpose</w:t>
      </w:r>
      <w:r>
        <w:rPr>
          <w:color w:val="000000"/>
          <w:sz w:val="21"/>
          <w:szCs w:val="21"/>
        </w:rPr>
        <w:t>,</w:t>
      </w:r>
      <w:r w:rsidRPr="00E947AA">
        <w:rPr>
          <w:color w:val="000000"/>
          <w:sz w:val="21"/>
          <w:szCs w:val="21"/>
        </w:rPr>
        <w:t xml:space="preserve"> we have used holtwinters from time series analysis in the statsmodel package and import exponential smoothing for the same. Red colour has been used to indicate actual data and green has been used to indicate the fitted data. We can see that exponential smoothing has fit the data very well up to a certain extent where there was a pattern but later the sudden boom has not been fitted very well and this cannot be predicted very easily using any technique.</w:t>
      </w:r>
    </w:p>
    <w:p w14:paraId="36B37BEC" w14:textId="56F936D4" w:rsidR="00E947AA" w:rsidRDefault="00E947AA" w:rsidP="00E947AA">
      <w:pPr>
        <w:spacing w:after="8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"https://lh4.googleusercontent.com/j-i36Gzw7PJFTMil5biBdSgQOqSBi4zY1ZfUFu9Aw08EaMwhyJu092TFkeTXYzm1HFZjQa_kVfrWQ30pzLe2ho331O2RetT84BWUL5Axd60cuiz1tsiajSPZdcSGP_QOWA2n9fOu"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75583F0" wp14:editId="457C91FB">
            <wp:extent cx="2954655" cy="1548130"/>
            <wp:effectExtent l="0" t="0" r="4445" b="127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4655" cy="154813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990BF15" w14:textId="2A53773A" w:rsidR="00E947AA" w:rsidRPr="00E947AA" w:rsidRDefault="00E947AA" w:rsidP="00E947AA">
      <w:pPr>
        <w:jc w:val="center"/>
      </w:pPr>
      <w:r w:rsidRPr="00E947AA">
        <w:rPr>
          <w:color w:val="000000"/>
          <w:sz w:val="16"/>
          <w:szCs w:val="16"/>
        </w:rPr>
        <w:t xml:space="preserve">Fig </w:t>
      </w:r>
      <w:r>
        <w:rPr>
          <w:color w:val="000000"/>
          <w:sz w:val="16"/>
          <w:szCs w:val="16"/>
        </w:rPr>
        <w:t>2</w:t>
      </w:r>
      <w:r w:rsidRPr="00E947AA">
        <w:rPr>
          <w:color w:val="000000"/>
          <w:sz w:val="16"/>
          <w:szCs w:val="16"/>
        </w:rPr>
        <w:t>1. Exponential Smoothing of Bitcoin Closing Price</w:t>
      </w:r>
    </w:p>
    <w:p w14:paraId="7263F7C0" w14:textId="77777777" w:rsidR="00E947AA" w:rsidRPr="00E947AA" w:rsidRDefault="00E947AA" w:rsidP="00E947AA">
      <w:pPr>
        <w:jc w:val="both"/>
        <w:rPr>
          <w:sz w:val="21"/>
          <w:szCs w:val="21"/>
        </w:rPr>
      </w:pPr>
    </w:p>
    <w:p w14:paraId="7D0EB81D" w14:textId="77777777" w:rsidR="00E947AA" w:rsidRDefault="00E947AA" w:rsidP="00E947AA">
      <w:pPr>
        <w:jc w:val="both"/>
        <w:rPr>
          <w:color w:val="000000"/>
          <w:sz w:val="21"/>
          <w:szCs w:val="21"/>
        </w:rPr>
      </w:pPr>
    </w:p>
    <w:p w14:paraId="5A512FF4" w14:textId="77777777" w:rsidR="00E947AA" w:rsidRDefault="00E947AA" w:rsidP="00E947AA">
      <w:pPr>
        <w:jc w:val="both"/>
        <w:rPr>
          <w:color w:val="000000"/>
          <w:sz w:val="21"/>
          <w:szCs w:val="21"/>
        </w:rPr>
      </w:pPr>
    </w:p>
    <w:p w14:paraId="20B9755E" w14:textId="5E2152B5" w:rsidR="00E947AA" w:rsidRDefault="00E947AA" w:rsidP="00E947AA">
      <w:pPr>
        <w:spacing w:after="120"/>
        <w:jc w:val="both"/>
        <w:rPr>
          <w:color w:val="000000"/>
          <w:sz w:val="21"/>
          <w:szCs w:val="21"/>
        </w:rPr>
      </w:pPr>
      <w:r w:rsidRPr="00E947AA">
        <w:rPr>
          <w:color w:val="000000"/>
          <w:sz w:val="21"/>
          <w:szCs w:val="21"/>
        </w:rPr>
        <w:lastRenderedPageBreak/>
        <w:t>We have used a lag plot from pandas to check for randomness in the data. In a lag plot if the points are in the straight line, then that would indicate a pattern, but we can see that there are deviations in the plots indicating that identifying a pattern in the data is a challenge in some areas.</w:t>
      </w:r>
    </w:p>
    <w:p w14:paraId="17984778" w14:textId="3F16DD5D" w:rsidR="00E947AA" w:rsidRDefault="00E947AA" w:rsidP="00E947AA">
      <w:pPr>
        <w:spacing w:after="8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"https://lh4.googleusercontent.com/2sX5BqnmB4yaV_5gZ9G6rXGiKy4O9BIODWaT2aiM36Isc0B_RlmT3r0e4MBvqGoGiDjPsY1d03O4h9pva5IXyObTomWAAzDBJ0iCRcnoaVx1yAf2NoL9FA6rKqkI-SbIdzFL51qV"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D094490" wp14:editId="0CBE67A6">
            <wp:extent cx="2954655" cy="1548130"/>
            <wp:effectExtent l="0" t="0" r="4445" b="127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54655" cy="154813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2EC0D82" w14:textId="29F95463" w:rsidR="00E947AA" w:rsidRDefault="00E947AA" w:rsidP="00E947AA">
      <w:pPr>
        <w:spacing w:after="120"/>
        <w:jc w:val="center"/>
      </w:pPr>
      <w:r>
        <w:rPr>
          <w:color w:val="000000"/>
          <w:sz w:val="16"/>
          <w:szCs w:val="16"/>
        </w:rPr>
        <w:t>Fig 22. Visualization of the Randomness of Data</w:t>
      </w:r>
    </w:p>
    <w:p w14:paraId="5C8E53E9" w14:textId="74D31738" w:rsidR="00E947AA" w:rsidRDefault="00E947AA" w:rsidP="00E947AA">
      <w:pPr>
        <w:spacing w:after="120"/>
        <w:jc w:val="both"/>
        <w:rPr>
          <w:color w:val="000000"/>
          <w:sz w:val="21"/>
          <w:szCs w:val="21"/>
        </w:rPr>
      </w:pPr>
      <w:r>
        <w:rPr>
          <w:color w:val="000000"/>
          <w:sz w:val="21"/>
          <w:szCs w:val="21"/>
        </w:rPr>
        <w:t xml:space="preserve">Checking for autocorrelation is an important aspect of time series analysis. This has been implemented using an autocorrelation plot from pandas library. We have checked for the autocorrelation of the closing price. If the plot lies within the boundary, then there exists no pattern at all, but our graph shows that there exists a pattern in most parts of the data and there exists no pattern in certain places. </w:t>
      </w:r>
    </w:p>
    <w:p w14:paraId="2971825A" w14:textId="5824C7AD" w:rsidR="00E947AA" w:rsidRDefault="00E947AA" w:rsidP="00E947AA">
      <w:pPr>
        <w:spacing w:after="8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"https://lh5.googleusercontent.com/PTW18TN5WqkrnF0TSk02CnVdgcWZ2DTu32EXYJtdVBpNPnzEQclzU-fXzCFLqZH8U3pD2qOl7PZEbAlvZEUT8EOXPnnlDIOXLQnNudZHCMCk0HAB8AKxkTpX0HSZ14Nr4VU38A5o"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5BAC702" wp14:editId="611B0E83">
            <wp:extent cx="2954655" cy="1551940"/>
            <wp:effectExtent l="0" t="0" r="4445" b="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4655" cy="15519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0170802" w14:textId="66B4111B" w:rsidR="00E947AA" w:rsidRDefault="00E947AA" w:rsidP="00E947AA">
      <w:pPr>
        <w:spacing w:after="120"/>
        <w:jc w:val="center"/>
        <w:rPr>
          <w:color w:val="000000"/>
          <w:sz w:val="16"/>
          <w:szCs w:val="16"/>
        </w:rPr>
      </w:pPr>
      <w:r>
        <w:rPr>
          <w:color w:val="000000"/>
          <w:sz w:val="16"/>
          <w:szCs w:val="16"/>
        </w:rPr>
        <w:t>Fig 23. Graph to identify any patterns in the data</w:t>
      </w:r>
    </w:p>
    <w:p w14:paraId="69AFD629" w14:textId="1326FFEA" w:rsidR="00E947AA" w:rsidRDefault="00E947AA" w:rsidP="00E947AA">
      <w:pPr>
        <w:spacing w:after="120"/>
        <w:jc w:val="both"/>
        <w:rPr>
          <w:color w:val="000000"/>
          <w:sz w:val="21"/>
          <w:szCs w:val="21"/>
        </w:rPr>
      </w:pPr>
      <w:r w:rsidRPr="00E947AA">
        <w:rPr>
          <w:color w:val="000000"/>
          <w:sz w:val="21"/>
          <w:szCs w:val="21"/>
        </w:rPr>
        <w:t>This graph has been plotted to determine the average value of the closing price of bitcoin. The graph indicates the average value of bitcoin is around 15000.</w:t>
      </w:r>
    </w:p>
    <w:p w14:paraId="334BA33B" w14:textId="25BFCA38" w:rsidR="00E947AA" w:rsidRDefault="00E947AA" w:rsidP="00E947AA">
      <w:pPr>
        <w:spacing w:after="8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"https://lh3.googleusercontent.com/1nSU1pBsV-dweOPfR1JvjM-7KaGklVw-KO4itbDPHp7b9lUKIVpVWRT_SA3FGyQeC-_6xF5dULYSSmUHVnEF1yOzy1azfC5MCpycJGLer4YVRCjHr9OpFmtDKliPwM46XvtbUelS"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C9BE275" wp14:editId="5B6E22F6">
            <wp:extent cx="2954655" cy="1551940"/>
            <wp:effectExtent l="0" t="0" r="4445"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4655" cy="15519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9F7136A" w14:textId="782265BC" w:rsidR="00E947AA" w:rsidRDefault="00E947AA" w:rsidP="00E947AA">
      <w:pPr>
        <w:jc w:val="center"/>
      </w:pPr>
      <w:r>
        <w:rPr>
          <w:color w:val="000000"/>
          <w:sz w:val="16"/>
          <w:szCs w:val="16"/>
        </w:rPr>
        <w:t>Fig 24. Average Closing Value of Bitcoin</w:t>
      </w:r>
    </w:p>
    <w:p w14:paraId="2993B936" w14:textId="7E90D876" w:rsidR="00E947AA" w:rsidRDefault="00E947AA" w:rsidP="00E947AA">
      <w:pPr>
        <w:pStyle w:val="PARAGRAPHnoindent"/>
        <w:spacing w:after="80"/>
        <w:rPr>
          <w:rFonts w:ascii="Helvetica" w:hAnsi="Helvetica"/>
          <w:b/>
          <w:color w:val="000000"/>
          <w:sz w:val="20"/>
        </w:rPr>
      </w:pPr>
      <w:r>
        <w:rPr>
          <w:rFonts w:ascii="Helvetica" w:hAnsi="Helvetica"/>
          <w:b/>
          <w:noProof/>
          <w:color w:val="000000"/>
          <w:sz w:val="20"/>
        </w:rPr>
        <w:drawing>
          <wp:inline distT="0" distB="0" distL="0" distR="0" wp14:anchorId="1405E612" wp14:editId="2EEABE3C">
            <wp:extent cx="2954655" cy="2274570"/>
            <wp:effectExtent l="0" t="0" r="4445" b="0"/>
            <wp:docPr id="40" name="Picture 4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engineering drawing&#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4655" cy="2274570"/>
                    </a:xfrm>
                    <a:prstGeom prst="rect">
                      <a:avLst/>
                    </a:prstGeom>
                  </pic:spPr>
                </pic:pic>
              </a:graphicData>
            </a:graphic>
          </wp:inline>
        </w:drawing>
      </w:r>
    </w:p>
    <w:p w14:paraId="3CBD4446" w14:textId="35FA0C39" w:rsidR="00E947AA" w:rsidRPr="00E947AA" w:rsidRDefault="00E947AA" w:rsidP="00E947AA">
      <w:pPr>
        <w:spacing w:after="120"/>
        <w:jc w:val="center"/>
      </w:pPr>
      <w:r>
        <w:rPr>
          <w:color w:val="000000"/>
          <w:sz w:val="16"/>
          <w:szCs w:val="16"/>
        </w:rPr>
        <w:t>Fig 25. Correlation between the features of the dataset</w:t>
      </w:r>
    </w:p>
    <w:p w14:paraId="01D9B1AD" w14:textId="35FA0C39" w:rsidR="00E947AA" w:rsidRDefault="00E947AA" w:rsidP="00E947AA">
      <w:pPr>
        <w:pStyle w:val="PARAGRAPHnoindent"/>
        <w:spacing w:after="80"/>
        <w:rPr>
          <w:rFonts w:ascii="Helvetica" w:hAnsi="Helvetica"/>
          <w:b/>
          <w:color w:val="000000"/>
          <w:sz w:val="20"/>
        </w:rPr>
      </w:pPr>
      <w:r>
        <w:rPr>
          <w:rFonts w:ascii="Helvetica" w:hAnsi="Helvetica"/>
          <w:b/>
          <w:color w:val="000000"/>
          <w:sz w:val="20"/>
        </w:rPr>
        <w:t>3</w:t>
      </w:r>
      <w:r w:rsidRPr="00385A68">
        <w:rPr>
          <w:rFonts w:ascii="Helvetica" w:hAnsi="Helvetica"/>
          <w:b/>
          <w:color w:val="000000"/>
          <w:sz w:val="20"/>
        </w:rPr>
        <w:t>.</w:t>
      </w:r>
      <w:r>
        <w:rPr>
          <w:rFonts w:ascii="Helvetica" w:hAnsi="Helvetica"/>
          <w:b/>
          <w:color w:val="000000"/>
          <w:sz w:val="20"/>
        </w:rPr>
        <w:t>5</w:t>
      </w:r>
      <w:r w:rsidRPr="00385A68">
        <w:rPr>
          <w:rFonts w:ascii="Helvetica" w:hAnsi="Helvetica"/>
          <w:b/>
          <w:color w:val="000000"/>
          <w:sz w:val="20"/>
        </w:rPr>
        <w:t xml:space="preserve"> </w:t>
      </w:r>
      <w:r>
        <w:rPr>
          <w:rFonts w:ascii="Helvetica" w:hAnsi="Helvetica"/>
          <w:b/>
          <w:color w:val="000000"/>
          <w:sz w:val="20"/>
        </w:rPr>
        <w:t>Splitting the Dataset</w:t>
      </w:r>
    </w:p>
    <w:p w14:paraId="793BB5EA" w14:textId="36CFE7A0" w:rsidR="00E947AA" w:rsidRDefault="00E947AA" w:rsidP="00E947AA">
      <w:pPr>
        <w:spacing w:after="80"/>
        <w:rPr>
          <w:rFonts w:ascii="Helvetica" w:hAnsi="Helvetica"/>
          <w:i/>
          <w:iCs/>
          <w:sz w:val="20"/>
          <w:szCs w:val="20"/>
        </w:rPr>
      </w:pPr>
      <w:r w:rsidRPr="00E947AA">
        <w:rPr>
          <w:rFonts w:ascii="Helvetica" w:hAnsi="Helvetica"/>
          <w:i/>
          <w:iCs/>
          <w:sz w:val="20"/>
          <w:szCs w:val="20"/>
        </w:rPr>
        <w:t>3.</w:t>
      </w:r>
      <w:r>
        <w:rPr>
          <w:rFonts w:ascii="Helvetica" w:hAnsi="Helvetica"/>
          <w:i/>
          <w:iCs/>
          <w:sz w:val="20"/>
          <w:szCs w:val="20"/>
        </w:rPr>
        <w:t>5</w:t>
      </w:r>
      <w:r w:rsidRPr="00E947AA">
        <w:rPr>
          <w:rFonts w:ascii="Helvetica" w:hAnsi="Helvetica"/>
          <w:i/>
          <w:iCs/>
          <w:sz w:val="20"/>
          <w:szCs w:val="20"/>
        </w:rPr>
        <w:t>.</w:t>
      </w:r>
      <w:r>
        <w:rPr>
          <w:rFonts w:ascii="Helvetica" w:hAnsi="Helvetica"/>
          <w:i/>
          <w:iCs/>
          <w:sz w:val="20"/>
          <w:szCs w:val="20"/>
        </w:rPr>
        <w:t>1</w:t>
      </w:r>
      <w:r w:rsidRPr="00E947AA">
        <w:rPr>
          <w:rFonts w:ascii="Helvetica" w:hAnsi="Helvetica"/>
          <w:i/>
          <w:iCs/>
          <w:sz w:val="20"/>
          <w:szCs w:val="20"/>
        </w:rPr>
        <w:t xml:space="preserve"> </w:t>
      </w:r>
      <w:r>
        <w:rPr>
          <w:rFonts w:ascii="Helvetica" w:hAnsi="Helvetica"/>
          <w:i/>
          <w:iCs/>
          <w:sz w:val="20"/>
          <w:szCs w:val="20"/>
        </w:rPr>
        <w:t>Target and Dependent Variable</w:t>
      </w:r>
    </w:p>
    <w:p w14:paraId="60F5AFE7" w14:textId="0DCE029A" w:rsidR="00E947AA" w:rsidRPr="00E947AA" w:rsidRDefault="00E947AA" w:rsidP="00E947AA">
      <w:pPr>
        <w:spacing w:after="80"/>
        <w:jc w:val="both"/>
      </w:pPr>
      <w:r>
        <w:rPr>
          <w:color w:val="000000"/>
          <w:sz w:val="21"/>
          <w:szCs w:val="21"/>
        </w:rPr>
        <w:t>For this project our collected dataset has multiple features like date, highest bitcoin price of the day, low price of the day, opening price of the day, closing price of the day, volume of end of the day and volume of start of the day. All these features basically represent the prices of bitcoin in one day and the change of volume in one day. So, to predict the price of bitcoin we are taking the ‘Close’ price column as the target variable and other columns ‘high’, ‘low’, ‘open’, ‘volumeTo’, ‘volumeFrom’ as the dependent variable.</w:t>
      </w:r>
    </w:p>
    <w:p w14:paraId="02BED4D6" w14:textId="75DF3BF3" w:rsidR="00E947AA" w:rsidRDefault="00E947AA" w:rsidP="00E947AA">
      <w:pPr>
        <w:spacing w:after="80"/>
        <w:rPr>
          <w:rFonts w:ascii="Helvetica" w:hAnsi="Helvetica"/>
          <w:i/>
          <w:iCs/>
          <w:sz w:val="20"/>
          <w:szCs w:val="20"/>
        </w:rPr>
      </w:pPr>
      <w:r w:rsidRPr="00E947AA">
        <w:rPr>
          <w:rFonts w:ascii="Helvetica" w:hAnsi="Helvetica"/>
          <w:i/>
          <w:iCs/>
          <w:sz w:val="20"/>
          <w:szCs w:val="20"/>
        </w:rPr>
        <w:t>3.</w:t>
      </w:r>
      <w:r>
        <w:rPr>
          <w:rFonts w:ascii="Helvetica" w:hAnsi="Helvetica"/>
          <w:i/>
          <w:iCs/>
          <w:sz w:val="20"/>
          <w:szCs w:val="20"/>
        </w:rPr>
        <w:t>5</w:t>
      </w:r>
      <w:r w:rsidRPr="00E947AA">
        <w:rPr>
          <w:rFonts w:ascii="Helvetica" w:hAnsi="Helvetica"/>
          <w:i/>
          <w:iCs/>
          <w:sz w:val="20"/>
          <w:szCs w:val="20"/>
        </w:rPr>
        <w:t>.</w:t>
      </w:r>
      <w:r>
        <w:rPr>
          <w:rFonts w:ascii="Helvetica" w:hAnsi="Helvetica"/>
          <w:i/>
          <w:iCs/>
          <w:sz w:val="20"/>
          <w:szCs w:val="20"/>
        </w:rPr>
        <w:t>2</w:t>
      </w:r>
      <w:r w:rsidRPr="00E947AA">
        <w:rPr>
          <w:rFonts w:ascii="Helvetica" w:hAnsi="Helvetica"/>
          <w:i/>
          <w:iCs/>
          <w:sz w:val="20"/>
          <w:szCs w:val="20"/>
        </w:rPr>
        <w:t xml:space="preserve"> </w:t>
      </w:r>
      <w:r>
        <w:rPr>
          <w:rFonts w:ascii="Helvetica" w:hAnsi="Helvetica"/>
          <w:i/>
          <w:iCs/>
          <w:sz w:val="20"/>
          <w:szCs w:val="20"/>
        </w:rPr>
        <w:t>Training, Validation, and Testing Dataset</w:t>
      </w:r>
    </w:p>
    <w:p w14:paraId="00B9C28D" w14:textId="71693D8A" w:rsidR="00E947AA" w:rsidRDefault="00E947AA" w:rsidP="00E947AA">
      <w:pPr>
        <w:jc w:val="both"/>
        <w:rPr>
          <w:color w:val="000000"/>
          <w:sz w:val="21"/>
          <w:szCs w:val="21"/>
        </w:rPr>
      </w:pPr>
      <w:r>
        <w:rPr>
          <w:color w:val="000000"/>
          <w:sz w:val="21"/>
          <w:szCs w:val="21"/>
        </w:rPr>
        <w:t>Dataset splitting is an important technique that is being used in machine learning data analysis. For this project we are splitting our dataset into three parts. The explanation for each of them is given below.</w:t>
      </w:r>
    </w:p>
    <w:p w14:paraId="32299472" w14:textId="77777777" w:rsidR="00E947AA" w:rsidRPr="00E947AA" w:rsidRDefault="00E947AA" w:rsidP="00E947AA">
      <w:pPr>
        <w:pStyle w:val="ListParagraph"/>
        <w:numPr>
          <w:ilvl w:val="0"/>
          <w:numId w:val="23"/>
        </w:numPr>
        <w:jc w:val="both"/>
      </w:pPr>
      <w:r w:rsidRPr="00E947AA">
        <w:rPr>
          <w:b/>
          <w:bCs/>
          <w:color w:val="000000"/>
          <w:sz w:val="21"/>
          <w:szCs w:val="21"/>
        </w:rPr>
        <w:t>Training Data:</w:t>
      </w:r>
      <w:r w:rsidRPr="00E947AA">
        <w:rPr>
          <w:color w:val="000000"/>
          <w:sz w:val="21"/>
          <w:szCs w:val="21"/>
        </w:rPr>
        <w:t xml:space="preserve"> We are taking 60% of data for training the model in this project. The reason we are taking a huge portion of data for training the model is that as more data you give to the model while training it can get a more accurate pattern and it helps while predicting the values. The model will observe the data and then learn from this data to optimize the parameters of the model. While in case of using neural network training data will help in estimating the weights and the bias.</w:t>
      </w:r>
    </w:p>
    <w:p w14:paraId="0030AC70" w14:textId="752BD51D" w:rsidR="00E947AA" w:rsidRPr="00E947AA" w:rsidRDefault="00E947AA" w:rsidP="00E947AA">
      <w:pPr>
        <w:pStyle w:val="ListParagraph"/>
        <w:numPr>
          <w:ilvl w:val="0"/>
          <w:numId w:val="23"/>
        </w:numPr>
        <w:jc w:val="both"/>
      </w:pPr>
      <w:r w:rsidRPr="00E947AA">
        <w:rPr>
          <w:b/>
          <w:bCs/>
          <w:color w:val="000000"/>
          <w:sz w:val="21"/>
          <w:szCs w:val="21"/>
        </w:rPr>
        <w:t xml:space="preserve">Validation Data: </w:t>
      </w:r>
      <w:r w:rsidRPr="00E947AA">
        <w:rPr>
          <w:color w:val="000000"/>
          <w:sz w:val="21"/>
          <w:szCs w:val="21"/>
        </w:rPr>
        <w:t>Validation dataset is also called cross-validation data in some cases as using this data, we are validating the model while also performing the hyperparameter tuning. During the cross validation we are minimizing the error</w:t>
      </w:r>
      <w:r>
        <w:rPr>
          <w:color w:val="000000"/>
          <w:sz w:val="21"/>
          <w:szCs w:val="21"/>
        </w:rPr>
        <w:t xml:space="preserve"> </w:t>
      </w:r>
      <w:r w:rsidRPr="00E947AA">
        <w:rPr>
          <w:color w:val="000000"/>
          <w:sz w:val="21"/>
          <w:szCs w:val="21"/>
        </w:rPr>
        <w:t>[</w:t>
      </w:r>
      <w:r>
        <w:rPr>
          <w:color w:val="000000"/>
          <w:sz w:val="21"/>
          <w:szCs w:val="21"/>
        </w:rPr>
        <w:t>5</w:t>
      </w:r>
      <w:r w:rsidRPr="00E947AA">
        <w:rPr>
          <w:color w:val="000000"/>
          <w:sz w:val="21"/>
          <w:szCs w:val="21"/>
        </w:rPr>
        <w:t>] for this project we are taking 20% of data as the validation set.</w:t>
      </w:r>
    </w:p>
    <w:p w14:paraId="2D9BB0AC" w14:textId="26206ED4" w:rsidR="00E947AA" w:rsidRDefault="00E947AA" w:rsidP="00E947AA">
      <w:pPr>
        <w:jc w:val="both"/>
      </w:pPr>
    </w:p>
    <w:p w14:paraId="45488187" w14:textId="099DDF9A" w:rsidR="00E947AA" w:rsidRDefault="00E947AA" w:rsidP="00E947AA">
      <w:pPr>
        <w:jc w:val="both"/>
      </w:pPr>
    </w:p>
    <w:p w14:paraId="0897DC55" w14:textId="77777777" w:rsidR="00E947AA" w:rsidRPr="00E947AA" w:rsidRDefault="00E947AA" w:rsidP="00E947AA">
      <w:pPr>
        <w:jc w:val="both"/>
      </w:pPr>
    </w:p>
    <w:p w14:paraId="6654020D" w14:textId="77206019" w:rsidR="00E947AA" w:rsidRPr="00E947AA" w:rsidRDefault="00E947AA" w:rsidP="00E947AA">
      <w:pPr>
        <w:pStyle w:val="ListParagraph"/>
        <w:numPr>
          <w:ilvl w:val="0"/>
          <w:numId w:val="23"/>
        </w:numPr>
        <w:jc w:val="both"/>
      </w:pPr>
      <w:r w:rsidRPr="00E947AA">
        <w:rPr>
          <w:b/>
          <w:bCs/>
          <w:color w:val="000000"/>
          <w:sz w:val="21"/>
          <w:szCs w:val="21"/>
        </w:rPr>
        <w:lastRenderedPageBreak/>
        <w:t xml:space="preserve">Test Data: </w:t>
      </w:r>
      <w:r w:rsidRPr="00E947AA">
        <w:rPr>
          <w:color w:val="000000"/>
          <w:sz w:val="21"/>
          <w:szCs w:val="21"/>
        </w:rPr>
        <w:t>The purpose of using the test data is to get the evaluation of the trained model. When the model is ready training with train data and validated using validation data, then only the test data is being passed so that the accuracy of the trained model can be mapped. Here we are using 20% data as a test set. Generally, the test set is used to get the unbiased prediction accuracy to evaluate the model’s performance in real world data.</w:t>
      </w:r>
    </w:p>
    <w:p w14:paraId="6D6AB850" w14:textId="77777777" w:rsidR="00E947AA" w:rsidRDefault="00E947AA" w:rsidP="00E947AA">
      <w:pPr>
        <w:jc w:val="both"/>
      </w:pPr>
    </w:p>
    <w:p w14:paraId="1A92BC1B" w14:textId="773ED456" w:rsidR="00E947AA" w:rsidRDefault="00E947AA" w:rsidP="00E947AA">
      <w:pPr>
        <w:spacing w:after="80"/>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"https://lh3.googleusercontent.com/7tWPz0dhzTo4Fc0G1SR_f6EVU8s1LHEjuE72dVz7ev09e0po9XJQrbZg14LJUkBYYqYCh8yyVCbzw52lw7YZP-HWsf3ivRERSUcR2rOVqHjouXWllKFk6Gbkjp5GoEL8bZ8gToDT"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7B7D8CE2" wp14:editId="3E344B70">
            <wp:extent cx="2954655" cy="1363345"/>
            <wp:effectExtent l="0" t="0" r="4445" b="0"/>
            <wp:docPr id="41" name="Picture 4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54655" cy="1363345"/>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31CC3352" w14:textId="510D6BFB" w:rsidR="00E947AA" w:rsidRPr="00E947AA" w:rsidRDefault="00E947AA" w:rsidP="00E947AA">
      <w:pPr>
        <w:spacing w:after="120"/>
        <w:jc w:val="center"/>
        <w:rPr>
          <w:color w:val="000000"/>
          <w:sz w:val="16"/>
          <w:szCs w:val="16"/>
        </w:rPr>
      </w:pPr>
      <w:r>
        <w:rPr>
          <w:color w:val="000000"/>
          <w:sz w:val="16"/>
          <w:szCs w:val="16"/>
        </w:rPr>
        <w:t>Fig 25. Dataset split into training and testing data</w:t>
      </w:r>
    </w:p>
    <w:p w14:paraId="1F57FE6A" w14:textId="5DBCDF37" w:rsidR="00E947AA" w:rsidRDefault="00E947AA" w:rsidP="00E947AA">
      <w:pPr>
        <w:pStyle w:val="PARAGRAPHnoindent"/>
        <w:spacing w:after="80"/>
        <w:rPr>
          <w:rFonts w:ascii="Helvetica" w:hAnsi="Helvetica"/>
          <w:b/>
          <w:color w:val="000000"/>
          <w:sz w:val="20"/>
        </w:rPr>
      </w:pPr>
      <w:r>
        <w:rPr>
          <w:rFonts w:ascii="Helvetica" w:hAnsi="Helvetica"/>
          <w:b/>
          <w:color w:val="000000"/>
          <w:sz w:val="20"/>
        </w:rPr>
        <w:t>3</w:t>
      </w:r>
      <w:r w:rsidRPr="00385A68">
        <w:rPr>
          <w:rFonts w:ascii="Helvetica" w:hAnsi="Helvetica"/>
          <w:b/>
          <w:color w:val="000000"/>
          <w:sz w:val="20"/>
        </w:rPr>
        <w:t>.</w:t>
      </w:r>
      <w:r>
        <w:rPr>
          <w:rFonts w:ascii="Helvetica" w:hAnsi="Helvetica"/>
          <w:b/>
          <w:color w:val="000000"/>
          <w:sz w:val="20"/>
        </w:rPr>
        <w:t>6</w:t>
      </w:r>
      <w:r w:rsidRPr="00385A68">
        <w:rPr>
          <w:rFonts w:ascii="Helvetica" w:hAnsi="Helvetica"/>
          <w:b/>
          <w:color w:val="000000"/>
          <w:sz w:val="20"/>
        </w:rPr>
        <w:t xml:space="preserve"> </w:t>
      </w:r>
      <w:r>
        <w:rPr>
          <w:rFonts w:ascii="Helvetica" w:hAnsi="Helvetica"/>
          <w:b/>
          <w:color w:val="000000"/>
          <w:sz w:val="20"/>
        </w:rPr>
        <w:t>Feature Scaling</w:t>
      </w:r>
    </w:p>
    <w:p w14:paraId="6E2BBFF2" w14:textId="570FFF87" w:rsidR="00E947AA" w:rsidRPr="00E947AA" w:rsidRDefault="00E947AA" w:rsidP="00E947AA">
      <w:pPr>
        <w:spacing w:after="40"/>
        <w:jc w:val="both"/>
        <w:rPr>
          <w:sz w:val="21"/>
          <w:szCs w:val="21"/>
        </w:rPr>
      </w:pPr>
      <w:r w:rsidRPr="00E947AA">
        <w:rPr>
          <w:color w:val="000000"/>
          <w:sz w:val="21"/>
          <w:szCs w:val="21"/>
        </w:rPr>
        <w:t>Feature scaling is a very important process on the data. Using feature scaling we can scale all the numerical columns of the dataset. The main reason behind the need for feature scaling is the higher range of the data. Here the prices of bitcoin over the time have fluctuated in a very huge difference so the overall range for the columns like High, Low, Open, and close is very elevated. Similarly, the volume of the total trade of the data has also an inflated value. So that can affect the algorithms that we are planning to implement.</w:t>
      </w:r>
    </w:p>
    <w:p w14:paraId="1F6F90A4" w14:textId="29465B13" w:rsidR="00E947AA" w:rsidRPr="00E947AA" w:rsidRDefault="00E947AA" w:rsidP="00E947AA">
      <w:pPr>
        <w:jc w:val="both"/>
        <w:rPr>
          <w:sz w:val="21"/>
          <w:szCs w:val="21"/>
        </w:rPr>
      </w:pPr>
      <w:r>
        <w:rPr>
          <w:color w:val="000000"/>
          <w:sz w:val="21"/>
          <w:szCs w:val="21"/>
        </w:rPr>
        <w:t xml:space="preserve">       </w:t>
      </w:r>
      <w:r w:rsidRPr="00E947AA">
        <w:rPr>
          <w:color w:val="000000"/>
          <w:sz w:val="21"/>
          <w:szCs w:val="21"/>
        </w:rPr>
        <w:t xml:space="preserve">These types of feature values affect the algorithms that are using the Gradient Descent technique. For this project we are planning to implement machine learning algorithms like linear regression and neural networks which uses the Gradient Descent technique for optimization purposes. So, scaling the data using normalization or standardization becomes crucial. The gradient descent formula is shown </w:t>
      </w:r>
      <w:r>
        <w:rPr>
          <w:color w:val="000000"/>
          <w:sz w:val="21"/>
          <w:szCs w:val="21"/>
        </w:rPr>
        <w:t>in Fig 26</w:t>
      </w:r>
      <w:r w:rsidRPr="00E947AA">
        <w:rPr>
          <w:color w:val="000000"/>
          <w:sz w:val="21"/>
          <w:szCs w:val="21"/>
        </w:rPr>
        <w:t xml:space="preserve"> to understand the effect of higher range data.</w:t>
      </w:r>
    </w:p>
    <w:p w14:paraId="160CA272" w14:textId="77777777" w:rsidR="00E947AA" w:rsidRPr="00E947AA" w:rsidRDefault="00E947AA" w:rsidP="00E947AA">
      <w:pPr>
        <w:jc w:val="both"/>
        <w:rPr>
          <w:sz w:val="21"/>
          <w:szCs w:val="21"/>
        </w:rPr>
      </w:pPr>
    </w:p>
    <w:p w14:paraId="7DC0B219" w14:textId="001463AA" w:rsidR="00E947AA" w:rsidRDefault="00E947AA" w:rsidP="00E947AA">
      <w:pPr>
        <w:jc w:val="center"/>
        <w:rPr>
          <w:sz w:val="21"/>
          <w:szCs w:val="21"/>
        </w:rPr>
      </w:pPr>
      <w:r>
        <w:rPr>
          <w:noProof/>
          <w:sz w:val="21"/>
          <w:szCs w:val="21"/>
        </w:rPr>
        <w:drawing>
          <wp:inline distT="0" distB="0" distL="0" distR="0" wp14:anchorId="307FD39F" wp14:editId="393E73FA">
            <wp:extent cx="1964987" cy="408305"/>
            <wp:effectExtent l="0" t="0" r="381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052845" cy="426561"/>
                    </a:xfrm>
                    <a:prstGeom prst="rect">
                      <a:avLst/>
                    </a:prstGeom>
                  </pic:spPr>
                </pic:pic>
              </a:graphicData>
            </a:graphic>
          </wp:inline>
        </w:drawing>
      </w:r>
    </w:p>
    <w:p w14:paraId="2FC6B682" w14:textId="77777777" w:rsidR="00E947AA" w:rsidRDefault="00E947AA" w:rsidP="00E947AA">
      <w:pPr>
        <w:spacing w:after="120"/>
        <w:jc w:val="center"/>
        <w:rPr>
          <w:sz w:val="16"/>
          <w:szCs w:val="16"/>
          <w:lang w:eastAsia="x-none"/>
        </w:rPr>
      </w:pPr>
      <w:r>
        <w:rPr>
          <w:sz w:val="16"/>
          <w:szCs w:val="16"/>
          <w:lang w:eastAsia="x-none"/>
        </w:rPr>
        <w:t>Fig. 26. A mathematical representation of gradient descent</w:t>
      </w:r>
    </w:p>
    <w:p w14:paraId="4BFE2D01" w14:textId="14937E73" w:rsidR="00E947AA" w:rsidRPr="00E947AA" w:rsidRDefault="00E947AA" w:rsidP="00E947AA">
      <w:pPr>
        <w:jc w:val="both"/>
        <w:rPr>
          <w:sz w:val="16"/>
          <w:szCs w:val="16"/>
          <w:lang w:eastAsia="x-none"/>
        </w:rPr>
      </w:pPr>
      <w:r w:rsidRPr="00E947AA">
        <w:rPr>
          <w:color w:val="000000"/>
          <w:sz w:val="21"/>
          <w:szCs w:val="21"/>
        </w:rPr>
        <w:t xml:space="preserve">In the above equation the </w:t>
      </w:r>
      <m:oMath>
        <m:r>
          <w:rPr>
            <w:rFonts w:ascii="Cambria Math" w:hAnsi="Cambria Math"/>
            <w:color w:val="000000"/>
            <w:sz w:val="21"/>
            <w:szCs w:val="21"/>
          </w:rPr>
          <m:t>x</m:t>
        </m:r>
      </m:oMath>
      <w:r w:rsidRPr="00E947AA">
        <w:rPr>
          <w:color w:val="000000"/>
          <w:sz w:val="21"/>
          <w:szCs w:val="21"/>
        </w:rPr>
        <w:t xml:space="preserve"> is representing the features. </w:t>
      </w:r>
      <w:r>
        <w:rPr>
          <w:color w:val="000000"/>
          <w:sz w:val="21"/>
          <w:szCs w:val="21"/>
        </w:rPr>
        <w:t>W</w:t>
      </w:r>
      <w:r w:rsidRPr="00E947AA">
        <w:rPr>
          <w:color w:val="000000"/>
          <w:sz w:val="21"/>
          <w:szCs w:val="21"/>
        </w:rPr>
        <w:t xml:space="preserve">e can see that the value of  </w:t>
      </w:r>
      <m:oMath>
        <m:r>
          <w:rPr>
            <w:rFonts w:ascii="Cambria Math" w:hAnsi="Cambria Math"/>
            <w:color w:val="000000"/>
            <w:sz w:val="21"/>
            <w:szCs w:val="21"/>
          </w:rPr>
          <m:t>x</m:t>
        </m:r>
      </m:oMath>
      <w:r w:rsidRPr="00E947AA">
        <w:rPr>
          <w:color w:val="000000"/>
          <w:sz w:val="21"/>
          <w:szCs w:val="21"/>
        </w:rPr>
        <w:t xml:space="preserve"> will affect each step size of the gradient descent</w:t>
      </w:r>
      <w:r>
        <w:rPr>
          <w:color w:val="000000"/>
          <w:sz w:val="21"/>
          <w:szCs w:val="21"/>
        </w:rPr>
        <w:t xml:space="preserve"> </w:t>
      </w:r>
      <w:r w:rsidRPr="00E947AA">
        <w:rPr>
          <w:color w:val="000000"/>
          <w:sz w:val="21"/>
          <w:szCs w:val="21"/>
        </w:rPr>
        <w:t>[</w:t>
      </w:r>
      <w:r>
        <w:rPr>
          <w:color w:val="000000"/>
          <w:sz w:val="21"/>
          <w:szCs w:val="21"/>
        </w:rPr>
        <w:t>4</w:t>
      </w:r>
      <w:r w:rsidRPr="00E947AA">
        <w:rPr>
          <w:color w:val="000000"/>
          <w:sz w:val="21"/>
          <w:szCs w:val="21"/>
        </w:rPr>
        <w:t xml:space="preserve">]. So, changes in </w:t>
      </w:r>
      <m:oMath>
        <m:r>
          <w:rPr>
            <w:rFonts w:ascii="Cambria Math" w:hAnsi="Cambria Math"/>
            <w:color w:val="000000"/>
            <w:sz w:val="21"/>
            <w:szCs w:val="21"/>
          </w:rPr>
          <m:t>x</m:t>
        </m:r>
      </m:oMath>
      <w:r w:rsidRPr="00E947AA">
        <w:rPr>
          <w:color w:val="000000"/>
          <w:sz w:val="21"/>
          <w:szCs w:val="21"/>
        </w:rPr>
        <w:t xml:space="preserve"> will give each step size of gradient descent to be different. To make sure that gradient descent reaches the minima smoothly and each step size is updated at the same time for all the features we need to scale the data. Moreover, the gradient descent will converge more rapidly toward the minima if all the features are in the same scale.</w:t>
      </w:r>
    </w:p>
    <w:p w14:paraId="77DF06C5" w14:textId="77777777" w:rsidR="00E947AA" w:rsidRDefault="00E947AA" w:rsidP="00E947AA">
      <w:pPr>
        <w:spacing w:after="80"/>
        <w:jc w:val="both"/>
        <w:rPr>
          <w:color w:val="000000"/>
          <w:sz w:val="21"/>
          <w:szCs w:val="21"/>
        </w:rPr>
      </w:pPr>
      <w:r>
        <w:rPr>
          <w:color w:val="000000"/>
          <w:sz w:val="21"/>
          <w:szCs w:val="21"/>
        </w:rPr>
        <w:t xml:space="preserve">       </w:t>
      </w:r>
    </w:p>
    <w:p w14:paraId="2338993E" w14:textId="7966CD4D" w:rsidR="00E947AA" w:rsidRPr="00E947AA" w:rsidRDefault="00E947AA" w:rsidP="00E947AA">
      <w:pPr>
        <w:spacing w:after="80"/>
        <w:jc w:val="both"/>
        <w:rPr>
          <w:sz w:val="21"/>
          <w:szCs w:val="21"/>
        </w:rPr>
      </w:pPr>
      <w:r w:rsidRPr="00E947AA">
        <w:rPr>
          <w:color w:val="000000"/>
          <w:sz w:val="21"/>
          <w:szCs w:val="21"/>
        </w:rPr>
        <w:t>Similarly for our project we are also using a distance-based algorithm Support Vector Machine(SVM). There is a chance that higher weighted features get huge weight assigned during the training while the lower range valued features get assigned smaller weight value and that affects the results of the prediction. </w:t>
      </w:r>
    </w:p>
    <w:p w14:paraId="4D5BAE7F" w14:textId="7B2F7168" w:rsidR="00E947AA" w:rsidRDefault="00E947AA" w:rsidP="00E947AA">
      <w:pPr>
        <w:spacing w:after="80"/>
        <w:jc w:val="both"/>
        <w:rPr>
          <w:color w:val="000000"/>
          <w:sz w:val="21"/>
          <w:szCs w:val="21"/>
        </w:rPr>
      </w:pPr>
      <w:r>
        <w:rPr>
          <w:color w:val="000000"/>
          <w:sz w:val="21"/>
          <w:szCs w:val="21"/>
        </w:rPr>
        <w:t xml:space="preserve">       </w:t>
      </w:r>
      <w:r w:rsidRPr="00E947AA">
        <w:rPr>
          <w:color w:val="000000"/>
          <w:sz w:val="21"/>
          <w:szCs w:val="21"/>
        </w:rPr>
        <w:t>For this project’s RNN-LSTM implementation, we are using the normalization method of data scaling. In this we are using the Min-Max Scaler to scale the dataset. In this technique the data is scaled between the range of 1 and 0 so that all the values are shifted to the smaller numerical value. The equation for MinMax scaler is shown below</w:t>
      </w:r>
      <w:r>
        <w:rPr>
          <w:color w:val="000000"/>
          <w:sz w:val="21"/>
          <w:szCs w:val="21"/>
        </w:rPr>
        <w:t>.</w:t>
      </w:r>
    </w:p>
    <w:p w14:paraId="661E8EE7" w14:textId="7F2CBC26" w:rsidR="00E947AA" w:rsidRPr="00E947AA" w:rsidRDefault="00B76C5C" w:rsidP="00E947AA">
      <w:pPr>
        <w:spacing w:after="40"/>
        <w:jc w:val="right"/>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X</m:t>
            </m:r>
          </m:e>
          <m:sup>
            <m:r>
              <w:rPr>
                <w:rFonts w:ascii="Cambria Math" w:hAnsi="Cambria Math"/>
                <w:color w:val="000000"/>
                <w:sz w:val="21"/>
                <w:szCs w:val="21"/>
              </w:rPr>
              <m:t>'</m:t>
            </m:r>
          </m:sup>
        </m:sSup>
        <m:r>
          <w:rPr>
            <w:rFonts w:ascii="Cambria Math" w:hAnsi="Cambria Math"/>
            <w:color w:val="000000"/>
            <w:sz w:val="21"/>
            <w:szCs w:val="21"/>
          </w:rPr>
          <m:t xml:space="preserve">= </m:t>
        </m:r>
        <m:f>
          <m:fPr>
            <m:ctrlPr>
              <w:rPr>
                <w:rFonts w:ascii="Cambria Math" w:hAnsi="Cambria Math"/>
                <w:i/>
                <w:color w:val="000000"/>
                <w:sz w:val="21"/>
                <w:szCs w:val="21"/>
              </w:rPr>
            </m:ctrlPr>
          </m:fPr>
          <m:num>
            <m:r>
              <w:rPr>
                <w:rFonts w:ascii="Cambria Math" w:hAnsi="Cambria Math"/>
                <w:color w:val="000000"/>
                <w:sz w:val="21"/>
                <w:szCs w:val="21"/>
              </w:rPr>
              <m:t xml:space="preserve">X- </m:t>
            </m:r>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min</m:t>
                </m:r>
              </m:sub>
            </m:sSub>
          </m:num>
          <m:den>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max</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min</m:t>
                </m:r>
              </m:sub>
            </m:sSub>
          </m:den>
        </m:f>
        <m:r>
          <w:rPr>
            <w:rFonts w:ascii="Cambria Math" w:hAnsi="Cambria Math"/>
            <w:color w:val="000000"/>
            <w:sz w:val="21"/>
            <w:szCs w:val="21"/>
          </w:rPr>
          <m:t xml:space="preserve">                             </m:t>
        </m:r>
      </m:oMath>
      <w:r w:rsidR="00E947AA" w:rsidRPr="00E947AA">
        <w:rPr>
          <w:color w:val="000000"/>
          <w:sz w:val="21"/>
          <w:szCs w:val="21"/>
        </w:rPr>
        <w:t>(</w:t>
      </w:r>
      <w:r w:rsidR="00E947AA">
        <w:rPr>
          <w:color w:val="000000"/>
          <w:sz w:val="21"/>
          <w:szCs w:val="21"/>
        </w:rPr>
        <w:t>5</w:t>
      </w:r>
      <w:r w:rsidR="00E947AA" w:rsidRPr="00E947AA">
        <w:rPr>
          <w:color w:val="000000"/>
          <w:sz w:val="21"/>
          <w:szCs w:val="21"/>
        </w:rPr>
        <w:t>)</w:t>
      </w:r>
    </w:p>
    <w:p w14:paraId="1C439FCD" w14:textId="77777777" w:rsidR="00E947AA" w:rsidRPr="00E947AA" w:rsidRDefault="00E947AA" w:rsidP="00E947AA">
      <w:pPr>
        <w:jc w:val="both"/>
        <w:rPr>
          <w:sz w:val="21"/>
          <w:szCs w:val="21"/>
        </w:rPr>
      </w:pPr>
    </w:p>
    <w:p w14:paraId="405D5E05" w14:textId="644B4874" w:rsidR="00E947AA" w:rsidRDefault="00E947AA" w:rsidP="00E947AA">
      <w:pPr>
        <w:spacing w:after="40"/>
        <w:jc w:val="both"/>
        <w:rPr>
          <w:sz w:val="21"/>
          <w:szCs w:val="21"/>
        </w:rPr>
      </w:pPr>
      <w:r>
        <w:rPr>
          <w:color w:val="000000"/>
          <w:sz w:val="21"/>
          <w:szCs w:val="21"/>
        </w:rPr>
        <w:t xml:space="preserve">       </w:t>
      </w:r>
      <w:r w:rsidRPr="00E947AA">
        <w:rPr>
          <w:color w:val="000000"/>
          <w:sz w:val="21"/>
          <w:szCs w:val="21"/>
        </w:rPr>
        <w:t xml:space="preserve">In </w:t>
      </w:r>
      <w:r>
        <w:rPr>
          <w:color w:val="000000"/>
          <w:sz w:val="21"/>
          <w:szCs w:val="21"/>
        </w:rPr>
        <w:t>Equation 1,</w:t>
      </w:r>
      <w:r w:rsidRPr="00E947AA">
        <w:rPr>
          <w:color w:val="000000"/>
          <w:sz w:val="21"/>
          <w:szCs w:val="21"/>
        </w:rPr>
        <w:t xml:space="preserve"> </w:t>
      </w:r>
      <m:oMath>
        <m:r>
          <w:rPr>
            <w:rFonts w:ascii="Cambria Math" w:hAnsi="Cambria Math"/>
            <w:color w:val="000000"/>
            <w:sz w:val="21"/>
            <w:szCs w:val="21"/>
          </w:rPr>
          <m:t>X</m:t>
        </m:r>
      </m:oMath>
      <w:r>
        <w:rPr>
          <w:color w:val="000000"/>
          <w:sz w:val="21"/>
          <w:szCs w:val="21"/>
        </w:rPr>
        <w:t xml:space="preserve"> </w:t>
      </w:r>
      <w:r w:rsidRPr="00E947AA">
        <w:rPr>
          <w:color w:val="000000"/>
          <w:sz w:val="21"/>
          <w:szCs w:val="21"/>
        </w:rPr>
        <w:t xml:space="preserve">is the features. When the value of </w:t>
      </w:r>
      <m:oMath>
        <m:r>
          <w:rPr>
            <w:rFonts w:ascii="Cambria Math" w:hAnsi="Cambria Math"/>
            <w:color w:val="000000"/>
            <w:sz w:val="21"/>
            <w:szCs w:val="21"/>
          </w:rPr>
          <m:t>X</m:t>
        </m:r>
      </m:oMath>
      <w:r w:rsidRPr="00E947AA">
        <w:rPr>
          <w:color w:val="000000"/>
          <w:sz w:val="21"/>
          <w:szCs w:val="21"/>
        </w:rPr>
        <w:t xml:space="preserve"> is the minimum value of all, the numerator is going to be 0 so </w:t>
      </w:r>
      <m:oMath>
        <m:r>
          <w:rPr>
            <w:rFonts w:ascii="Cambria Math" w:hAnsi="Cambria Math"/>
            <w:color w:val="000000"/>
            <w:sz w:val="21"/>
            <w:szCs w:val="21"/>
          </w:rPr>
          <m:t>X'</m:t>
        </m:r>
      </m:oMath>
      <w:r w:rsidRPr="00E947AA">
        <w:rPr>
          <w:color w:val="000000"/>
          <w:sz w:val="21"/>
          <w:szCs w:val="21"/>
        </w:rPr>
        <w:t xml:space="preserve"> is going to be 0. On the other hand, when </w:t>
      </w:r>
      <m:oMath>
        <m:r>
          <w:rPr>
            <w:rFonts w:ascii="Cambria Math" w:hAnsi="Cambria Math"/>
            <w:color w:val="000000"/>
            <w:sz w:val="21"/>
            <w:szCs w:val="21"/>
          </w:rPr>
          <m:t>X</m:t>
        </m:r>
      </m:oMath>
      <w:r w:rsidRPr="00E947AA">
        <w:rPr>
          <w:color w:val="000000"/>
          <w:sz w:val="21"/>
          <w:szCs w:val="21"/>
        </w:rPr>
        <w:t xml:space="preserve"> is the maximum value of all, the numerator and denominator is going to be same making value of </w:t>
      </w:r>
      <m:oMath>
        <m:r>
          <w:rPr>
            <w:rFonts w:ascii="Cambria Math" w:hAnsi="Cambria Math"/>
            <w:color w:val="000000"/>
            <w:sz w:val="21"/>
            <w:szCs w:val="21"/>
          </w:rPr>
          <m:t>X'</m:t>
        </m:r>
      </m:oMath>
      <w:r w:rsidRPr="00E947AA">
        <w:rPr>
          <w:color w:val="000000"/>
          <w:sz w:val="21"/>
          <w:szCs w:val="21"/>
        </w:rPr>
        <w:t xml:space="preserve"> </w:t>
      </w:r>
      <w:r>
        <w:rPr>
          <w:color w:val="000000"/>
          <w:sz w:val="21"/>
          <w:szCs w:val="21"/>
        </w:rPr>
        <w:t xml:space="preserve">as </w:t>
      </w:r>
      <w:r w:rsidRPr="00E947AA">
        <w:rPr>
          <w:color w:val="000000"/>
          <w:sz w:val="21"/>
          <w:szCs w:val="21"/>
        </w:rPr>
        <w:t xml:space="preserve">1. Similarly for all data points the range of </w:t>
      </w:r>
      <m:oMath>
        <m:r>
          <w:rPr>
            <w:rFonts w:ascii="Cambria Math" w:hAnsi="Cambria Math"/>
            <w:color w:val="000000"/>
            <w:sz w:val="21"/>
            <w:szCs w:val="21"/>
          </w:rPr>
          <m:t>X'</m:t>
        </m:r>
      </m:oMath>
      <w:r w:rsidRPr="00E947AA">
        <w:rPr>
          <w:color w:val="000000"/>
          <w:sz w:val="21"/>
          <w:szCs w:val="21"/>
        </w:rPr>
        <w:t xml:space="preserve"> is going to be between 1 and 0.</w:t>
      </w:r>
    </w:p>
    <w:p w14:paraId="0F6651B8" w14:textId="00A19FA0" w:rsidR="00E947AA" w:rsidRDefault="00E947AA" w:rsidP="00E947AA">
      <w:pPr>
        <w:spacing w:after="80"/>
        <w:jc w:val="both"/>
        <w:rPr>
          <w:color w:val="000000"/>
          <w:sz w:val="21"/>
          <w:szCs w:val="21"/>
        </w:rPr>
      </w:pPr>
      <w:r>
        <w:rPr>
          <w:color w:val="000000"/>
          <w:sz w:val="21"/>
          <w:szCs w:val="21"/>
        </w:rPr>
        <w:t xml:space="preserve">       For the</w:t>
      </w:r>
      <w:r w:rsidRPr="00E947AA">
        <w:rPr>
          <w:color w:val="000000"/>
          <w:sz w:val="21"/>
          <w:szCs w:val="21"/>
        </w:rPr>
        <w:t xml:space="preserve"> Linear regression implementation</w:t>
      </w:r>
      <w:r>
        <w:rPr>
          <w:color w:val="000000"/>
          <w:sz w:val="21"/>
          <w:szCs w:val="21"/>
        </w:rPr>
        <w:t xml:space="preserve"> for this project</w:t>
      </w:r>
      <w:r w:rsidRPr="00E947AA">
        <w:rPr>
          <w:color w:val="000000"/>
          <w:sz w:val="21"/>
          <w:szCs w:val="21"/>
        </w:rPr>
        <w:t>, we are using the standard scaling technique for our dataset. In this technique the values are centred around the mean that is derived through standard deviation</w:t>
      </w:r>
      <w:r>
        <w:rPr>
          <w:color w:val="000000"/>
          <w:sz w:val="21"/>
          <w:szCs w:val="21"/>
        </w:rPr>
        <w:t xml:space="preserve"> </w:t>
      </w:r>
      <w:r w:rsidRPr="00E947AA">
        <w:rPr>
          <w:color w:val="000000"/>
          <w:sz w:val="21"/>
          <w:szCs w:val="21"/>
        </w:rPr>
        <w:t>[</w:t>
      </w:r>
      <w:r>
        <w:rPr>
          <w:color w:val="000000"/>
          <w:sz w:val="21"/>
          <w:szCs w:val="21"/>
        </w:rPr>
        <w:t>4</w:t>
      </w:r>
      <w:r w:rsidRPr="00E947AA">
        <w:rPr>
          <w:color w:val="000000"/>
          <w:sz w:val="21"/>
          <w:szCs w:val="21"/>
        </w:rPr>
        <w:t>]. Basically, mean becomes zero and other data is distributed through standard deviation around it. The equation for standard deviation is</w:t>
      </w:r>
      <w:r>
        <w:rPr>
          <w:color w:val="000000"/>
          <w:sz w:val="21"/>
          <w:szCs w:val="21"/>
        </w:rPr>
        <w:t xml:space="preserve"> as seen in Equation 6.</w:t>
      </w:r>
    </w:p>
    <w:p w14:paraId="7F5D3766" w14:textId="5AA17ECD" w:rsidR="00E947AA" w:rsidRDefault="00B76C5C" w:rsidP="00E947AA">
      <w:pPr>
        <w:spacing w:after="80"/>
        <w:jc w:val="right"/>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X</m:t>
            </m:r>
          </m:e>
          <m:sup>
            <m:r>
              <w:rPr>
                <w:rFonts w:ascii="Cambria Math" w:hAnsi="Cambria Math"/>
                <w:color w:val="000000"/>
                <w:sz w:val="21"/>
                <w:szCs w:val="21"/>
              </w:rPr>
              <m:t>'</m:t>
            </m:r>
          </m:sup>
        </m:sSup>
        <m:r>
          <w:rPr>
            <w:rFonts w:ascii="Cambria Math" w:hAnsi="Cambria Math"/>
            <w:color w:val="000000"/>
            <w:sz w:val="21"/>
            <w:szCs w:val="21"/>
          </w:rPr>
          <m:t xml:space="preserve">= </m:t>
        </m:r>
        <m:f>
          <m:fPr>
            <m:ctrlPr>
              <w:rPr>
                <w:rFonts w:ascii="Cambria Math" w:hAnsi="Cambria Math"/>
                <w:i/>
                <w:color w:val="000000"/>
                <w:sz w:val="21"/>
                <w:szCs w:val="21"/>
              </w:rPr>
            </m:ctrlPr>
          </m:fPr>
          <m:num>
            <m:r>
              <w:rPr>
                <w:rFonts w:ascii="Cambria Math" w:hAnsi="Cambria Math"/>
                <w:color w:val="000000"/>
                <w:sz w:val="21"/>
                <w:szCs w:val="21"/>
              </w:rPr>
              <m:t>X- μ</m:t>
            </m:r>
          </m:num>
          <m:den>
            <m:r>
              <w:rPr>
                <w:rFonts w:ascii="Cambria Math" w:hAnsi="Cambria Math"/>
                <w:color w:val="000000"/>
                <w:sz w:val="21"/>
                <w:szCs w:val="21"/>
              </w:rPr>
              <m:t>σ</m:t>
            </m:r>
          </m:den>
        </m:f>
        <m:r>
          <w:rPr>
            <w:rFonts w:ascii="Cambria Math" w:hAnsi="Cambria Math"/>
            <w:color w:val="000000"/>
            <w:sz w:val="21"/>
            <w:szCs w:val="21"/>
          </w:rPr>
          <m:t xml:space="preserve">                                    </m:t>
        </m:r>
      </m:oMath>
      <w:r w:rsidR="00E947AA">
        <w:rPr>
          <w:color w:val="000000"/>
          <w:sz w:val="21"/>
          <w:szCs w:val="21"/>
        </w:rPr>
        <w:t>(6)</w:t>
      </w:r>
    </w:p>
    <w:p w14:paraId="1248E836" w14:textId="060FFEE8" w:rsidR="00E947AA" w:rsidRDefault="00E947AA" w:rsidP="00E947AA">
      <w:pPr>
        <w:spacing w:after="120"/>
        <w:jc w:val="both"/>
        <w:rPr>
          <w:color w:val="000000"/>
          <w:sz w:val="21"/>
          <w:szCs w:val="21"/>
        </w:rPr>
      </w:pPr>
      <w:r>
        <w:rPr>
          <w:color w:val="000000"/>
          <w:sz w:val="21"/>
          <w:szCs w:val="21"/>
        </w:rPr>
        <w:t xml:space="preserve">       </w:t>
      </w:r>
      <w:r w:rsidRPr="00E947AA">
        <w:rPr>
          <w:color w:val="000000"/>
          <w:sz w:val="21"/>
          <w:szCs w:val="21"/>
        </w:rPr>
        <w:t xml:space="preserve">In </w:t>
      </w:r>
      <w:r>
        <w:rPr>
          <w:color w:val="000000"/>
          <w:sz w:val="21"/>
          <w:szCs w:val="21"/>
        </w:rPr>
        <w:t>Equation 6,</w:t>
      </w:r>
      <w:r w:rsidRPr="00E947AA">
        <w:rPr>
          <w:color w:val="000000"/>
          <w:sz w:val="21"/>
          <w:szCs w:val="21"/>
        </w:rPr>
        <w:t xml:space="preserve"> </w:t>
      </w:r>
      <m:oMath>
        <m:r>
          <w:rPr>
            <w:rFonts w:ascii="Cambria Math" w:hAnsi="Cambria Math"/>
            <w:color w:val="000000"/>
            <w:sz w:val="21"/>
            <w:szCs w:val="21"/>
          </w:rPr>
          <m:t>X</m:t>
        </m:r>
      </m:oMath>
      <w:r w:rsidRPr="00E947AA">
        <w:rPr>
          <w:color w:val="000000"/>
          <w:sz w:val="21"/>
          <w:szCs w:val="21"/>
        </w:rPr>
        <w:t xml:space="preserve"> is </w:t>
      </w:r>
      <w:r>
        <w:rPr>
          <w:color w:val="000000"/>
          <w:sz w:val="21"/>
          <w:szCs w:val="21"/>
        </w:rPr>
        <w:t xml:space="preserve">the </w:t>
      </w:r>
      <w:r w:rsidRPr="00E947AA">
        <w:rPr>
          <w:color w:val="000000"/>
          <w:sz w:val="21"/>
          <w:szCs w:val="21"/>
        </w:rPr>
        <w:t xml:space="preserve">features, </w:t>
      </w:r>
      <m:oMath>
        <m:r>
          <w:rPr>
            <w:rFonts w:ascii="Cambria Math" w:hAnsi="Cambria Math"/>
            <w:color w:val="000000"/>
            <w:sz w:val="21"/>
            <w:szCs w:val="21"/>
          </w:rPr>
          <m:t>μ</m:t>
        </m:r>
      </m:oMath>
      <w:r w:rsidRPr="00E947AA">
        <w:rPr>
          <w:color w:val="000000"/>
          <w:sz w:val="21"/>
          <w:szCs w:val="21"/>
        </w:rPr>
        <w:t xml:space="preserve"> is the mean of features and </w:t>
      </w:r>
      <m:oMath>
        <m:r>
          <w:rPr>
            <w:rFonts w:ascii="Cambria Math" w:hAnsi="Cambria Math"/>
            <w:color w:val="000000"/>
            <w:sz w:val="21"/>
            <w:szCs w:val="21"/>
          </w:rPr>
          <m:t>σ</m:t>
        </m:r>
      </m:oMath>
      <w:r w:rsidRPr="00E947AA">
        <w:rPr>
          <w:color w:val="000000"/>
          <w:sz w:val="21"/>
          <w:szCs w:val="21"/>
        </w:rPr>
        <w:t xml:space="preserve"> is the standard deviation. The snapshot of scaled data is shown below.</w:t>
      </w:r>
    </w:p>
    <w:p w14:paraId="284CB716" w14:textId="05A99466" w:rsidR="00E947AA" w:rsidRDefault="00E947AA" w:rsidP="00E947AA">
      <w:pPr>
        <w:spacing w:after="40"/>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"https://lh4.googleusercontent.com/IXL7AFKzxmiYnXHWxMNbHQVNWmP1oB7CZTEu5iBt7pGdJfpNwpg0B3QwOyyr-QjicUbZ_vjZhtYGxDsYqDrf82jxIT7PSYRkcFfoQRzc-y4K4twWbtOjrGJjQqxYf2Xv4VBe5PfV"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69B6E3C4" wp14:editId="5FB3895D">
            <wp:extent cx="2954655" cy="1403350"/>
            <wp:effectExtent l="0" t="0" r="4445" b="635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4655" cy="140335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1147679E" w14:textId="02357A38" w:rsidR="00E947AA" w:rsidRDefault="00E947AA" w:rsidP="00E947AA">
      <w:pPr>
        <w:spacing w:after="120"/>
        <w:jc w:val="center"/>
        <w:rPr>
          <w:sz w:val="16"/>
          <w:szCs w:val="16"/>
          <w:lang w:eastAsia="x-none"/>
        </w:rPr>
      </w:pPr>
      <w:r>
        <w:rPr>
          <w:sz w:val="16"/>
          <w:szCs w:val="16"/>
          <w:lang w:eastAsia="x-none"/>
        </w:rPr>
        <w:t>Fig. 27. A snapshot of the scaled data</w:t>
      </w:r>
    </w:p>
    <w:p w14:paraId="492ACB44" w14:textId="7E59D27A" w:rsidR="00E947AA" w:rsidRDefault="00E947AA" w:rsidP="00E947AA">
      <w:pPr>
        <w:pStyle w:val="Heading1"/>
        <w:spacing w:before="120"/>
        <w:ind w:left="0" w:firstLine="0"/>
        <w:rPr>
          <w:rStyle w:val="Figurereferenceto"/>
          <w:color w:val="000000"/>
        </w:rPr>
      </w:pPr>
      <w:r>
        <w:rPr>
          <w:rStyle w:val="Figurereferenceto"/>
          <w:color w:val="000000"/>
        </w:rPr>
        <w:t xml:space="preserve">4   </w:t>
      </w:r>
      <w:r w:rsidRPr="00E947AA">
        <w:rPr>
          <w:rStyle w:val="Figurereferenceto"/>
          <w:color w:val="000000"/>
        </w:rPr>
        <w:t>M</w:t>
      </w:r>
      <w:r>
        <w:rPr>
          <w:rStyle w:val="Figurereferenceto"/>
          <w:color w:val="000000"/>
        </w:rPr>
        <w:t>odeling</w:t>
      </w:r>
    </w:p>
    <w:p w14:paraId="62F8757B" w14:textId="51737268" w:rsidR="00E947AA" w:rsidRDefault="00E947AA" w:rsidP="00E947AA">
      <w:pPr>
        <w:pStyle w:val="PARAGRAPHnoindent"/>
        <w:jc w:val="both"/>
        <w:rPr>
          <w:rFonts w:ascii="Helvetica" w:hAnsi="Helvetica"/>
          <w:b/>
          <w:color w:val="000000"/>
          <w:sz w:val="20"/>
        </w:rPr>
      </w:pPr>
      <w:r>
        <w:rPr>
          <w:rFonts w:ascii="Helvetica" w:hAnsi="Helvetica"/>
          <w:b/>
          <w:color w:val="000000"/>
          <w:sz w:val="20"/>
        </w:rPr>
        <w:t>4</w:t>
      </w:r>
      <w:r w:rsidRPr="00385A68">
        <w:rPr>
          <w:rFonts w:ascii="Helvetica" w:hAnsi="Helvetica"/>
          <w:b/>
          <w:color w:val="000000"/>
          <w:sz w:val="20"/>
        </w:rPr>
        <w:t xml:space="preserve">.1 </w:t>
      </w:r>
      <w:r>
        <w:rPr>
          <w:rFonts w:ascii="Helvetica" w:hAnsi="Helvetica"/>
          <w:b/>
          <w:color w:val="000000"/>
          <w:sz w:val="20"/>
        </w:rPr>
        <w:t>Implementing model using SVR</w:t>
      </w:r>
    </w:p>
    <w:p w14:paraId="5D025CD8" w14:textId="3EB0B983" w:rsidR="00652858" w:rsidRPr="00652858" w:rsidRDefault="00652858" w:rsidP="00652858">
      <w:pPr>
        <w:rPr>
          <w:rFonts w:ascii="Helvetica" w:hAnsi="Helvetica"/>
          <w:i/>
          <w:iCs/>
          <w:sz w:val="20"/>
          <w:szCs w:val="20"/>
        </w:rPr>
      </w:pPr>
      <w:r>
        <w:rPr>
          <w:rFonts w:ascii="Helvetica" w:hAnsi="Helvetica"/>
          <w:i/>
          <w:iCs/>
          <w:sz w:val="20"/>
          <w:szCs w:val="20"/>
        </w:rPr>
        <w:t>4</w:t>
      </w:r>
      <w:r w:rsidRPr="00E947AA">
        <w:rPr>
          <w:rFonts w:ascii="Helvetica" w:hAnsi="Helvetica"/>
          <w:i/>
          <w:iCs/>
          <w:sz w:val="20"/>
          <w:szCs w:val="20"/>
        </w:rPr>
        <w:t>.</w:t>
      </w:r>
      <w:r>
        <w:rPr>
          <w:rFonts w:ascii="Helvetica" w:hAnsi="Helvetica"/>
          <w:i/>
          <w:iCs/>
          <w:sz w:val="20"/>
          <w:szCs w:val="20"/>
        </w:rPr>
        <w:t>1</w:t>
      </w:r>
      <w:r w:rsidRPr="00E947AA">
        <w:rPr>
          <w:rFonts w:ascii="Helvetica" w:hAnsi="Helvetica"/>
          <w:i/>
          <w:iCs/>
          <w:sz w:val="20"/>
          <w:szCs w:val="20"/>
        </w:rPr>
        <w:t>.</w:t>
      </w:r>
      <w:r>
        <w:rPr>
          <w:rFonts w:ascii="Helvetica" w:hAnsi="Helvetica"/>
          <w:i/>
          <w:iCs/>
          <w:sz w:val="20"/>
          <w:szCs w:val="20"/>
        </w:rPr>
        <w:t>1</w:t>
      </w:r>
      <w:r w:rsidRPr="00E947AA">
        <w:rPr>
          <w:rFonts w:ascii="Helvetica" w:hAnsi="Helvetica"/>
          <w:i/>
          <w:iCs/>
          <w:sz w:val="20"/>
          <w:szCs w:val="20"/>
        </w:rPr>
        <w:t xml:space="preserve"> </w:t>
      </w:r>
      <w:r>
        <w:rPr>
          <w:rFonts w:ascii="Helvetica" w:hAnsi="Helvetica"/>
          <w:i/>
          <w:iCs/>
          <w:sz w:val="20"/>
          <w:szCs w:val="20"/>
        </w:rPr>
        <w:t>Development of the Algorithm</w:t>
      </w:r>
    </w:p>
    <w:p w14:paraId="019BF0F7" w14:textId="07E6BE1D" w:rsidR="00652858" w:rsidRPr="00652858" w:rsidRDefault="00652858" w:rsidP="00012732">
      <w:pPr>
        <w:jc w:val="both"/>
        <w:rPr>
          <w:color w:val="000000"/>
          <w:sz w:val="21"/>
          <w:szCs w:val="21"/>
        </w:rPr>
      </w:pPr>
      <w:bookmarkStart w:id="1" w:name="_Hlk88996794"/>
      <w:r w:rsidRPr="00652858">
        <w:rPr>
          <w:color w:val="000000"/>
          <w:sz w:val="21"/>
          <w:szCs w:val="21"/>
        </w:rPr>
        <w:t>S</w:t>
      </w:r>
      <w:r>
        <w:rPr>
          <w:color w:val="000000"/>
          <w:sz w:val="21"/>
          <w:szCs w:val="21"/>
        </w:rPr>
        <w:t xml:space="preserve">upport </w:t>
      </w:r>
      <w:r w:rsidRPr="00652858">
        <w:rPr>
          <w:color w:val="000000"/>
          <w:sz w:val="21"/>
          <w:szCs w:val="21"/>
        </w:rPr>
        <w:t>V</w:t>
      </w:r>
      <w:r>
        <w:rPr>
          <w:color w:val="000000"/>
          <w:sz w:val="21"/>
          <w:szCs w:val="21"/>
        </w:rPr>
        <w:t xml:space="preserve">ector </w:t>
      </w:r>
      <w:r w:rsidRPr="00652858">
        <w:rPr>
          <w:color w:val="000000"/>
          <w:sz w:val="21"/>
          <w:szCs w:val="21"/>
        </w:rPr>
        <w:t>M</w:t>
      </w:r>
      <w:r>
        <w:rPr>
          <w:color w:val="000000"/>
          <w:sz w:val="21"/>
          <w:szCs w:val="21"/>
        </w:rPr>
        <w:t>achine</w:t>
      </w:r>
      <w:r w:rsidRPr="00652858">
        <w:rPr>
          <w:color w:val="000000"/>
          <w:sz w:val="21"/>
          <w:szCs w:val="21"/>
        </w:rPr>
        <w:t xml:space="preserve"> is one of the </w:t>
      </w:r>
      <w:r w:rsidR="00012732">
        <w:rPr>
          <w:color w:val="000000"/>
          <w:sz w:val="21"/>
          <w:szCs w:val="21"/>
        </w:rPr>
        <w:t xml:space="preserve">highly used </w:t>
      </w:r>
      <w:r w:rsidRPr="00652858">
        <w:rPr>
          <w:color w:val="000000"/>
          <w:sz w:val="21"/>
          <w:szCs w:val="21"/>
        </w:rPr>
        <w:t xml:space="preserve">ML algorithms that can applied on almost all datasets, whether classification or regression is required. There are variations of SVM algorithm which makes it applicable to both linear and non-linear data. There are variations to specifying whether a soft or hard margin is </w:t>
      </w:r>
      <w:r w:rsidRPr="00652858">
        <w:rPr>
          <w:color w:val="000000"/>
          <w:sz w:val="21"/>
          <w:szCs w:val="21"/>
        </w:rPr>
        <w:lastRenderedPageBreak/>
        <w:t xml:space="preserve">required too, which can be easily specified using Python code. We have </w:t>
      </w:r>
      <w:r w:rsidR="00285B82">
        <w:rPr>
          <w:color w:val="000000"/>
          <w:sz w:val="21"/>
          <w:szCs w:val="21"/>
        </w:rPr>
        <w:t>taken</w:t>
      </w:r>
      <w:r w:rsidRPr="00652858">
        <w:rPr>
          <w:color w:val="000000"/>
          <w:sz w:val="21"/>
          <w:szCs w:val="21"/>
        </w:rPr>
        <w:t xml:space="preserve"> the </w:t>
      </w:r>
      <w:r w:rsidR="00E47BC2">
        <w:rPr>
          <w:color w:val="000000"/>
          <w:sz w:val="21"/>
          <w:szCs w:val="21"/>
        </w:rPr>
        <w:t xml:space="preserve">linear and </w:t>
      </w:r>
      <w:r w:rsidRPr="00652858">
        <w:rPr>
          <w:color w:val="000000"/>
          <w:sz w:val="21"/>
          <w:szCs w:val="21"/>
        </w:rPr>
        <w:t>RBF kernel</w:t>
      </w:r>
      <w:r w:rsidR="00E47BC2">
        <w:rPr>
          <w:color w:val="000000"/>
          <w:sz w:val="21"/>
          <w:szCs w:val="21"/>
        </w:rPr>
        <w:t>s</w:t>
      </w:r>
      <w:r w:rsidRPr="00652858">
        <w:rPr>
          <w:color w:val="000000"/>
          <w:sz w:val="21"/>
          <w:szCs w:val="21"/>
        </w:rPr>
        <w:t xml:space="preserve"> and applied SVM to our data.</w:t>
      </w:r>
    </w:p>
    <w:bookmarkEnd w:id="1"/>
    <w:p w14:paraId="54F8CDC8" w14:textId="1E675C10" w:rsidR="00652858" w:rsidRDefault="00652858" w:rsidP="00652858"/>
    <w:p w14:paraId="7E439FA9" w14:textId="2B3195BA" w:rsidR="00285B82" w:rsidRDefault="00285B82" w:rsidP="00652858">
      <w:r>
        <w:rPr>
          <w:color w:val="000000"/>
          <w:sz w:val="21"/>
          <w:szCs w:val="21"/>
        </w:rPr>
        <w:t>Linear SVM works</w:t>
      </w:r>
      <w:r>
        <w:rPr>
          <w:color w:val="000000"/>
          <w:sz w:val="21"/>
          <w:szCs w:val="21"/>
        </w:rPr>
        <w:t xml:space="preserve"> </w:t>
      </w:r>
      <w:r>
        <w:rPr>
          <w:color w:val="000000"/>
          <w:sz w:val="21"/>
          <w:szCs w:val="21"/>
        </w:rPr>
        <w:t xml:space="preserve">by </w:t>
      </w:r>
    </w:p>
    <w:p w14:paraId="4683A544" w14:textId="05526A62" w:rsidR="00285B82" w:rsidRPr="00652858" w:rsidRDefault="00285B82" w:rsidP="00652858"/>
    <w:p w14:paraId="45AC86AD" w14:textId="3D200EE2" w:rsidR="00E947AA" w:rsidRDefault="00E947AA" w:rsidP="00E947AA">
      <w:pPr>
        <w:pStyle w:val="PARAGRAPHnoindent"/>
        <w:jc w:val="both"/>
        <w:rPr>
          <w:rFonts w:ascii="Helvetica" w:hAnsi="Helvetica"/>
          <w:b/>
          <w:color w:val="000000"/>
          <w:sz w:val="20"/>
        </w:rPr>
      </w:pPr>
      <w:r>
        <w:rPr>
          <w:rFonts w:ascii="Helvetica" w:hAnsi="Helvetica"/>
          <w:b/>
          <w:color w:val="000000"/>
          <w:sz w:val="20"/>
        </w:rPr>
        <w:t>4</w:t>
      </w:r>
      <w:r w:rsidRPr="00385A68">
        <w:rPr>
          <w:rFonts w:ascii="Helvetica" w:hAnsi="Helvetica"/>
          <w:b/>
          <w:color w:val="000000"/>
          <w:sz w:val="20"/>
        </w:rPr>
        <w:t>.</w:t>
      </w:r>
      <w:r>
        <w:rPr>
          <w:rFonts w:ascii="Helvetica" w:hAnsi="Helvetica"/>
          <w:b/>
          <w:color w:val="000000"/>
          <w:sz w:val="20"/>
        </w:rPr>
        <w:t>2</w:t>
      </w:r>
      <w:r w:rsidRPr="00385A68">
        <w:rPr>
          <w:rFonts w:ascii="Helvetica" w:hAnsi="Helvetica"/>
          <w:b/>
          <w:color w:val="000000"/>
          <w:sz w:val="20"/>
        </w:rPr>
        <w:t xml:space="preserve"> </w:t>
      </w:r>
      <w:r>
        <w:rPr>
          <w:rFonts w:ascii="Helvetica" w:hAnsi="Helvetica"/>
          <w:b/>
          <w:color w:val="000000"/>
          <w:sz w:val="20"/>
        </w:rPr>
        <w:t>Implementing model using Linear Regression</w:t>
      </w:r>
    </w:p>
    <w:p w14:paraId="11E7C22E" w14:textId="77619AFD" w:rsidR="00D51F6C" w:rsidRPr="00D51F6C" w:rsidRDefault="00D51F6C" w:rsidP="00D51F6C">
      <w:r>
        <w:rPr>
          <w:rFonts w:ascii="Helvetica" w:hAnsi="Helvetica"/>
          <w:i/>
          <w:iCs/>
          <w:sz w:val="20"/>
          <w:szCs w:val="20"/>
        </w:rPr>
        <w:t>4</w:t>
      </w:r>
      <w:r w:rsidRPr="00E947AA">
        <w:rPr>
          <w:rFonts w:ascii="Helvetica" w:hAnsi="Helvetica"/>
          <w:i/>
          <w:iCs/>
          <w:sz w:val="20"/>
          <w:szCs w:val="20"/>
        </w:rPr>
        <w:t>.</w:t>
      </w:r>
      <w:r>
        <w:rPr>
          <w:rFonts w:ascii="Helvetica" w:hAnsi="Helvetica"/>
          <w:i/>
          <w:iCs/>
          <w:sz w:val="20"/>
          <w:szCs w:val="20"/>
        </w:rPr>
        <w:t>2</w:t>
      </w:r>
      <w:r w:rsidRPr="00E947AA">
        <w:rPr>
          <w:rFonts w:ascii="Helvetica" w:hAnsi="Helvetica"/>
          <w:i/>
          <w:iCs/>
          <w:sz w:val="20"/>
          <w:szCs w:val="20"/>
        </w:rPr>
        <w:t>.</w:t>
      </w:r>
      <w:r>
        <w:rPr>
          <w:rFonts w:ascii="Helvetica" w:hAnsi="Helvetica"/>
          <w:i/>
          <w:iCs/>
          <w:sz w:val="20"/>
          <w:szCs w:val="20"/>
        </w:rPr>
        <w:t>1</w:t>
      </w:r>
      <w:r w:rsidRPr="00E947AA">
        <w:rPr>
          <w:rFonts w:ascii="Helvetica" w:hAnsi="Helvetica"/>
          <w:i/>
          <w:iCs/>
          <w:sz w:val="20"/>
          <w:szCs w:val="20"/>
        </w:rPr>
        <w:t xml:space="preserve"> </w:t>
      </w:r>
      <w:r>
        <w:rPr>
          <w:rFonts w:ascii="Helvetica" w:hAnsi="Helvetica"/>
          <w:i/>
          <w:iCs/>
          <w:sz w:val="20"/>
          <w:szCs w:val="20"/>
        </w:rPr>
        <w:t>Development of the Algorithm</w:t>
      </w:r>
    </w:p>
    <w:p w14:paraId="41A7B607" w14:textId="681FE0F8" w:rsidR="00D51F6C" w:rsidRPr="00722B47" w:rsidRDefault="00D51F6C" w:rsidP="00722B47">
      <w:pPr>
        <w:jc w:val="both"/>
        <w:rPr>
          <w:sz w:val="21"/>
          <w:szCs w:val="21"/>
        </w:rPr>
      </w:pPr>
      <w:r w:rsidRPr="00722B47">
        <w:rPr>
          <w:sz w:val="21"/>
          <w:szCs w:val="21"/>
        </w:rPr>
        <w:t xml:space="preserve">Linear Regression is one of the easiest ML algorithms that can be applied for both classification and regression problems. It assumes linear relationship between the dependent and independent variables and tries to fit a linear equation such as that of a line in the case of one input value or a plane when there </w:t>
      </w:r>
      <w:r w:rsidR="00722B47" w:rsidRPr="00722B47">
        <w:rPr>
          <w:sz w:val="21"/>
          <w:szCs w:val="21"/>
        </w:rPr>
        <w:t>is</w:t>
      </w:r>
      <w:r w:rsidRPr="00722B47">
        <w:rPr>
          <w:sz w:val="21"/>
          <w:szCs w:val="21"/>
        </w:rPr>
        <w:t xml:space="preserve"> more than one input feature. In our case, multiple linear regression is applied as there are more than one explanatory variable. Linear regression gives continuous values and is of the form,</w:t>
      </w:r>
    </w:p>
    <w:p w14:paraId="1789594B" w14:textId="77777777" w:rsidR="00D51F6C" w:rsidRPr="00722B47" w:rsidRDefault="00D51F6C" w:rsidP="00D51F6C">
      <w:pPr>
        <w:rPr>
          <w:sz w:val="21"/>
          <w:szCs w:val="21"/>
        </w:rPr>
      </w:pPr>
    </w:p>
    <w:p w14:paraId="35E21BC3" w14:textId="6BFE3230" w:rsidR="00D51F6C" w:rsidRDefault="00722B47" w:rsidP="00722B47">
      <w:pPr>
        <w:jc w:val="center"/>
        <w:rPr>
          <w:rFonts w:cstheme="minorHAnsi"/>
          <w:sz w:val="21"/>
          <w:szCs w:val="21"/>
        </w:rPr>
      </w:pPr>
      <w:r>
        <w:rPr>
          <w:noProof/>
        </w:rPr>
        <w:drawing>
          <wp:inline distT="0" distB="0" distL="0" distR="0" wp14:anchorId="1AF6822C" wp14:editId="384518B4">
            <wp:extent cx="1708150" cy="2149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9252" cy="233946"/>
                    </a:xfrm>
                    <a:prstGeom prst="rect">
                      <a:avLst/>
                    </a:prstGeom>
                  </pic:spPr>
                </pic:pic>
              </a:graphicData>
            </a:graphic>
          </wp:inline>
        </w:drawing>
      </w:r>
    </w:p>
    <w:p w14:paraId="7B1F04DE" w14:textId="50EF720C" w:rsidR="00722B47" w:rsidRPr="00722B47" w:rsidRDefault="00722B47" w:rsidP="00722B47">
      <w:pPr>
        <w:spacing w:after="120"/>
        <w:jc w:val="center"/>
        <w:rPr>
          <w:sz w:val="16"/>
          <w:szCs w:val="16"/>
          <w:lang w:eastAsia="x-none"/>
        </w:rPr>
      </w:pPr>
      <w:r>
        <w:rPr>
          <w:sz w:val="16"/>
          <w:szCs w:val="16"/>
          <w:lang w:eastAsia="x-none"/>
        </w:rPr>
        <w:t>Fig. 2</w:t>
      </w:r>
      <w:r>
        <w:rPr>
          <w:sz w:val="16"/>
          <w:szCs w:val="16"/>
          <w:lang w:eastAsia="x-none"/>
        </w:rPr>
        <w:t>8</w:t>
      </w:r>
      <w:r>
        <w:rPr>
          <w:sz w:val="16"/>
          <w:szCs w:val="16"/>
          <w:lang w:eastAsia="x-none"/>
        </w:rPr>
        <w:t xml:space="preserve">. A mathematical representation of </w:t>
      </w:r>
      <w:r>
        <w:rPr>
          <w:sz w:val="16"/>
          <w:szCs w:val="16"/>
          <w:lang w:eastAsia="x-none"/>
        </w:rPr>
        <w:t>linear regression</w:t>
      </w:r>
    </w:p>
    <w:p w14:paraId="150C0B6E" w14:textId="058E0E63" w:rsidR="00E947AA" w:rsidRDefault="00D51F6C" w:rsidP="00722B47">
      <w:pPr>
        <w:jc w:val="both"/>
      </w:pPr>
      <w:r w:rsidRPr="00722B47">
        <w:rPr>
          <w:rFonts w:cstheme="minorHAnsi"/>
          <w:sz w:val="21"/>
          <w:szCs w:val="21"/>
        </w:rPr>
        <w:t xml:space="preserve">where </w:t>
      </w:r>
      <w:r w:rsidRPr="00722B47">
        <w:rPr>
          <w:sz w:val="21"/>
          <w:szCs w:val="21"/>
        </w:rPr>
        <w:t>Y</w:t>
      </w:r>
      <w:r w:rsidRPr="00722B47">
        <w:rPr>
          <w:sz w:val="21"/>
          <w:szCs w:val="21"/>
          <w:vertAlign w:val="subscript"/>
        </w:rPr>
        <w:t>i</w:t>
      </w:r>
      <w:r w:rsidRPr="00722B47">
        <w:rPr>
          <w:rFonts w:cstheme="minorHAnsi"/>
          <w:sz w:val="21"/>
          <w:szCs w:val="21"/>
        </w:rPr>
        <w:t xml:space="preserve"> is the i</w:t>
      </w:r>
      <w:r w:rsidRPr="00722B47">
        <w:rPr>
          <w:rFonts w:cstheme="minorHAnsi"/>
          <w:sz w:val="21"/>
          <w:szCs w:val="21"/>
          <w:vertAlign w:val="superscript"/>
        </w:rPr>
        <w:t>th</w:t>
      </w:r>
      <w:r w:rsidRPr="00722B47">
        <w:rPr>
          <w:rFonts w:cstheme="minorHAnsi"/>
          <w:sz w:val="21"/>
          <w:szCs w:val="21"/>
        </w:rPr>
        <w:t xml:space="preserve"> observation of the dependent variable, β</w:t>
      </w:r>
      <w:r w:rsidRPr="00722B47">
        <w:rPr>
          <w:sz w:val="21"/>
          <w:szCs w:val="21"/>
          <w:vertAlign w:val="subscript"/>
        </w:rPr>
        <w:t xml:space="preserve">0 </w:t>
      </w:r>
      <w:r w:rsidRPr="00722B47">
        <w:rPr>
          <w:sz w:val="21"/>
          <w:szCs w:val="21"/>
        </w:rPr>
        <w:t xml:space="preserve">is the intercept and </w:t>
      </w:r>
      <w:r w:rsidRPr="00722B47">
        <w:rPr>
          <w:rFonts w:cstheme="minorHAnsi"/>
          <w:sz w:val="21"/>
          <w:szCs w:val="21"/>
        </w:rPr>
        <w:t>β</w:t>
      </w:r>
      <w:r w:rsidRPr="00722B47">
        <w:rPr>
          <w:sz w:val="21"/>
          <w:szCs w:val="21"/>
          <w:vertAlign w:val="subscript"/>
        </w:rPr>
        <w:t xml:space="preserve">j </w:t>
      </w:r>
      <w:r w:rsidRPr="00722B47">
        <w:rPr>
          <w:rFonts w:cstheme="minorHAnsi"/>
          <w:sz w:val="21"/>
          <w:szCs w:val="21"/>
        </w:rPr>
        <w:t>is the slope of the variable X</w:t>
      </w:r>
      <w:r w:rsidRPr="00722B47">
        <w:rPr>
          <w:rFonts w:cstheme="minorHAnsi"/>
          <w:sz w:val="21"/>
          <w:szCs w:val="21"/>
          <w:vertAlign w:val="subscript"/>
        </w:rPr>
        <w:t>j</w:t>
      </w:r>
      <w:r w:rsidRPr="00722B47">
        <w:rPr>
          <w:rFonts w:cstheme="minorHAnsi"/>
          <w:sz w:val="21"/>
          <w:szCs w:val="21"/>
        </w:rPr>
        <w:t>. β</w:t>
      </w:r>
      <w:r w:rsidRPr="00722B47">
        <w:rPr>
          <w:sz w:val="21"/>
          <w:szCs w:val="21"/>
          <w:vertAlign w:val="subscript"/>
        </w:rPr>
        <w:t xml:space="preserve">0 </w:t>
      </w:r>
      <w:r w:rsidRPr="00722B47">
        <w:rPr>
          <w:sz w:val="21"/>
          <w:szCs w:val="21"/>
        </w:rPr>
        <w:t xml:space="preserve">is given as the average value of Y if all the X’s are zero and </w:t>
      </w:r>
      <w:r w:rsidRPr="00722B47">
        <w:rPr>
          <w:rFonts w:cstheme="minorHAnsi"/>
          <w:sz w:val="21"/>
          <w:szCs w:val="21"/>
        </w:rPr>
        <w:t>β</w:t>
      </w:r>
      <w:r w:rsidRPr="00722B47">
        <w:rPr>
          <w:sz w:val="21"/>
          <w:szCs w:val="21"/>
          <w:vertAlign w:val="subscript"/>
        </w:rPr>
        <w:t xml:space="preserve">j </w:t>
      </w:r>
      <w:r w:rsidRPr="00722B47">
        <w:rPr>
          <w:rFonts w:cstheme="minorHAnsi"/>
          <w:sz w:val="21"/>
          <w:szCs w:val="21"/>
        </w:rPr>
        <w:t>is given as the average increase in Y when X</w:t>
      </w:r>
      <w:r w:rsidRPr="00722B47">
        <w:rPr>
          <w:rFonts w:cstheme="minorHAnsi"/>
          <w:sz w:val="21"/>
          <w:szCs w:val="21"/>
          <w:vertAlign w:val="subscript"/>
        </w:rPr>
        <w:t>j</w:t>
      </w:r>
      <w:r w:rsidRPr="00722B47">
        <w:rPr>
          <w:rFonts w:cstheme="minorHAnsi"/>
          <w:sz w:val="21"/>
          <w:szCs w:val="21"/>
        </w:rPr>
        <w:t xml:space="preserve"> increases by 1 and all other X’s are held constant. Ɛ is the error term</w:t>
      </w:r>
      <w:r w:rsidR="00CB3B35">
        <w:rPr>
          <w:rFonts w:cstheme="minorHAnsi"/>
          <w:sz w:val="21"/>
          <w:szCs w:val="21"/>
        </w:rPr>
        <w:t xml:space="preserve"> and gives the difference between the observed and predicted values</w:t>
      </w:r>
      <w:r w:rsidR="008E68FA">
        <w:rPr>
          <w:rFonts w:cstheme="minorHAnsi"/>
          <w:sz w:val="21"/>
          <w:szCs w:val="21"/>
        </w:rPr>
        <w:t xml:space="preserve"> for each data point</w:t>
      </w:r>
      <w:r w:rsidRPr="00722B47">
        <w:rPr>
          <w:rFonts w:cstheme="minorHAnsi"/>
          <w:sz w:val="21"/>
          <w:szCs w:val="21"/>
        </w:rPr>
        <w:t>. The parameter values are estimated such that the error terms are minimized.</w:t>
      </w:r>
    </w:p>
    <w:p w14:paraId="69706E6B" w14:textId="1948E72D" w:rsidR="00E947AA" w:rsidRDefault="00E947AA" w:rsidP="00E947AA"/>
    <w:p w14:paraId="1CD956D5" w14:textId="58E4E6AB" w:rsidR="00E947AA" w:rsidRDefault="00E947AA" w:rsidP="00E947AA"/>
    <w:p w14:paraId="60721E49" w14:textId="77777777" w:rsidR="00E947AA" w:rsidRPr="00E947AA" w:rsidRDefault="00E947AA" w:rsidP="00E947AA"/>
    <w:p w14:paraId="1E36EDE1" w14:textId="7F9B7C7E" w:rsidR="00E947AA" w:rsidRDefault="00E947AA" w:rsidP="00E947AA">
      <w:pPr>
        <w:pStyle w:val="PARAGRAPHnoindent"/>
        <w:spacing w:after="80"/>
        <w:jc w:val="both"/>
        <w:rPr>
          <w:rFonts w:ascii="Helvetica" w:hAnsi="Helvetica"/>
          <w:b/>
          <w:color w:val="000000"/>
          <w:sz w:val="20"/>
        </w:rPr>
      </w:pPr>
      <w:r>
        <w:rPr>
          <w:rFonts w:ascii="Helvetica" w:hAnsi="Helvetica"/>
          <w:b/>
          <w:color w:val="000000"/>
          <w:sz w:val="20"/>
        </w:rPr>
        <w:t>4</w:t>
      </w:r>
      <w:r w:rsidRPr="00385A68">
        <w:rPr>
          <w:rFonts w:ascii="Helvetica" w:hAnsi="Helvetica"/>
          <w:b/>
          <w:color w:val="000000"/>
          <w:sz w:val="20"/>
        </w:rPr>
        <w:t>.</w:t>
      </w:r>
      <w:r>
        <w:rPr>
          <w:rFonts w:ascii="Helvetica" w:hAnsi="Helvetica"/>
          <w:b/>
          <w:color w:val="000000"/>
          <w:sz w:val="20"/>
        </w:rPr>
        <w:t>3</w:t>
      </w:r>
      <w:r w:rsidRPr="00385A68">
        <w:rPr>
          <w:rFonts w:ascii="Helvetica" w:hAnsi="Helvetica"/>
          <w:b/>
          <w:color w:val="000000"/>
          <w:sz w:val="20"/>
        </w:rPr>
        <w:t xml:space="preserve"> </w:t>
      </w:r>
      <w:r>
        <w:rPr>
          <w:rFonts w:ascii="Helvetica" w:hAnsi="Helvetica"/>
          <w:b/>
          <w:color w:val="000000"/>
          <w:sz w:val="20"/>
        </w:rPr>
        <w:t>Implementing model using LSTM method of RNN</w:t>
      </w:r>
    </w:p>
    <w:p w14:paraId="2E635D4C" w14:textId="17950E9E" w:rsidR="00E947AA" w:rsidRDefault="00E947AA" w:rsidP="00E947AA">
      <w:pPr>
        <w:spacing w:after="80"/>
        <w:rPr>
          <w:rFonts w:ascii="Helvetica" w:hAnsi="Helvetica"/>
          <w:i/>
          <w:iCs/>
          <w:sz w:val="20"/>
          <w:szCs w:val="20"/>
        </w:rPr>
      </w:pPr>
      <w:r>
        <w:rPr>
          <w:rFonts w:ascii="Helvetica" w:hAnsi="Helvetica"/>
          <w:i/>
          <w:iCs/>
          <w:sz w:val="20"/>
          <w:szCs w:val="20"/>
        </w:rPr>
        <w:t>4</w:t>
      </w:r>
      <w:r w:rsidRPr="00E947AA">
        <w:rPr>
          <w:rFonts w:ascii="Helvetica" w:hAnsi="Helvetica"/>
          <w:i/>
          <w:iCs/>
          <w:sz w:val="20"/>
          <w:szCs w:val="20"/>
        </w:rPr>
        <w:t>.</w:t>
      </w:r>
      <w:r>
        <w:rPr>
          <w:rFonts w:ascii="Helvetica" w:hAnsi="Helvetica"/>
          <w:i/>
          <w:iCs/>
          <w:sz w:val="20"/>
          <w:szCs w:val="20"/>
        </w:rPr>
        <w:t>3</w:t>
      </w:r>
      <w:r w:rsidRPr="00E947AA">
        <w:rPr>
          <w:rFonts w:ascii="Helvetica" w:hAnsi="Helvetica"/>
          <w:i/>
          <w:iCs/>
          <w:sz w:val="20"/>
          <w:szCs w:val="20"/>
        </w:rPr>
        <w:t>.</w:t>
      </w:r>
      <w:r>
        <w:rPr>
          <w:rFonts w:ascii="Helvetica" w:hAnsi="Helvetica"/>
          <w:i/>
          <w:iCs/>
          <w:sz w:val="20"/>
          <w:szCs w:val="20"/>
        </w:rPr>
        <w:t>1</w:t>
      </w:r>
      <w:r w:rsidRPr="00E947AA">
        <w:rPr>
          <w:rFonts w:ascii="Helvetica" w:hAnsi="Helvetica"/>
          <w:i/>
          <w:iCs/>
          <w:sz w:val="20"/>
          <w:szCs w:val="20"/>
        </w:rPr>
        <w:t xml:space="preserve"> </w:t>
      </w:r>
      <w:r>
        <w:rPr>
          <w:rFonts w:ascii="Helvetica" w:hAnsi="Helvetica"/>
          <w:i/>
          <w:iCs/>
          <w:sz w:val="20"/>
          <w:szCs w:val="20"/>
        </w:rPr>
        <w:t>Development of the Algorithm</w:t>
      </w:r>
    </w:p>
    <w:p w14:paraId="6C042BE2" w14:textId="4A9BCBF0" w:rsidR="00E947AA" w:rsidRPr="00E947AA" w:rsidRDefault="00E947AA" w:rsidP="00E947AA">
      <w:pPr>
        <w:spacing w:after="40"/>
        <w:jc w:val="both"/>
      </w:pPr>
      <w:r w:rsidRPr="00E947AA">
        <w:rPr>
          <w:color w:val="000000"/>
          <w:sz w:val="21"/>
          <w:szCs w:val="21"/>
        </w:rPr>
        <w:t>Recurrent Neural Network(RNN) is one of the very useful Deep Learning algorithms in real life applications. LSTM is one type of RNN algorithm. This algorithm is one of the very useful algorithms because of its ability to remember the output from the previous nodes. LSTM is mostly used when the data is either sequential or it has the sentiment involved. </w:t>
      </w:r>
    </w:p>
    <w:p w14:paraId="771462A0" w14:textId="1D489CA1" w:rsidR="00E947AA" w:rsidRDefault="00E947AA" w:rsidP="00E947AA">
      <w:pPr>
        <w:spacing w:after="40"/>
        <w:jc w:val="both"/>
        <w:rPr>
          <w:color w:val="000000"/>
          <w:sz w:val="21"/>
          <w:szCs w:val="21"/>
        </w:rPr>
      </w:pPr>
      <w:r>
        <w:rPr>
          <w:color w:val="000000"/>
          <w:sz w:val="21"/>
          <w:szCs w:val="21"/>
        </w:rPr>
        <w:t xml:space="preserve">       </w:t>
      </w:r>
      <w:r w:rsidRPr="00E947AA">
        <w:rPr>
          <w:color w:val="000000"/>
          <w:sz w:val="21"/>
          <w:szCs w:val="21"/>
        </w:rPr>
        <w:t>LSTM has three gates named input gate, forget gate and the output gate. In the methodology of the LSTM the long-term memory is initialized from current input data while short-term memory initialized from the previous timestamp. The input layer discards the use</w:t>
      </w:r>
      <w:r>
        <w:rPr>
          <w:color w:val="000000"/>
          <w:sz w:val="21"/>
          <w:szCs w:val="21"/>
        </w:rPr>
        <w:t>less</w:t>
      </w:r>
      <w:r w:rsidRPr="00E947AA">
        <w:rPr>
          <w:color w:val="000000"/>
          <w:sz w:val="21"/>
          <w:szCs w:val="21"/>
        </w:rPr>
        <w:t xml:space="preserve"> information and gives the output in the sigma function. The sigma function works with two values 0 and 1. 0 indicates that the value is unimportant while 1 indicates the important value. The input layer’s output is saved on long-term memory but the forget gate is very important in the LSTM network as it multiplies the forget vector values by the current input values. The output of the </w:t>
      </w:r>
      <w:r w:rsidRPr="00E947AA">
        <w:rPr>
          <w:color w:val="000000"/>
          <w:sz w:val="21"/>
          <w:szCs w:val="21"/>
        </w:rPr>
        <w:t xml:space="preserve">forget gate is then given to the next cell from the long-term memory. </w:t>
      </w:r>
    </w:p>
    <w:p w14:paraId="05AD8942" w14:textId="2BABBA2A" w:rsidR="00E947AA" w:rsidRDefault="00E947AA" w:rsidP="00E947AA">
      <w:pPr>
        <w:spacing w:after="80"/>
        <w:jc w:val="center"/>
        <w:rPr>
          <w:color w:val="000000"/>
          <w:sz w:val="21"/>
          <w:szCs w:val="21"/>
        </w:rPr>
      </w:pPr>
      <w:r>
        <w:rPr>
          <w:noProof/>
          <w:color w:val="000000"/>
          <w:sz w:val="21"/>
          <w:szCs w:val="21"/>
        </w:rPr>
        <w:drawing>
          <wp:inline distT="0" distB="0" distL="0" distR="0" wp14:anchorId="24158CA5" wp14:editId="6D048C77">
            <wp:extent cx="1468876" cy="1052328"/>
            <wp:effectExtent l="0" t="0" r="4445" b="1905"/>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99768" cy="1074460"/>
                    </a:xfrm>
                    <a:prstGeom prst="rect">
                      <a:avLst/>
                    </a:prstGeom>
                  </pic:spPr>
                </pic:pic>
              </a:graphicData>
            </a:graphic>
          </wp:inline>
        </w:drawing>
      </w:r>
    </w:p>
    <w:p w14:paraId="2EE50FE2" w14:textId="33544B8C" w:rsidR="00E947AA" w:rsidRDefault="00E947AA" w:rsidP="00E947AA">
      <w:pPr>
        <w:spacing w:after="120"/>
        <w:jc w:val="center"/>
        <w:rPr>
          <w:sz w:val="16"/>
          <w:szCs w:val="16"/>
          <w:lang w:eastAsia="x-none"/>
        </w:rPr>
      </w:pPr>
      <w:r>
        <w:rPr>
          <w:sz w:val="16"/>
          <w:szCs w:val="16"/>
          <w:lang w:eastAsia="x-none"/>
        </w:rPr>
        <w:t>Fig. 28. Mathematical representation of LSTM algorithm</w:t>
      </w:r>
    </w:p>
    <w:p w14:paraId="113FCA18" w14:textId="3A06E1CA" w:rsidR="00E947AA" w:rsidRDefault="00E947AA" w:rsidP="00E947AA">
      <w:pPr>
        <w:jc w:val="both"/>
        <w:rPr>
          <w:color w:val="000000"/>
          <w:sz w:val="21"/>
          <w:szCs w:val="21"/>
        </w:rPr>
      </w:pPr>
      <w:r>
        <w:rPr>
          <w:color w:val="000000"/>
          <w:sz w:val="21"/>
          <w:szCs w:val="21"/>
        </w:rPr>
        <w:t xml:space="preserve">In above equations, </w:t>
      </w:r>
      <m:oMath>
        <m:sSub>
          <m:sSubPr>
            <m:ctrlPr>
              <w:rPr>
                <w:rFonts w:ascii="Cambria Math" w:hAnsi="Cambria Math"/>
                <w:i/>
                <w:color w:val="000000"/>
                <w:sz w:val="21"/>
                <w:szCs w:val="21"/>
              </w:rPr>
            </m:ctrlPr>
          </m:sSubPr>
          <m:e>
            <m:r>
              <w:rPr>
                <w:rFonts w:ascii="Cambria Math" w:hAnsi="Cambria Math"/>
                <w:color w:val="000000"/>
                <w:sz w:val="21"/>
                <w:szCs w:val="21"/>
              </w:rPr>
              <m:t>i</m:t>
            </m:r>
          </m:e>
          <m:sub>
            <m:r>
              <w:rPr>
                <w:rFonts w:ascii="Cambria Math" w:hAnsi="Cambria Math"/>
                <w:color w:val="000000"/>
                <w:sz w:val="21"/>
                <w:szCs w:val="21"/>
              </w:rPr>
              <m:t>t</m:t>
            </m:r>
          </m:sub>
        </m:sSub>
      </m:oMath>
      <w:r>
        <w:rPr>
          <w:color w:val="000000"/>
          <w:sz w:val="21"/>
          <w:szCs w:val="21"/>
        </w:rPr>
        <w:t xml:space="preserve">it is input layer’s output, </w:t>
      </w:r>
      <m:oMath>
        <m:r>
          <w:rPr>
            <w:rFonts w:ascii="Cambria Math" w:hAnsi="Cambria Math"/>
            <w:color w:val="000000"/>
            <w:sz w:val="21"/>
            <w:szCs w:val="21"/>
          </w:rPr>
          <m:t>w</m:t>
        </m:r>
      </m:oMath>
      <w:r>
        <w:rPr>
          <w:color w:val="000000"/>
          <w:sz w:val="21"/>
          <w:szCs w:val="21"/>
        </w:rPr>
        <w:t xml:space="preserve"> is weights, </w:t>
      </w:r>
      <m:oMath>
        <m:r>
          <w:rPr>
            <w:rFonts w:ascii="Cambria Math" w:hAnsi="Cambria Math"/>
            <w:color w:val="000000"/>
            <w:sz w:val="21"/>
            <w:szCs w:val="21"/>
          </w:rPr>
          <m:t>b</m:t>
        </m:r>
      </m:oMath>
      <w:r>
        <w:rPr>
          <w:color w:val="000000"/>
          <w:sz w:val="21"/>
          <w:szCs w:val="21"/>
        </w:rPr>
        <w:t xml:space="preserve"> is the bias, </w:t>
      </w:r>
      <m:oMath>
        <m:r>
          <w:rPr>
            <w:rFonts w:ascii="Cambria Math" w:hAnsi="Cambria Math"/>
            <w:color w:val="000000"/>
            <w:sz w:val="21"/>
            <w:szCs w:val="21"/>
          </w:rPr>
          <m:t>σ</m:t>
        </m:r>
      </m:oMath>
      <w:r>
        <w:rPr>
          <w:color w:val="000000"/>
          <w:sz w:val="21"/>
          <w:szCs w:val="21"/>
        </w:rPr>
        <w:t xml:space="preserve"> is the activation function that is used to send the valued information in next cell, </w:t>
      </w:r>
      <m:oMath>
        <m:sSub>
          <m:sSubPr>
            <m:ctrlPr>
              <w:rPr>
                <w:rFonts w:ascii="Cambria Math" w:hAnsi="Cambria Math"/>
                <w:i/>
                <w:color w:val="000000"/>
                <w:sz w:val="21"/>
                <w:szCs w:val="21"/>
              </w:rPr>
            </m:ctrlPr>
          </m:sSubPr>
          <m:e>
            <m:r>
              <w:rPr>
                <w:rFonts w:ascii="Cambria Math" w:hAnsi="Cambria Math"/>
                <w:color w:val="000000"/>
                <w:sz w:val="21"/>
                <w:szCs w:val="21"/>
              </w:rPr>
              <m:t>f</m:t>
            </m:r>
          </m:e>
          <m:sub>
            <m:r>
              <w:rPr>
                <w:rFonts w:ascii="Cambria Math" w:hAnsi="Cambria Math"/>
                <w:color w:val="000000"/>
                <w:sz w:val="21"/>
                <w:szCs w:val="21"/>
              </w:rPr>
              <m:t>t</m:t>
            </m:r>
          </m:sub>
        </m:sSub>
      </m:oMath>
      <w:r>
        <w:rPr>
          <w:color w:val="000000"/>
          <w:sz w:val="21"/>
          <w:szCs w:val="21"/>
        </w:rPr>
        <w:t xml:space="preserve"> is forget gate’s output, </w:t>
      </w:r>
      <m:oMath>
        <m:sSub>
          <m:sSubPr>
            <m:ctrlPr>
              <w:rPr>
                <w:rFonts w:ascii="Cambria Math" w:hAnsi="Cambria Math"/>
                <w:i/>
                <w:color w:val="000000"/>
                <w:sz w:val="21"/>
                <w:szCs w:val="21"/>
              </w:rPr>
            </m:ctrlPr>
          </m:sSubPr>
          <m:e>
            <m:r>
              <w:rPr>
                <w:rFonts w:ascii="Cambria Math" w:hAnsi="Cambria Math"/>
                <w:color w:val="000000"/>
                <w:sz w:val="21"/>
                <w:szCs w:val="21"/>
              </w:rPr>
              <m:t>o</m:t>
            </m:r>
          </m:e>
          <m:sub>
            <m:r>
              <w:rPr>
                <w:rFonts w:ascii="Cambria Math" w:hAnsi="Cambria Math"/>
                <w:color w:val="000000"/>
                <w:sz w:val="21"/>
                <w:szCs w:val="21"/>
              </w:rPr>
              <m:t>t</m:t>
            </m:r>
          </m:sub>
        </m:sSub>
      </m:oMath>
      <w:r>
        <w:rPr>
          <w:color w:val="000000"/>
          <w:sz w:val="21"/>
          <w:szCs w:val="21"/>
        </w:rPr>
        <w:t xml:space="preserve">represents output gate, </w:t>
      </w:r>
      <m:oMath>
        <m:sSub>
          <m:sSubPr>
            <m:ctrlPr>
              <w:rPr>
                <w:rFonts w:ascii="Cambria Math" w:hAnsi="Cambria Math"/>
                <w:i/>
                <w:color w:val="000000"/>
                <w:sz w:val="21"/>
                <w:szCs w:val="21"/>
              </w:rPr>
            </m:ctrlPr>
          </m:sSubPr>
          <m:e>
            <m:r>
              <w:rPr>
                <w:rFonts w:ascii="Cambria Math" w:hAnsi="Cambria Math"/>
                <w:color w:val="000000"/>
                <w:sz w:val="21"/>
                <w:szCs w:val="21"/>
              </w:rPr>
              <m:t>c</m:t>
            </m:r>
          </m:e>
          <m:sub>
            <m:r>
              <w:rPr>
                <w:rFonts w:ascii="Cambria Math" w:hAnsi="Cambria Math"/>
                <w:color w:val="000000"/>
                <w:sz w:val="21"/>
                <w:szCs w:val="21"/>
              </w:rPr>
              <m:t>t</m:t>
            </m:r>
          </m:sub>
        </m:sSub>
      </m:oMath>
      <w:r>
        <w:rPr>
          <w:color w:val="000000"/>
          <w:sz w:val="21"/>
          <w:szCs w:val="21"/>
        </w:rPr>
        <w:t xml:space="preserve"> represents the cellular cell, </w:t>
      </w:r>
      <m:oMath>
        <m:sSub>
          <m:sSubPr>
            <m:ctrlPr>
              <w:rPr>
                <w:rFonts w:ascii="Cambria Math" w:hAnsi="Cambria Math"/>
                <w:i/>
                <w:color w:val="000000"/>
                <w:sz w:val="21"/>
                <w:szCs w:val="21"/>
              </w:rPr>
            </m:ctrlPr>
          </m:sSubPr>
          <m:e>
            <m:r>
              <w:rPr>
                <w:rFonts w:ascii="Cambria Math" w:hAnsi="Cambria Math"/>
                <w:color w:val="000000"/>
                <w:sz w:val="21"/>
                <w:szCs w:val="21"/>
              </w:rPr>
              <m:t>x</m:t>
            </m:r>
          </m:e>
          <m:sub>
            <m:r>
              <w:rPr>
                <w:rFonts w:ascii="Cambria Math" w:hAnsi="Cambria Math"/>
                <w:color w:val="000000"/>
                <w:sz w:val="21"/>
                <w:szCs w:val="21"/>
              </w:rPr>
              <m:t>t</m:t>
            </m:r>
          </m:sub>
        </m:sSub>
      </m:oMath>
      <w:r>
        <w:rPr>
          <w:color w:val="000000"/>
          <w:sz w:val="21"/>
          <w:szCs w:val="21"/>
        </w:rPr>
        <w:t xml:space="preserve"> represents the input information, while </w:t>
      </w:r>
      <m:oMath>
        <m:sSub>
          <m:sSubPr>
            <m:ctrlPr>
              <w:rPr>
                <w:rFonts w:ascii="Cambria Math" w:hAnsi="Cambria Math"/>
                <w:i/>
                <w:color w:val="000000"/>
                <w:sz w:val="21"/>
                <w:szCs w:val="21"/>
              </w:rPr>
            </m:ctrlPr>
          </m:sSubPr>
          <m:e>
            <m:r>
              <w:rPr>
                <w:rFonts w:ascii="Cambria Math" w:hAnsi="Cambria Math"/>
                <w:color w:val="000000"/>
                <w:sz w:val="21"/>
                <w:szCs w:val="21"/>
              </w:rPr>
              <m:t>h</m:t>
            </m:r>
          </m:e>
          <m:sub>
            <m:r>
              <w:rPr>
                <w:rFonts w:ascii="Cambria Math" w:hAnsi="Cambria Math"/>
                <w:color w:val="000000"/>
                <w:sz w:val="21"/>
                <w:szCs w:val="21"/>
              </w:rPr>
              <m:t>t</m:t>
            </m:r>
          </m:sub>
        </m:sSub>
      </m:oMath>
      <w:r>
        <w:rPr>
          <w:color w:val="000000"/>
          <w:sz w:val="21"/>
          <w:szCs w:val="21"/>
        </w:rPr>
        <w:t xml:space="preserve"> represents the output information [6].</w:t>
      </w:r>
    </w:p>
    <w:p w14:paraId="799B723E" w14:textId="2DA399D2" w:rsidR="00E947AA" w:rsidRDefault="00E947AA" w:rsidP="00E947AA">
      <w:r>
        <w:rPr>
          <w:rFonts w:ascii="Arial" w:hAnsi="Arial" w:cs="Arial"/>
          <w:b/>
          <w:bCs/>
          <w:color w:val="000000"/>
          <w:bdr w:val="none" w:sz="0" w:space="0" w:color="auto" w:frame="1"/>
        </w:rPr>
        <w:fldChar w:fldCharType="begin"/>
      </w:r>
      <w:r>
        <w:rPr>
          <w:rFonts w:ascii="Arial" w:hAnsi="Arial" w:cs="Arial"/>
          <w:b/>
          <w:bCs/>
          <w:color w:val="000000"/>
          <w:bdr w:val="none" w:sz="0" w:space="0" w:color="auto" w:frame="1"/>
        </w:rPr>
        <w:instrText xml:space="preserve"> INCLUDEPICTURE "https://lh4.googleusercontent.com/J4R3ddhMcnI3BRNlva-AgmI-G5KTyElHaPALWz_3kbef-a_KGwiuRy0cW2awz8bMm6KNbCMGdjaLr49Z5a9dK5g1RDC2ss9-VeuDNN-j-Z747AUA2pQ9eo7TjOiGgtB--VDDUD7m" \* MERGEFORMATINET </w:instrText>
      </w:r>
      <w:r>
        <w:rPr>
          <w:rFonts w:ascii="Arial" w:hAnsi="Arial" w:cs="Arial"/>
          <w:b/>
          <w:bCs/>
          <w:color w:val="000000"/>
          <w:bdr w:val="none" w:sz="0" w:space="0" w:color="auto" w:frame="1"/>
        </w:rPr>
        <w:fldChar w:fldCharType="separate"/>
      </w:r>
      <w:r>
        <w:rPr>
          <w:rFonts w:ascii="Arial" w:hAnsi="Arial" w:cs="Arial"/>
          <w:b/>
          <w:bCs/>
          <w:noProof/>
          <w:color w:val="000000"/>
          <w:bdr w:val="none" w:sz="0" w:space="0" w:color="auto" w:frame="1"/>
        </w:rPr>
        <w:drawing>
          <wp:inline distT="0" distB="0" distL="0" distR="0" wp14:anchorId="7BF17827" wp14:editId="0506F9C3">
            <wp:extent cx="2954655" cy="2438400"/>
            <wp:effectExtent l="0" t="0" r="5080" b="254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4655" cy="2438400"/>
                    </a:xfrm>
                    <a:prstGeom prst="rect">
                      <a:avLst/>
                    </a:prstGeom>
                    <a:noFill/>
                    <a:ln>
                      <a:noFill/>
                    </a:ln>
                  </pic:spPr>
                </pic:pic>
              </a:graphicData>
            </a:graphic>
          </wp:inline>
        </w:drawing>
      </w:r>
      <w:r>
        <w:rPr>
          <w:rFonts w:ascii="Arial" w:hAnsi="Arial" w:cs="Arial"/>
          <w:b/>
          <w:bCs/>
          <w:color w:val="000000"/>
          <w:bdr w:val="none" w:sz="0" w:space="0" w:color="auto" w:frame="1"/>
        </w:rPr>
        <w:fldChar w:fldCharType="end"/>
      </w:r>
    </w:p>
    <w:p w14:paraId="6D368B2D" w14:textId="60A620A1" w:rsidR="00E947AA" w:rsidRDefault="00E947AA" w:rsidP="00E947AA">
      <w:pPr>
        <w:spacing w:after="120"/>
        <w:jc w:val="center"/>
        <w:rPr>
          <w:sz w:val="16"/>
          <w:szCs w:val="16"/>
          <w:lang w:eastAsia="x-none"/>
        </w:rPr>
      </w:pPr>
      <w:r>
        <w:rPr>
          <w:sz w:val="16"/>
          <w:szCs w:val="16"/>
          <w:lang w:eastAsia="x-none"/>
        </w:rPr>
        <w:t xml:space="preserve">Fig. 29. Inner architecture of LSTM </w:t>
      </w:r>
    </w:p>
    <w:p w14:paraId="473519FE" w14:textId="04B8136F" w:rsidR="00E947AA" w:rsidRDefault="00E947AA" w:rsidP="00E947AA">
      <w:pPr>
        <w:spacing w:after="80"/>
        <w:rPr>
          <w:rFonts w:ascii="Helvetica" w:hAnsi="Helvetica"/>
          <w:i/>
          <w:iCs/>
          <w:sz w:val="20"/>
          <w:szCs w:val="20"/>
        </w:rPr>
      </w:pPr>
      <w:r>
        <w:rPr>
          <w:rFonts w:ascii="Helvetica" w:hAnsi="Helvetica"/>
          <w:i/>
          <w:iCs/>
          <w:sz w:val="20"/>
          <w:szCs w:val="20"/>
        </w:rPr>
        <w:t>4</w:t>
      </w:r>
      <w:r w:rsidRPr="00E947AA">
        <w:rPr>
          <w:rFonts w:ascii="Helvetica" w:hAnsi="Helvetica"/>
          <w:i/>
          <w:iCs/>
          <w:sz w:val="20"/>
          <w:szCs w:val="20"/>
        </w:rPr>
        <w:t>.</w:t>
      </w:r>
      <w:r>
        <w:rPr>
          <w:rFonts w:ascii="Helvetica" w:hAnsi="Helvetica"/>
          <w:i/>
          <w:iCs/>
          <w:sz w:val="20"/>
          <w:szCs w:val="20"/>
        </w:rPr>
        <w:t>3</w:t>
      </w:r>
      <w:r w:rsidRPr="00E947AA">
        <w:rPr>
          <w:rFonts w:ascii="Helvetica" w:hAnsi="Helvetica"/>
          <w:i/>
          <w:iCs/>
          <w:sz w:val="20"/>
          <w:szCs w:val="20"/>
        </w:rPr>
        <w:t>.</w:t>
      </w:r>
      <w:r>
        <w:rPr>
          <w:rFonts w:ascii="Helvetica" w:hAnsi="Helvetica"/>
          <w:i/>
          <w:iCs/>
          <w:sz w:val="20"/>
          <w:szCs w:val="20"/>
        </w:rPr>
        <w:t>2</w:t>
      </w:r>
      <w:r w:rsidRPr="00E947AA">
        <w:rPr>
          <w:rFonts w:ascii="Helvetica" w:hAnsi="Helvetica"/>
          <w:i/>
          <w:iCs/>
          <w:sz w:val="20"/>
          <w:szCs w:val="20"/>
        </w:rPr>
        <w:t xml:space="preserve"> </w:t>
      </w:r>
      <w:r>
        <w:rPr>
          <w:rFonts w:ascii="Helvetica" w:hAnsi="Helvetica"/>
          <w:i/>
          <w:iCs/>
          <w:sz w:val="20"/>
          <w:szCs w:val="20"/>
        </w:rPr>
        <w:t>Model Implementation</w:t>
      </w:r>
    </w:p>
    <w:p w14:paraId="54E151A1" w14:textId="53A80EED" w:rsidR="00E947AA" w:rsidRPr="00E947AA" w:rsidRDefault="00E947AA" w:rsidP="00E947AA">
      <w:pPr>
        <w:spacing w:after="120"/>
        <w:jc w:val="both"/>
        <w:rPr>
          <w:color w:val="000000"/>
          <w:sz w:val="21"/>
          <w:szCs w:val="21"/>
        </w:rPr>
      </w:pPr>
      <w:r>
        <w:rPr>
          <w:color w:val="000000"/>
          <w:sz w:val="21"/>
          <w:szCs w:val="21"/>
        </w:rPr>
        <w:t>The implementation of RNN’s LSTM method for the project purpose was done using keras. Keras is a python’s deep learning library that provides the inbuilt API of using different Deep Learning algorithms directly. The different parameters that have been used for the development of LSTM for cryptocurrency price prediction is shown in Table 1.</w:t>
      </w:r>
    </w:p>
    <w:tbl>
      <w:tblPr>
        <w:tblW w:w="0" w:type="auto"/>
        <w:tblCellMar>
          <w:top w:w="15" w:type="dxa"/>
          <w:left w:w="15" w:type="dxa"/>
          <w:bottom w:w="15" w:type="dxa"/>
          <w:right w:w="15" w:type="dxa"/>
        </w:tblCellMar>
        <w:tblLook w:val="04A0" w:firstRow="1" w:lastRow="0" w:firstColumn="1" w:lastColumn="0" w:noHBand="0" w:noVBand="1"/>
      </w:tblPr>
      <w:tblGrid>
        <w:gridCol w:w="2260"/>
        <w:gridCol w:w="2367"/>
      </w:tblGrid>
      <w:tr w:rsidR="00E947AA" w14:paraId="6D8DF8CF" w14:textId="77777777" w:rsidTr="00E947AA">
        <w:trPr>
          <w:trHeight w:val="315"/>
        </w:trPr>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40" w:type="dxa"/>
              <w:left w:w="40" w:type="dxa"/>
              <w:bottom w:w="40" w:type="dxa"/>
              <w:right w:w="40" w:type="dxa"/>
            </w:tcMar>
            <w:vAlign w:val="bottom"/>
            <w:hideMark/>
          </w:tcPr>
          <w:p w14:paraId="630566A7" w14:textId="77777777" w:rsidR="00E947AA" w:rsidRPr="00E947AA" w:rsidRDefault="00E947AA" w:rsidP="00E947AA">
            <w:pPr>
              <w:pStyle w:val="NormalWeb"/>
              <w:spacing w:before="0" w:beforeAutospacing="0" w:after="0" w:afterAutospacing="0"/>
              <w:jc w:val="center"/>
              <w:rPr>
                <w:b/>
                <w:bCs/>
                <w:sz w:val="21"/>
                <w:szCs w:val="21"/>
              </w:rPr>
            </w:pPr>
            <w:r w:rsidRPr="00E947AA">
              <w:rPr>
                <w:b/>
                <w:bCs/>
                <w:color w:val="000000"/>
                <w:sz w:val="21"/>
                <w:szCs w:val="21"/>
              </w:rPr>
              <w:t>Parameters</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cBorders>
            <w:tcMar>
              <w:top w:w="40" w:type="dxa"/>
              <w:left w:w="40" w:type="dxa"/>
              <w:bottom w:w="40" w:type="dxa"/>
              <w:right w:w="40" w:type="dxa"/>
            </w:tcMar>
            <w:vAlign w:val="bottom"/>
            <w:hideMark/>
          </w:tcPr>
          <w:p w14:paraId="613FF45A" w14:textId="77777777" w:rsidR="00E947AA" w:rsidRPr="00E947AA" w:rsidRDefault="00E947AA" w:rsidP="00E947AA">
            <w:pPr>
              <w:pStyle w:val="NormalWeb"/>
              <w:spacing w:before="0" w:beforeAutospacing="0" w:after="0" w:afterAutospacing="0"/>
              <w:jc w:val="center"/>
              <w:rPr>
                <w:b/>
                <w:bCs/>
                <w:sz w:val="21"/>
                <w:szCs w:val="21"/>
              </w:rPr>
            </w:pPr>
            <w:r w:rsidRPr="00E947AA">
              <w:rPr>
                <w:b/>
                <w:bCs/>
                <w:color w:val="000000"/>
                <w:sz w:val="21"/>
                <w:szCs w:val="21"/>
              </w:rPr>
              <w:t>Values</w:t>
            </w:r>
          </w:p>
        </w:tc>
      </w:tr>
      <w:tr w:rsidR="00E947AA" w14:paraId="04C0D390" w14:textId="77777777" w:rsidTr="00E947AA">
        <w:trPr>
          <w:trHeight w:val="315"/>
        </w:trPr>
        <w:tc>
          <w:tcPr>
            <w:tcW w:w="0" w:type="auto"/>
            <w:tcBorders>
              <w:top w:val="single" w:sz="4" w:space="0" w:color="000000" w:themeColor="text1"/>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7A8F0E6A"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t>window_len</w:t>
            </w:r>
          </w:p>
        </w:tc>
        <w:tc>
          <w:tcPr>
            <w:tcW w:w="0" w:type="auto"/>
            <w:tcBorders>
              <w:top w:val="single" w:sz="4" w:space="0" w:color="000000" w:themeColor="text1"/>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D28E407"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5</w:t>
            </w:r>
          </w:p>
        </w:tc>
      </w:tr>
      <w:tr w:rsidR="00E947AA" w14:paraId="0A7CB3B9" w14:textId="77777777" w:rsidTr="00E947AA">
        <w:trPr>
          <w:trHeight w:val="315"/>
        </w:trPr>
        <w:tc>
          <w:tcPr>
            <w:tcW w:w="0" w:type="auto"/>
            <w:tcBorders>
              <w:top w:val="single" w:sz="4" w:space="0" w:color="000000"/>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7480E7D1"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t>test_size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04A3916"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0.2</w:t>
            </w:r>
          </w:p>
        </w:tc>
      </w:tr>
      <w:tr w:rsidR="00E947AA" w14:paraId="35875FFE" w14:textId="77777777" w:rsidTr="00E947AA">
        <w:trPr>
          <w:trHeight w:val="315"/>
        </w:trPr>
        <w:tc>
          <w:tcPr>
            <w:tcW w:w="0" w:type="auto"/>
            <w:tcBorders>
              <w:top w:val="single" w:sz="4" w:space="0" w:color="000000"/>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6D07728E"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t>zero_base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1C2B42F"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TRUE</w:t>
            </w:r>
          </w:p>
        </w:tc>
      </w:tr>
      <w:tr w:rsidR="00E947AA" w14:paraId="1B76F6A0" w14:textId="77777777" w:rsidTr="00E947AA">
        <w:trPr>
          <w:trHeight w:val="315"/>
        </w:trPr>
        <w:tc>
          <w:tcPr>
            <w:tcW w:w="0" w:type="auto"/>
            <w:tcBorders>
              <w:top w:val="single" w:sz="4" w:space="0" w:color="000000"/>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257A62D9"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t>lstm_neurons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32EF4EC"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100</w:t>
            </w:r>
          </w:p>
        </w:tc>
      </w:tr>
      <w:tr w:rsidR="00E947AA" w14:paraId="3FD076AC" w14:textId="77777777" w:rsidTr="00E947AA">
        <w:trPr>
          <w:trHeight w:val="315"/>
        </w:trPr>
        <w:tc>
          <w:tcPr>
            <w:tcW w:w="0" w:type="auto"/>
            <w:tcBorders>
              <w:top w:val="single" w:sz="4" w:space="0" w:color="000000"/>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3DE01963"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t>epochs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93ACCD2"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20</w:t>
            </w:r>
          </w:p>
        </w:tc>
      </w:tr>
      <w:tr w:rsidR="00E947AA" w14:paraId="3477E15C" w14:textId="77777777" w:rsidTr="00E947AA">
        <w:trPr>
          <w:trHeight w:val="315"/>
        </w:trPr>
        <w:tc>
          <w:tcPr>
            <w:tcW w:w="0" w:type="auto"/>
            <w:tcBorders>
              <w:top w:val="single" w:sz="4" w:space="0" w:color="000000"/>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3B656AEB"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t>batch_size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CC38952"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32</w:t>
            </w:r>
          </w:p>
        </w:tc>
      </w:tr>
      <w:tr w:rsidR="00E947AA" w14:paraId="130B2B14" w14:textId="77777777" w:rsidTr="00E947AA">
        <w:trPr>
          <w:trHeight w:val="315"/>
        </w:trPr>
        <w:tc>
          <w:tcPr>
            <w:tcW w:w="0" w:type="auto"/>
            <w:tcBorders>
              <w:top w:val="single" w:sz="4" w:space="0" w:color="000000"/>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760D66B4"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t>loss</w:t>
            </w:r>
          </w:p>
        </w:tc>
        <w:tc>
          <w:tcPr>
            <w:tcW w:w="0" w:type="auto"/>
            <w:tcBorders>
              <w:top w:val="single" w:sz="4" w:space="0" w:color="000000"/>
              <w:left w:val="single" w:sz="4" w:space="0" w:color="000000"/>
              <w:bottom w:val="single" w:sz="4" w:space="0" w:color="000000"/>
              <w:right w:val="single" w:sz="6" w:space="0" w:color="000000"/>
            </w:tcBorders>
            <w:tcMar>
              <w:top w:w="40" w:type="dxa"/>
              <w:left w:w="40" w:type="dxa"/>
              <w:bottom w:w="40" w:type="dxa"/>
              <w:right w:w="40" w:type="dxa"/>
            </w:tcMar>
            <w:vAlign w:val="bottom"/>
            <w:hideMark/>
          </w:tcPr>
          <w:p w14:paraId="7B29F0E3"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Mean Squared Error(MSE)</w:t>
            </w:r>
          </w:p>
        </w:tc>
      </w:tr>
      <w:tr w:rsidR="00E947AA" w14:paraId="2B9A2AE1" w14:textId="77777777" w:rsidTr="00E947AA">
        <w:trPr>
          <w:trHeight w:val="315"/>
        </w:trPr>
        <w:tc>
          <w:tcPr>
            <w:tcW w:w="0" w:type="auto"/>
            <w:tcBorders>
              <w:top w:val="single" w:sz="4" w:space="0" w:color="000000"/>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2E80666C"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lastRenderedPageBreak/>
              <w:t>dropout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EE61401"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0.2</w:t>
            </w:r>
          </w:p>
        </w:tc>
      </w:tr>
      <w:tr w:rsidR="00E947AA" w14:paraId="01934C16" w14:textId="77777777" w:rsidTr="00E947AA">
        <w:trPr>
          <w:trHeight w:val="315"/>
        </w:trPr>
        <w:tc>
          <w:tcPr>
            <w:tcW w:w="0" w:type="auto"/>
            <w:tcBorders>
              <w:top w:val="single" w:sz="4" w:space="0" w:color="000000"/>
              <w:left w:val="single" w:sz="4" w:space="0" w:color="000000" w:themeColor="text1"/>
              <w:bottom w:val="single" w:sz="4" w:space="0" w:color="000000"/>
              <w:right w:val="single" w:sz="4" w:space="0" w:color="000000"/>
            </w:tcBorders>
            <w:tcMar>
              <w:top w:w="40" w:type="dxa"/>
              <w:left w:w="40" w:type="dxa"/>
              <w:bottom w:w="40" w:type="dxa"/>
              <w:right w:w="40" w:type="dxa"/>
            </w:tcMar>
            <w:vAlign w:val="bottom"/>
            <w:hideMark/>
          </w:tcPr>
          <w:p w14:paraId="546BBC46" w14:textId="77777777" w:rsidR="00E947AA" w:rsidRPr="00E947AA" w:rsidRDefault="00E947AA" w:rsidP="00E947AA">
            <w:pPr>
              <w:pStyle w:val="NormalWeb"/>
              <w:spacing w:before="0" w:beforeAutospacing="0" w:after="0" w:afterAutospacing="0"/>
              <w:rPr>
                <w:sz w:val="21"/>
                <w:szCs w:val="21"/>
              </w:rPr>
            </w:pPr>
            <w:r w:rsidRPr="00E947AA">
              <w:rPr>
                <w:color w:val="000000"/>
                <w:sz w:val="21"/>
                <w:szCs w:val="21"/>
              </w:rPr>
              <w:t>optimizer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422AEA8" w14:textId="77777777" w:rsidR="00E947AA" w:rsidRPr="00E947AA" w:rsidRDefault="00E947AA" w:rsidP="00E947AA">
            <w:pPr>
              <w:pStyle w:val="NormalWeb"/>
              <w:spacing w:before="0" w:beforeAutospacing="0" w:after="0" w:afterAutospacing="0"/>
              <w:jc w:val="right"/>
              <w:rPr>
                <w:sz w:val="21"/>
                <w:szCs w:val="21"/>
              </w:rPr>
            </w:pPr>
            <w:r w:rsidRPr="00E947AA">
              <w:rPr>
                <w:color w:val="000000"/>
                <w:sz w:val="21"/>
                <w:szCs w:val="21"/>
              </w:rPr>
              <w:t>Adam</w:t>
            </w:r>
          </w:p>
        </w:tc>
      </w:tr>
    </w:tbl>
    <w:p w14:paraId="1442243E" w14:textId="102ED9DF" w:rsidR="00E947AA" w:rsidRDefault="00E947AA" w:rsidP="00E947AA">
      <w:pPr>
        <w:spacing w:before="80" w:after="120"/>
        <w:jc w:val="center"/>
        <w:rPr>
          <w:sz w:val="16"/>
          <w:szCs w:val="16"/>
          <w:lang w:eastAsia="x-none"/>
        </w:rPr>
      </w:pPr>
      <w:r>
        <w:rPr>
          <w:sz w:val="16"/>
          <w:szCs w:val="16"/>
          <w:lang w:eastAsia="x-none"/>
        </w:rPr>
        <w:t>Table 1. Parameters and Values used in the model implementation</w:t>
      </w:r>
    </w:p>
    <w:p w14:paraId="5F3E5FBF" w14:textId="36B96EEC" w:rsidR="00E947AA" w:rsidRDefault="00E947AA" w:rsidP="00E947AA">
      <w:pPr>
        <w:spacing w:after="120"/>
        <w:jc w:val="both"/>
        <w:rPr>
          <w:color w:val="000000"/>
          <w:sz w:val="21"/>
          <w:szCs w:val="21"/>
        </w:rPr>
      </w:pPr>
      <w:r w:rsidRPr="00E947AA">
        <w:rPr>
          <w:color w:val="000000"/>
          <w:sz w:val="21"/>
          <w:szCs w:val="21"/>
        </w:rPr>
        <w:t xml:space="preserve">The epochs are given 20 for the model while the loss function is Mean Squared Error(MSE). Window length is given 5 for each epoch. </w:t>
      </w:r>
      <w:r>
        <w:rPr>
          <w:color w:val="000000"/>
          <w:sz w:val="21"/>
          <w:szCs w:val="21"/>
        </w:rPr>
        <w:t>‘</w:t>
      </w:r>
      <w:r w:rsidRPr="00E947AA">
        <w:rPr>
          <w:color w:val="000000"/>
          <w:sz w:val="21"/>
          <w:szCs w:val="21"/>
        </w:rPr>
        <w:t>Adam’ optimizer has been used for the RNN-LSTM model to predict cryptocurrency.</w:t>
      </w:r>
    </w:p>
    <w:p w14:paraId="122E42A2" w14:textId="0477AC9F" w:rsidR="00285B82" w:rsidRDefault="00285B82" w:rsidP="00285B82">
      <w:pPr>
        <w:pStyle w:val="PARAGRAPHnoindent"/>
        <w:spacing w:after="80"/>
        <w:jc w:val="both"/>
        <w:rPr>
          <w:rFonts w:ascii="Helvetica" w:hAnsi="Helvetica"/>
          <w:b/>
          <w:color w:val="000000"/>
          <w:sz w:val="20"/>
        </w:rPr>
      </w:pPr>
      <w:r>
        <w:rPr>
          <w:rFonts w:ascii="Helvetica" w:hAnsi="Helvetica"/>
          <w:b/>
          <w:color w:val="000000"/>
          <w:sz w:val="20"/>
        </w:rPr>
        <w:t>4</w:t>
      </w:r>
      <w:r w:rsidRPr="00385A68">
        <w:rPr>
          <w:rFonts w:ascii="Helvetica" w:hAnsi="Helvetica"/>
          <w:b/>
          <w:color w:val="000000"/>
          <w:sz w:val="20"/>
        </w:rPr>
        <w:t>.</w:t>
      </w:r>
      <w:r>
        <w:rPr>
          <w:rFonts w:ascii="Helvetica" w:hAnsi="Helvetica"/>
          <w:b/>
          <w:color w:val="000000"/>
          <w:sz w:val="20"/>
        </w:rPr>
        <w:t>3</w:t>
      </w:r>
      <w:r w:rsidRPr="00385A68">
        <w:rPr>
          <w:rFonts w:ascii="Helvetica" w:hAnsi="Helvetica"/>
          <w:b/>
          <w:color w:val="000000"/>
          <w:sz w:val="20"/>
        </w:rPr>
        <w:t xml:space="preserve"> </w:t>
      </w:r>
      <w:r>
        <w:rPr>
          <w:rFonts w:ascii="Helvetica" w:hAnsi="Helvetica"/>
          <w:b/>
          <w:color w:val="000000"/>
          <w:sz w:val="20"/>
        </w:rPr>
        <w:t xml:space="preserve">Evaluation of the ML </w:t>
      </w:r>
      <w:r w:rsidR="00F50ED3">
        <w:rPr>
          <w:rFonts w:ascii="Helvetica" w:hAnsi="Helvetica"/>
          <w:b/>
          <w:color w:val="000000"/>
          <w:sz w:val="20"/>
        </w:rPr>
        <w:t>M</w:t>
      </w:r>
      <w:r>
        <w:rPr>
          <w:rFonts w:ascii="Helvetica" w:hAnsi="Helvetica"/>
          <w:b/>
          <w:color w:val="000000"/>
          <w:sz w:val="20"/>
        </w:rPr>
        <w:t>odels</w:t>
      </w:r>
    </w:p>
    <w:p w14:paraId="02E123FD" w14:textId="6FAA8073" w:rsidR="00285B82" w:rsidRPr="00E947AA" w:rsidRDefault="00F50ED3" w:rsidP="00E947AA">
      <w:pPr>
        <w:spacing w:after="120"/>
        <w:jc w:val="both"/>
        <w:rPr>
          <w:sz w:val="21"/>
          <w:szCs w:val="21"/>
        </w:rPr>
      </w:pPr>
      <w:r>
        <w:rPr>
          <w:sz w:val="21"/>
          <w:szCs w:val="21"/>
        </w:rPr>
        <w:t>After building, training</w:t>
      </w:r>
      <w:r w:rsidR="00525E0F">
        <w:rPr>
          <w:sz w:val="21"/>
          <w:szCs w:val="21"/>
        </w:rPr>
        <w:t>,</w:t>
      </w:r>
      <w:r>
        <w:rPr>
          <w:sz w:val="21"/>
          <w:szCs w:val="21"/>
        </w:rPr>
        <w:t xml:space="preserve"> and testing several ML models, evaluation metrics can be used to find which model works well for the chosen data and the best model can be picked.</w:t>
      </w:r>
      <w:r w:rsidR="001F1845">
        <w:rPr>
          <w:sz w:val="21"/>
          <w:szCs w:val="21"/>
        </w:rPr>
        <w:t xml:space="preserve"> </w:t>
      </w:r>
      <w:r w:rsidR="00525E0F">
        <w:rPr>
          <w:sz w:val="21"/>
          <w:szCs w:val="21"/>
        </w:rPr>
        <w:t>We came up with calculating several metrics such as the Mean Absolute Error useful in comparing and evaluating the models. The results of the metrics have been summarized in the table below.</w:t>
      </w:r>
      <w:r>
        <w:rPr>
          <w:sz w:val="21"/>
          <w:szCs w:val="21"/>
        </w:rPr>
        <w:t xml:space="preserve"> </w:t>
      </w:r>
    </w:p>
    <w:p w14:paraId="32B0D3D5" w14:textId="0494E5BE" w:rsidR="00E947AA" w:rsidRPr="00CD6741" w:rsidRDefault="00E947AA" w:rsidP="00E947AA">
      <w:pPr>
        <w:pStyle w:val="Heading1"/>
        <w:spacing w:before="0"/>
        <w:ind w:left="318" w:hanging="318"/>
        <w:rPr>
          <w:color w:val="000000"/>
          <w:szCs w:val="23"/>
        </w:rPr>
      </w:pPr>
      <w:r>
        <w:rPr>
          <w:color w:val="000000"/>
        </w:rPr>
        <w:t>5</w:t>
      </w:r>
      <w:r>
        <w:rPr>
          <w:color w:val="000000"/>
        </w:rPr>
        <w:tab/>
      </w:r>
      <w:r w:rsidRPr="00891B14">
        <w:rPr>
          <w:color w:val="000000"/>
          <w:sz w:val="28"/>
          <w:szCs w:val="22"/>
        </w:rPr>
        <w:t>t</w:t>
      </w:r>
      <w:r w:rsidRPr="00DF0963">
        <w:rPr>
          <w:color w:val="000000"/>
          <w:szCs w:val="23"/>
        </w:rPr>
        <w:t>echnical</w:t>
      </w:r>
      <w:r w:rsidRPr="00891B14">
        <w:rPr>
          <w:color w:val="000000"/>
          <w:sz w:val="28"/>
          <w:szCs w:val="22"/>
        </w:rPr>
        <w:t xml:space="preserve"> </w:t>
      </w:r>
      <w:r>
        <w:rPr>
          <w:color w:val="000000"/>
          <w:szCs w:val="23"/>
        </w:rPr>
        <w:t>Difficulties</w:t>
      </w:r>
    </w:p>
    <w:p w14:paraId="4C2F2AA6" w14:textId="5435C12B" w:rsidR="00E947AA" w:rsidRDefault="00E947AA" w:rsidP="00E947AA">
      <w:pPr>
        <w:numPr>
          <w:ilvl w:val="0"/>
          <w:numId w:val="24"/>
        </w:numPr>
        <w:shd w:val="clear" w:color="auto" w:fill="FFFFFF" w:themeFill="background1"/>
        <w:spacing w:after="120"/>
        <w:ind w:left="357" w:hanging="357"/>
        <w:jc w:val="both"/>
        <w:rPr>
          <w:rFonts w:eastAsia="Georgia"/>
          <w:b/>
          <w:sz w:val="21"/>
          <w:szCs w:val="21"/>
        </w:rPr>
      </w:pPr>
      <w:r w:rsidRPr="00E947AA">
        <w:rPr>
          <w:rFonts w:eastAsia="Georgia"/>
          <w:bCs/>
          <w:sz w:val="21"/>
          <w:szCs w:val="21"/>
        </w:rPr>
        <w:t>Lot of datasets that are available on cryptocurrency were quite outdated and no latest detail is available. After great difficulty, we were able to only find an updated and recent dataset for Bitcoin alone. Hence, we are still working on finding updated datasets for various other cryptocurrencies.</w:t>
      </w:r>
    </w:p>
    <w:p w14:paraId="2D406743" w14:textId="7A95599B" w:rsidR="00E947AA" w:rsidRPr="00E947AA" w:rsidRDefault="00E947AA" w:rsidP="00E947AA">
      <w:pPr>
        <w:numPr>
          <w:ilvl w:val="0"/>
          <w:numId w:val="24"/>
        </w:numPr>
        <w:spacing w:after="120"/>
        <w:ind w:left="357" w:hanging="357"/>
        <w:jc w:val="both"/>
        <w:rPr>
          <w:rFonts w:eastAsia="Georgia"/>
          <w:b/>
          <w:sz w:val="21"/>
          <w:szCs w:val="21"/>
        </w:rPr>
      </w:pPr>
      <w:r w:rsidRPr="00981512">
        <w:rPr>
          <w:rFonts w:eastAsia="Georgia"/>
          <w:bCs/>
          <w:sz w:val="21"/>
          <w:szCs w:val="21"/>
        </w:rPr>
        <w:t xml:space="preserve">Values found in datasets with regards to cryptocurrency, has a very large range and therefore issues in scaling the data arose. We have made use of MinMax scalar. </w:t>
      </w:r>
    </w:p>
    <w:p w14:paraId="1B92EA7B" w14:textId="50E0C1DF" w:rsidR="00E947AA" w:rsidRDefault="00E947AA" w:rsidP="00E947AA">
      <w:pPr>
        <w:numPr>
          <w:ilvl w:val="0"/>
          <w:numId w:val="24"/>
        </w:numPr>
        <w:ind w:left="357" w:hanging="357"/>
        <w:contextualSpacing/>
        <w:jc w:val="both"/>
        <w:textAlignment w:val="baseline"/>
        <w:rPr>
          <w:color w:val="000000"/>
          <w:sz w:val="21"/>
          <w:szCs w:val="21"/>
        </w:rPr>
      </w:pPr>
      <w:r w:rsidRPr="00E947AA">
        <w:rPr>
          <w:color w:val="000000"/>
          <w:sz w:val="21"/>
          <w:szCs w:val="21"/>
        </w:rPr>
        <w:t>One of the difficulties was to collect the related features. The cryptocurrency prices are not related to a few factors in the industry but there are numerical features that affect the prices of bitcoin and to identify and collect all that feature value was practically not possible. Bitcoin does not work like stock prices which have market sentiments involved. </w:t>
      </w:r>
    </w:p>
    <w:p w14:paraId="597A6F1D" w14:textId="52EB4A2B" w:rsidR="00E947AA" w:rsidRDefault="00E947AA" w:rsidP="00E947AA">
      <w:pPr>
        <w:ind w:left="357"/>
        <w:contextualSpacing/>
        <w:jc w:val="both"/>
        <w:textAlignment w:val="baseline"/>
        <w:rPr>
          <w:color w:val="000000"/>
          <w:sz w:val="21"/>
          <w:szCs w:val="21"/>
        </w:rPr>
      </w:pPr>
    </w:p>
    <w:p w14:paraId="27893C4C" w14:textId="77777777" w:rsidR="00E947AA" w:rsidRDefault="00E947AA" w:rsidP="00E947AA">
      <w:pPr>
        <w:ind w:left="357"/>
        <w:contextualSpacing/>
        <w:jc w:val="both"/>
        <w:textAlignment w:val="baseline"/>
        <w:rPr>
          <w:color w:val="000000"/>
          <w:sz w:val="21"/>
          <w:szCs w:val="21"/>
        </w:rPr>
      </w:pPr>
    </w:p>
    <w:p w14:paraId="5874E8BF" w14:textId="56DAFFEE" w:rsidR="00E947AA" w:rsidRDefault="00E947AA" w:rsidP="00E947AA">
      <w:pPr>
        <w:pStyle w:val="Heading1"/>
        <w:spacing w:before="0"/>
        <w:ind w:left="318" w:hanging="318"/>
        <w:rPr>
          <w:color w:val="000000"/>
        </w:rPr>
      </w:pPr>
      <w:r>
        <w:rPr>
          <w:color w:val="000000"/>
        </w:rPr>
        <w:t>6</w:t>
      </w:r>
      <w:r>
        <w:rPr>
          <w:color w:val="000000"/>
        </w:rPr>
        <w:tab/>
        <w:t>L</w:t>
      </w:r>
      <w:r w:rsidRPr="00E947AA">
        <w:rPr>
          <w:color w:val="000000"/>
        </w:rPr>
        <w:t>e</w:t>
      </w:r>
      <w:r>
        <w:rPr>
          <w:color w:val="000000"/>
        </w:rPr>
        <w:t>ssons</w:t>
      </w:r>
      <w:r w:rsidRPr="00E947AA">
        <w:rPr>
          <w:color w:val="000000"/>
        </w:rPr>
        <w:t xml:space="preserve"> </w:t>
      </w:r>
      <w:r>
        <w:rPr>
          <w:color w:val="000000"/>
        </w:rPr>
        <w:t>Learnt</w:t>
      </w:r>
    </w:p>
    <w:p w14:paraId="798BA79A" w14:textId="45412C4D" w:rsidR="00E947AA" w:rsidRDefault="00E947AA" w:rsidP="00E947AA">
      <w:pPr>
        <w:pStyle w:val="ListParagraph"/>
        <w:numPr>
          <w:ilvl w:val="0"/>
          <w:numId w:val="26"/>
        </w:numPr>
        <w:ind w:left="357" w:hanging="357"/>
        <w:contextualSpacing w:val="0"/>
        <w:jc w:val="both"/>
      </w:pPr>
      <w:r w:rsidRPr="00E947AA">
        <w:rPr>
          <w:color w:val="000000"/>
          <w:sz w:val="21"/>
          <w:szCs w:val="21"/>
        </w:rPr>
        <w:t>We had the opportunity to understand the importance of understanding our dataset and the role it must play in the development of the final model. Data pre-processing and visualizations helped us to choose the features that had significant contribution toward predicting our target variable.</w:t>
      </w:r>
    </w:p>
    <w:p w14:paraId="2CBCC60B" w14:textId="4E4D1722" w:rsidR="00E947AA" w:rsidRPr="00E947AA" w:rsidRDefault="00E947AA" w:rsidP="00E947AA">
      <w:pPr>
        <w:pStyle w:val="Heading1"/>
        <w:spacing w:before="120" w:after="120"/>
        <w:ind w:left="0" w:firstLine="0"/>
        <w:rPr>
          <w:color w:val="000000"/>
          <w:kern w:val="16"/>
          <w:szCs w:val="23"/>
          <w:lang w:val="en-US" w:eastAsia="en-US"/>
        </w:rPr>
      </w:pPr>
      <w:r>
        <w:rPr>
          <w:color w:val="000000"/>
        </w:rPr>
        <w:t xml:space="preserve">7   </w:t>
      </w:r>
      <w:r>
        <w:rPr>
          <w:color w:val="000000"/>
          <w:kern w:val="16"/>
          <w:szCs w:val="23"/>
          <w:lang w:val="en-US" w:eastAsia="en-US"/>
        </w:rPr>
        <w:t>Member Roles</w:t>
      </w:r>
    </w:p>
    <w:tbl>
      <w:tblPr>
        <w:tblW w:w="488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2615"/>
      </w:tblGrid>
      <w:tr w:rsidR="00E947AA" w14:paraId="42C1A39D" w14:textId="77777777" w:rsidTr="00895828">
        <w:trPr>
          <w:trHeight w:val="312"/>
        </w:trPr>
        <w:tc>
          <w:tcPr>
            <w:tcW w:w="2269" w:type="dxa"/>
          </w:tcPr>
          <w:p w14:paraId="61064BE4" w14:textId="77777777" w:rsidR="00E947AA" w:rsidRPr="00C37858" w:rsidRDefault="00E947AA" w:rsidP="00895828">
            <w:pPr>
              <w:jc w:val="center"/>
              <w:rPr>
                <w:b/>
                <w:sz w:val="21"/>
                <w:szCs w:val="21"/>
                <w:u w:val="single"/>
              </w:rPr>
            </w:pPr>
            <w:r w:rsidRPr="00C37858">
              <w:rPr>
                <w:b/>
                <w:sz w:val="21"/>
                <w:szCs w:val="21"/>
              </w:rPr>
              <w:t>Student Name</w:t>
            </w:r>
          </w:p>
        </w:tc>
        <w:tc>
          <w:tcPr>
            <w:tcW w:w="2615" w:type="dxa"/>
          </w:tcPr>
          <w:p w14:paraId="499A6280" w14:textId="77777777" w:rsidR="00E947AA" w:rsidRPr="00C37858" w:rsidRDefault="00E947AA" w:rsidP="00895828">
            <w:pPr>
              <w:jc w:val="center"/>
              <w:rPr>
                <w:b/>
                <w:sz w:val="21"/>
                <w:szCs w:val="21"/>
              </w:rPr>
            </w:pPr>
            <w:r w:rsidRPr="00C37858">
              <w:rPr>
                <w:b/>
                <w:sz w:val="21"/>
                <w:szCs w:val="21"/>
              </w:rPr>
              <w:t>Contributions</w:t>
            </w:r>
          </w:p>
        </w:tc>
      </w:tr>
      <w:tr w:rsidR="00E947AA" w14:paraId="048FB2C0" w14:textId="77777777" w:rsidTr="00895828">
        <w:trPr>
          <w:trHeight w:val="314"/>
        </w:trPr>
        <w:tc>
          <w:tcPr>
            <w:tcW w:w="2269" w:type="dxa"/>
          </w:tcPr>
          <w:p w14:paraId="19AE9315" w14:textId="286E3F0E" w:rsidR="00E947AA" w:rsidRPr="00C37858" w:rsidRDefault="00E947AA" w:rsidP="00895828">
            <w:pPr>
              <w:jc w:val="both"/>
              <w:rPr>
                <w:sz w:val="21"/>
                <w:szCs w:val="21"/>
              </w:rPr>
            </w:pPr>
            <w:r>
              <w:rPr>
                <w:sz w:val="21"/>
                <w:szCs w:val="21"/>
              </w:rPr>
              <w:t>Abinaya Seshadre</w:t>
            </w:r>
          </w:p>
        </w:tc>
        <w:tc>
          <w:tcPr>
            <w:tcW w:w="2615" w:type="dxa"/>
          </w:tcPr>
          <w:p w14:paraId="594D4653" w14:textId="086900D9" w:rsidR="00E947AA" w:rsidRPr="00C37858" w:rsidRDefault="00E947AA" w:rsidP="00895828">
            <w:pPr>
              <w:ind w:left="360"/>
              <w:jc w:val="both"/>
              <w:rPr>
                <w:sz w:val="21"/>
                <w:szCs w:val="21"/>
              </w:rPr>
            </w:pPr>
          </w:p>
        </w:tc>
      </w:tr>
      <w:tr w:rsidR="00E947AA" w14:paraId="5C36555E" w14:textId="77777777" w:rsidTr="00895828">
        <w:trPr>
          <w:trHeight w:val="312"/>
        </w:trPr>
        <w:tc>
          <w:tcPr>
            <w:tcW w:w="2269" w:type="dxa"/>
          </w:tcPr>
          <w:p w14:paraId="17C92600" w14:textId="7C2B08F6" w:rsidR="00E947AA" w:rsidRPr="00C37858" w:rsidRDefault="00E947AA" w:rsidP="00895828">
            <w:pPr>
              <w:jc w:val="both"/>
              <w:rPr>
                <w:sz w:val="21"/>
                <w:szCs w:val="21"/>
              </w:rPr>
            </w:pPr>
            <w:r>
              <w:rPr>
                <w:sz w:val="21"/>
                <w:szCs w:val="21"/>
              </w:rPr>
              <w:t>Hitesh Bajoria</w:t>
            </w:r>
          </w:p>
        </w:tc>
        <w:tc>
          <w:tcPr>
            <w:tcW w:w="2615" w:type="dxa"/>
          </w:tcPr>
          <w:p w14:paraId="1AC394F6" w14:textId="7A9A317A" w:rsidR="00E947AA" w:rsidRPr="00C37858" w:rsidRDefault="00E947AA" w:rsidP="00895828">
            <w:pPr>
              <w:ind w:left="360"/>
              <w:jc w:val="both"/>
              <w:rPr>
                <w:sz w:val="21"/>
                <w:szCs w:val="21"/>
              </w:rPr>
            </w:pPr>
          </w:p>
        </w:tc>
      </w:tr>
      <w:tr w:rsidR="00E947AA" w14:paraId="3AA3D53D" w14:textId="77777777" w:rsidTr="00895828">
        <w:trPr>
          <w:trHeight w:val="312"/>
        </w:trPr>
        <w:tc>
          <w:tcPr>
            <w:tcW w:w="2269" w:type="dxa"/>
          </w:tcPr>
          <w:p w14:paraId="2B75D33D" w14:textId="12CE1EBD" w:rsidR="00E947AA" w:rsidRPr="00C37858" w:rsidRDefault="00E947AA" w:rsidP="00895828">
            <w:pPr>
              <w:jc w:val="both"/>
              <w:rPr>
                <w:sz w:val="21"/>
                <w:szCs w:val="21"/>
              </w:rPr>
            </w:pPr>
            <w:r>
              <w:rPr>
                <w:sz w:val="21"/>
                <w:szCs w:val="21"/>
              </w:rPr>
              <w:t>Kaamya Ravikumar</w:t>
            </w:r>
          </w:p>
        </w:tc>
        <w:tc>
          <w:tcPr>
            <w:tcW w:w="2615" w:type="dxa"/>
          </w:tcPr>
          <w:p w14:paraId="623587B3" w14:textId="39B5480F" w:rsidR="00E947AA" w:rsidRPr="00C37858" w:rsidRDefault="00E947AA" w:rsidP="00895828">
            <w:pPr>
              <w:ind w:left="360"/>
              <w:jc w:val="both"/>
              <w:rPr>
                <w:sz w:val="21"/>
                <w:szCs w:val="21"/>
              </w:rPr>
            </w:pPr>
          </w:p>
        </w:tc>
      </w:tr>
      <w:tr w:rsidR="00E947AA" w14:paraId="63DA126B" w14:textId="77777777" w:rsidTr="00895828">
        <w:trPr>
          <w:trHeight w:val="312"/>
        </w:trPr>
        <w:tc>
          <w:tcPr>
            <w:tcW w:w="2269" w:type="dxa"/>
          </w:tcPr>
          <w:p w14:paraId="3A385EA0" w14:textId="4956E6AF" w:rsidR="00E947AA" w:rsidRPr="00C37858" w:rsidRDefault="00E947AA" w:rsidP="00895828">
            <w:pPr>
              <w:jc w:val="both"/>
              <w:rPr>
                <w:sz w:val="21"/>
                <w:szCs w:val="21"/>
              </w:rPr>
            </w:pPr>
            <w:r>
              <w:rPr>
                <w:sz w:val="21"/>
                <w:szCs w:val="21"/>
              </w:rPr>
              <w:t>Nirvisha Garara</w:t>
            </w:r>
          </w:p>
        </w:tc>
        <w:tc>
          <w:tcPr>
            <w:tcW w:w="2615" w:type="dxa"/>
          </w:tcPr>
          <w:p w14:paraId="1F92F552" w14:textId="42D9D460" w:rsidR="00E947AA" w:rsidRPr="00C37858" w:rsidRDefault="00E947AA" w:rsidP="00895828">
            <w:pPr>
              <w:ind w:left="360"/>
              <w:rPr>
                <w:sz w:val="21"/>
                <w:szCs w:val="21"/>
              </w:rPr>
            </w:pPr>
          </w:p>
        </w:tc>
      </w:tr>
      <w:tr w:rsidR="00E947AA" w14:paraId="0DA4CCF0" w14:textId="77777777" w:rsidTr="00895828">
        <w:trPr>
          <w:trHeight w:val="312"/>
        </w:trPr>
        <w:tc>
          <w:tcPr>
            <w:tcW w:w="2269" w:type="dxa"/>
          </w:tcPr>
          <w:p w14:paraId="206548BF" w14:textId="749CEA6A" w:rsidR="00E947AA" w:rsidRDefault="00E947AA" w:rsidP="00895828">
            <w:pPr>
              <w:jc w:val="both"/>
              <w:rPr>
                <w:sz w:val="21"/>
                <w:szCs w:val="21"/>
              </w:rPr>
            </w:pPr>
            <w:r>
              <w:rPr>
                <w:sz w:val="21"/>
                <w:szCs w:val="21"/>
              </w:rPr>
              <w:t>Payal Padmanabhan</w:t>
            </w:r>
          </w:p>
        </w:tc>
        <w:tc>
          <w:tcPr>
            <w:tcW w:w="2615" w:type="dxa"/>
          </w:tcPr>
          <w:p w14:paraId="68A49995" w14:textId="77777777" w:rsidR="00E947AA" w:rsidRPr="00C37858" w:rsidRDefault="00E947AA" w:rsidP="00895828">
            <w:pPr>
              <w:ind w:left="360"/>
              <w:rPr>
                <w:sz w:val="21"/>
                <w:szCs w:val="21"/>
              </w:rPr>
            </w:pPr>
          </w:p>
        </w:tc>
      </w:tr>
    </w:tbl>
    <w:p w14:paraId="40018596" w14:textId="276BE975" w:rsidR="00E947AA" w:rsidRDefault="00E947AA" w:rsidP="00E947AA">
      <w:pPr>
        <w:pStyle w:val="Heading1"/>
        <w:ind w:left="0" w:firstLine="0"/>
        <w:rPr>
          <w:color w:val="000000"/>
          <w:kern w:val="16"/>
          <w:szCs w:val="23"/>
          <w:lang w:val="en-US" w:eastAsia="en-US"/>
        </w:rPr>
      </w:pPr>
      <w:r>
        <w:rPr>
          <w:color w:val="000000"/>
        </w:rPr>
        <w:t xml:space="preserve">8    </w:t>
      </w:r>
      <w:r>
        <w:rPr>
          <w:color w:val="000000"/>
          <w:kern w:val="16"/>
          <w:sz w:val="28"/>
          <w:szCs w:val="22"/>
          <w:lang w:val="en-US" w:eastAsia="en-US"/>
        </w:rPr>
        <w:t>c</w:t>
      </w:r>
      <w:r w:rsidRPr="009101E9">
        <w:rPr>
          <w:color w:val="000000"/>
          <w:kern w:val="16"/>
          <w:szCs w:val="23"/>
          <w:lang w:val="en-US" w:eastAsia="en-US"/>
        </w:rPr>
        <w:t>onclusion</w:t>
      </w:r>
      <w:r>
        <w:rPr>
          <w:color w:val="000000"/>
          <w:kern w:val="16"/>
          <w:szCs w:val="23"/>
          <w:lang w:val="en-US" w:eastAsia="en-US"/>
        </w:rPr>
        <w:t>s</w:t>
      </w:r>
    </w:p>
    <w:p w14:paraId="6794E81D" w14:textId="77777777" w:rsidR="00E947AA" w:rsidRDefault="00E947AA" w:rsidP="00E947AA">
      <w:pPr>
        <w:pStyle w:val="ReferenceHead"/>
        <w:jc w:val="left"/>
        <w:rPr>
          <w:rFonts w:ascii="Helvetica" w:hAnsi="Helvetica"/>
          <w:b/>
          <w:color w:val="000000"/>
          <w:kern w:val="16"/>
          <w:sz w:val="22"/>
          <w:szCs w:val="22"/>
        </w:rPr>
      </w:pPr>
      <w:r w:rsidRPr="00DD069F">
        <w:rPr>
          <w:rFonts w:ascii="Helvetica" w:hAnsi="Helvetica"/>
          <w:b/>
          <w:color w:val="000000"/>
          <w:kern w:val="16"/>
          <w:sz w:val="22"/>
          <w:szCs w:val="22"/>
        </w:rPr>
        <w:t>A</w:t>
      </w:r>
      <w:r>
        <w:rPr>
          <w:rFonts w:ascii="Helvetica" w:hAnsi="Helvetica"/>
          <w:b/>
          <w:color w:val="000000"/>
          <w:kern w:val="16"/>
          <w:sz w:val="22"/>
          <w:szCs w:val="22"/>
        </w:rPr>
        <w:t>ppendix 1 – List of Figures</w:t>
      </w:r>
    </w:p>
    <w:p w14:paraId="56999293" w14:textId="77777777" w:rsidR="00E947AA" w:rsidRDefault="00B76C5C" w:rsidP="00E947AA">
      <w:pPr>
        <w:pStyle w:val="ReferenceHead"/>
        <w:jc w:val="left"/>
        <w:rPr>
          <w:rFonts w:ascii="Helvetica" w:hAnsi="Helvetica"/>
          <w:sz w:val="15"/>
          <w:szCs w:val="15"/>
        </w:rPr>
      </w:pPr>
      <w:hyperlink w:anchor="Figure1" w:history="1">
        <w:r w:rsidR="00E947AA" w:rsidRPr="00043BBA">
          <w:rPr>
            <w:rStyle w:val="Hyperlink"/>
            <w:rFonts w:ascii="Helvetica" w:hAnsi="Helvetica"/>
            <w:sz w:val="15"/>
            <w:szCs w:val="15"/>
          </w:rPr>
          <w:t>fig 1.</w:t>
        </w:r>
        <w:r w:rsidR="00E947AA" w:rsidRPr="00043BBA">
          <w:rPr>
            <w:rStyle w:val="Hyperlink"/>
            <w:rFonts w:ascii="Helvetica" w:hAnsi="Helvetica"/>
            <w:b/>
            <w:kern w:val="16"/>
            <w:sz w:val="22"/>
            <w:szCs w:val="22"/>
          </w:rPr>
          <w:t xml:space="preserve"> </w:t>
        </w:r>
        <w:r w:rsidR="00E947AA" w:rsidRPr="00043BBA">
          <w:rPr>
            <w:rStyle w:val="Hyperlink"/>
            <w:rFonts w:ascii="Helvetica" w:hAnsi="Helvetica"/>
            <w:sz w:val="15"/>
            <w:szCs w:val="15"/>
          </w:rPr>
          <w:t>Flowchart describing the workflow of the technical part</w:t>
        </w:r>
      </w:hyperlink>
    </w:p>
    <w:p w14:paraId="5C98FCC6" w14:textId="77777777" w:rsidR="00E947AA" w:rsidRDefault="00B76C5C" w:rsidP="00E947AA">
      <w:pPr>
        <w:pStyle w:val="ReferenceHead"/>
        <w:jc w:val="left"/>
        <w:rPr>
          <w:rFonts w:ascii="Helvetica" w:hAnsi="Helvetica"/>
          <w:sz w:val="15"/>
          <w:szCs w:val="15"/>
        </w:rPr>
      </w:pPr>
      <w:hyperlink w:anchor="Figure2" w:history="1">
        <w:r w:rsidR="00E947AA" w:rsidRPr="00043BBA">
          <w:rPr>
            <w:rStyle w:val="Hyperlink"/>
            <w:rFonts w:ascii="Helvetica" w:hAnsi="Helvetica"/>
            <w:sz w:val="15"/>
            <w:szCs w:val="15"/>
          </w:rPr>
          <w:t>Fig 2. Source to Target Mapping</w:t>
        </w:r>
      </w:hyperlink>
    </w:p>
    <w:p w14:paraId="74261CEE" w14:textId="77777777" w:rsidR="00E947AA" w:rsidRDefault="00B76C5C" w:rsidP="00E947AA">
      <w:pPr>
        <w:pStyle w:val="ReferenceHead"/>
        <w:jc w:val="left"/>
        <w:rPr>
          <w:rFonts w:ascii="Helvetica" w:hAnsi="Helvetica"/>
          <w:sz w:val="15"/>
          <w:szCs w:val="15"/>
        </w:rPr>
      </w:pPr>
      <w:hyperlink w:anchor="Figure3" w:history="1">
        <w:r w:rsidR="00E947AA" w:rsidRPr="00043BBA">
          <w:rPr>
            <w:rStyle w:val="Hyperlink"/>
            <w:rFonts w:ascii="Helvetica" w:hAnsi="Helvetica"/>
            <w:sz w:val="15"/>
            <w:szCs w:val="15"/>
          </w:rPr>
          <w:t>Fig 3. Initial ER Diagram</w:t>
        </w:r>
      </w:hyperlink>
    </w:p>
    <w:p w14:paraId="7530D0F7" w14:textId="77777777" w:rsidR="00E947AA" w:rsidRDefault="00B76C5C" w:rsidP="00E947AA">
      <w:pPr>
        <w:pStyle w:val="ReferenceHead"/>
        <w:jc w:val="left"/>
        <w:rPr>
          <w:rFonts w:ascii="Helvetica" w:hAnsi="Helvetica"/>
          <w:sz w:val="15"/>
          <w:szCs w:val="15"/>
        </w:rPr>
      </w:pPr>
      <w:hyperlink w:anchor="Figure4" w:history="1">
        <w:r w:rsidR="00E947AA" w:rsidRPr="00043BBA">
          <w:rPr>
            <w:rStyle w:val="Hyperlink"/>
            <w:rFonts w:ascii="Helvetica" w:hAnsi="Helvetica"/>
            <w:sz w:val="15"/>
            <w:szCs w:val="15"/>
          </w:rPr>
          <w:t>Fig 4. Reverse engineered EER Diagram</w:t>
        </w:r>
      </w:hyperlink>
    </w:p>
    <w:p w14:paraId="6CCD9355" w14:textId="77777777" w:rsidR="00E947AA" w:rsidRPr="00DE6051" w:rsidRDefault="00B76C5C" w:rsidP="00E947AA">
      <w:pPr>
        <w:pStyle w:val="ReferenceHead"/>
        <w:jc w:val="left"/>
        <w:rPr>
          <w:rFonts w:ascii="Helvetica" w:hAnsi="Helvetica"/>
          <w:sz w:val="15"/>
          <w:szCs w:val="15"/>
        </w:rPr>
      </w:pPr>
      <w:hyperlink w:anchor="Figure5" w:history="1">
        <w:r w:rsidR="00E947AA" w:rsidRPr="00043BBA">
          <w:rPr>
            <w:rStyle w:val="Hyperlink"/>
            <w:rFonts w:ascii="Helvetica" w:hAnsi="Helvetica"/>
            <w:sz w:val="15"/>
            <w:szCs w:val="15"/>
          </w:rPr>
          <w:t>Fig 5. Drop-down tab for recipes based on special occasion</w:t>
        </w:r>
      </w:hyperlink>
    </w:p>
    <w:p w14:paraId="259A0A9C" w14:textId="77777777" w:rsidR="00E947AA" w:rsidRPr="00DE6051" w:rsidRDefault="00B76C5C" w:rsidP="00E947AA">
      <w:pPr>
        <w:pStyle w:val="ReferenceHead"/>
        <w:jc w:val="left"/>
        <w:rPr>
          <w:rFonts w:ascii="Helvetica" w:hAnsi="Helvetica"/>
          <w:sz w:val="15"/>
          <w:szCs w:val="15"/>
        </w:rPr>
      </w:pPr>
      <w:hyperlink w:anchor="Figure6" w:history="1">
        <w:r w:rsidR="00E947AA" w:rsidRPr="00043BBA">
          <w:rPr>
            <w:rStyle w:val="Hyperlink"/>
            <w:rFonts w:ascii="Helvetica" w:hAnsi="Helvetica"/>
            <w:sz w:val="15"/>
            <w:szCs w:val="15"/>
          </w:rPr>
          <w:t>Fig 6. Drop-down tab for recipes based on mealtimes</w:t>
        </w:r>
      </w:hyperlink>
    </w:p>
    <w:p w14:paraId="2195B759" w14:textId="77777777" w:rsidR="00E947AA" w:rsidRPr="00DE6051" w:rsidRDefault="00B76C5C" w:rsidP="00E947AA">
      <w:pPr>
        <w:pStyle w:val="ReferenceHead"/>
        <w:jc w:val="left"/>
        <w:rPr>
          <w:rFonts w:ascii="Helvetica" w:hAnsi="Helvetica"/>
          <w:sz w:val="15"/>
          <w:szCs w:val="15"/>
        </w:rPr>
      </w:pPr>
      <w:hyperlink w:anchor="Figure7" w:history="1">
        <w:r w:rsidR="00E947AA" w:rsidRPr="00043BBA">
          <w:rPr>
            <w:rStyle w:val="Hyperlink"/>
            <w:rFonts w:ascii="Helvetica" w:hAnsi="Helvetica"/>
            <w:sz w:val="15"/>
            <w:szCs w:val="15"/>
          </w:rPr>
          <w:t>Fig 7. Recipes displayed in the descending order of their ratings</w:t>
        </w:r>
      </w:hyperlink>
    </w:p>
    <w:p w14:paraId="07A79F69" w14:textId="77777777" w:rsidR="00E947AA" w:rsidRPr="00DE6051" w:rsidRDefault="00B76C5C" w:rsidP="00E947AA">
      <w:pPr>
        <w:pStyle w:val="ReferenceHead"/>
        <w:jc w:val="left"/>
        <w:rPr>
          <w:rFonts w:ascii="Helvetica" w:hAnsi="Helvetica"/>
          <w:sz w:val="15"/>
          <w:szCs w:val="15"/>
        </w:rPr>
      </w:pPr>
      <w:hyperlink w:anchor="Figure8" w:history="1">
        <w:r w:rsidR="00E947AA" w:rsidRPr="00043BBA">
          <w:rPr>
            <w:rStyle w:val="Hyperlink"/>
            <w:rFonts w:ascii="Helvetica" w:hAnsi="Helvetica"/>
            <w:sz w:val="15"/>
            <w:szCs w:val="15"/>
          </w:rPr>
          <w:t>Fig 8. Ingredients and Directions tab pop up on selecting a recipe</w:t>
        </w:r>
      </w:hyperlink>
    </w:p>
    <w:p w14:paraId="449B3CF6" w14:textId="77777777" w:rsidR="00E947AA" w:rsidRPr="00DE6051" w:rsidRDefault="00B76C5C" w:rsidP="00E947AA">
      <w:pPr>
        <w:pStyle w:val="ReferenceHead"/>
        <w:jc w:val="left"/>
        <w:rPr>
          <w:rFonts w:ascii="Helvetica" w:hAnsi="Helvetica"/>
          <w:sz w:val="15"/>
          <w:szCs w:val="15"/>
        </w:rPr>
      </w:pPr>
      <w:hyperlink w:anchor="Figure9" w:history="1">
        <w:r w:rsidR="00E947AA" w:rsidRPr="00043BBA">
          <w:rPr>
            <w:rStyle w:val="Hyperlink"/>
            <w:rFonts w:ascii="Helvetica" w:hAnsi="Helvetica"/>
            <w:sz w:val="15"/>
            <w:szCs w:val="15"/>
          </w:rPr>
          <w:t>Fig 9. Recipe Histogram based on Ratings and Calories</w:t>
        </w:r>
      </w:hyperlink>
    </w:p>
    <w:p w14:paraId="55047CAF" w14:textId="77777777" w:rsidR="00E947AA" w:rsidRDefault="00E947AA" w:rsidP="00E947AA">
      <w:pPr>
        <w:pStyle w:val="ReferenceHead"/>
        <w:jc w:val="left"/>
        <w:rPr>
          <w:rFonts w:ascii="Helvetica" w:hAnsi="Helvetica"/>
          <w:b/>
          <w:color w:val="000000"/>
          <w:kern w:val="16"/>
          <w:sz w:val="22"/>
          <w:szCs w:val="22"/>
        </w:rPr>
      </w:pPr>
      <w:r w:rsidRPr="00DD069F">
        <w:rPr>
          <w:rFonts w:ascii="Helvetica" w:hAnsi="Helvetica"/>
          <w:b/>
          <w:color w:val="000000"/>
          <w:kern w:val="16"/>
          <w:sz w:val="22"/>
          <w:szCs w:val="22"/>
        </w:rPr>
        <w:t>Acknowledgement</w:t>
      </w:r>
    </w:p>
    <w:p w14:paraId="28301BF8" w14:textId="77777777" w:rsidR="00E947AA" w:rsidRDefault="00E947AA" w:rsidP="00E947AA">
      <w:pPr>
        <w:pStyle w:val="ReferenceHead"/>
        <w:jc w:val="both"/>
        <w:rPr>
          <w:smallCaps w:val="0"/>
          <w:kern w:val="0"/>
          <w:sz w:val="21"/>
          <w:szCs w:val="21"/>
          <w:lang w:val="en-AU" w:eastAsia="en-GB"/>
        </w:rPr>
      </w:pPr>
      <w:r w:rsidRPr="00DE6051">
        <w:rPr>
          <w:smallCaps w:val="0"/>
          <w:kern w:val="0"/>
          <w:sz w:val="21"/>
          <w:szCs w:val="21"/>
          <w:lang w:val="en-AU" w:eastAsia="en-GB"/>
        </w:rPr>
        <w:t>We would like to thank our professor, Mr. Vishnu Pendyala for giving us this opportunity to learn more about database management systems and its uses in the real world in a practical setting. We would also like to thank</w:t>
      </w:r>
      <w:r>
        <w:rPr>
          <w:smallCaps w:val="0"/>
          <w:kern w:val="0"/>
          <w:sz w:val="21"/>
          <w:szCs w:val="21"/>
          <w:lang w:val="en-AU" w:eastAsia="en-GB"/>
        </w:rPr>
        <w:t xml:space="preserve"> </w:t>
      </w:r>
      <w:r w:rsidRPr="00DE6051">
        <w:rPr>
          <w:smallCaps w:val="0"/>
          <w:kern w:val="0"/>
          <w:sz w:val="21"/>
          <w:szCs w:val="21"/>
          <w:lang w:val="en-AU" w:eastAsia="en-GB"/>
        </w:rPr>
        <w:t>our teaching assistant, Mr. Varun Vala for providing constant assistance and clarifying our queries.</w:t>
      </w:r>
    </w:p>
    <w:p w14:paraId="58ADBD21" w14:textId="77777777" w:rsidR="00E947AA" w:rsidRDefault="00E947AA" w:rsidP="00E947AA">
      <w:pPr>
        <w:pStyle w:val="ReferenceHead"/>
        <w:jc w:val="left"/>
        <w:rPr>
          <w:rFonts w:ascii="Helvetica" w:hAnsi="Helvetica"/>
          <w:b/>
          <w:bCs/>
          <w:color w:val="000000"/>
          <w:sz w:val="22"/>
        </w:rPr>
      </w:pPr>
      <w:r>
        <w:rPr>
          <w:rFonts w:ascii="Helvetica" w:hAnsi="Helvetica"/>
          <w:b/>
          <w:bCs/>
          <w:color w:val="000000"/>
          <w:sz w:val="22"/>
        </w:rPr>
        <w:t>References</w:t>
      </w:r>
    </w:p>
    <w:p w14:paraId="1C3D7222" w14:textId="77777777" w:rsidR="00E947AA" w:rsidRPr="00864B97" w:rsidRDefault="00E947AA" w:rsidP="00E947AA">
      <w:pPr>
        <w:pBdr>
          <w:top w:val="nil"/>
          <w:left w:val="nil"/>
          <w:bottom w:val="nil"/>
          <w:right w:val="nil"/>
          <w:between w:val="nil"/>
        </w:pBdr>
        <w:jc w:val="both"/>
        <w:rPr>
          <w:color w:val="000000"/>
          <w:sz w:val="16"/>
          <w:szCs w:val="16"/>
        </w:rPr>
      </w:pPr>
      <w:r w:rsidRPr="00864B97">
        <w:rPr>
          <w:color w:val="000000"/>
          <w:sz w:val="16"/>
          <w:szCs w:val="16"/>
        </w:rPr>
        <w:t>[1] S. Kalajdziski, G. Radevski, I. Ivanoska, K. Trivodaliev and B. R. Stojkoska, "</w:t>
      </w:r>
      <w:r w:rsidRPr="00864B97">
        <w:rPr>
          <w:i/>
          <w:iCs/>
          <w:color w:val="000000"/>
          <w:sz w:val="16"/>
          <w:szCs w:val="16"/>
        </w:rPr>
        <w:t>Cuisine classification using recipe's ingredients,</w:t>
      </w:r>
      <w:r w:rsidRPr="00864B97">
        <w:rPr>
          <w:color w:val="000000"/>
          <w:sz w:val="16"/>
          <w:szCs w:val="16"/>
        </w:rPr>
        <w:t>" 2018 41st International Convention on Information and Communication Technology, Electronics and Microelectronics (MIPRO), Opatija, Croatia, 2018, pp. 1074-1079, doi: 10.23919/MIPRO.2018.8400196.</w:t>
      </w:r>
    </w:p>
    <w:p w14:paraId="7C503F57" w14:textId="77777777" w:rsidR="00E947AA" w:rsidRPr="00864B97" w:rsidRDefault="00E947AA" w:rsidP="00E947AA">
      <w:pPr>
        <w:pBdr>
          <w:top w:val="nil"/>
          <w:left w:val="nil"/>
          <w:bottom w:val="nil"/>
          <w:right w:val="nil"/>
          <w:between w:val="nil"/>
        </w:pBdr>
        <w:jc w:val="both"/>
        <w:rPr>
          <w:color w:val="000000"/>
          <w:sz w:val="16"/>
          <w:szCs w:val="16"/>
        </w:rPr>
      </w:pPr>
    </w:p>
    <w:p w14:paraId="2D9AE744" w14:textId="77777777" w:rsidR="00E947AA" w:rsidRPr="00864B97" w:rsidRDefault="00E947AA" w:rsidP="00E947AA">
      <w:pPr>
        <w:pBdr>
          <w:top w:val="nil"/>
          <w:left w:val="nil"/>
          <w:bottom w:val="nil"/>
          <w:right w:val="nil"/>
          <w:between w:val="nil"/>
        </w:pBdr>
        <w:jc w:val="both"/>
        <w:rPr>
          <w:color w:val="000000"/>
          <w:sz w:val="16"/>
          <w:szCs w:val="16"/>
        </w:rPr>
      </w:pPr>
      <w:r w:rsidRPr="00864B97">
        <w:rPr>
          <w:color w:val="000000"/>
          <w:sz w:val="16"/>
          <w:szCs w:val="16"/>
        </w:rPr>
        <w:t>[2] c. Ooi, c. Iiba and c. Takano, "</w:t>
      </w:r>
      <w:r w:rsidRPr="00864B97">
        <w:rPr>
          <w:i/>
          <w:iCs/>
          <w:color w:val="000000"/>
          <w:sz w:val="16"/>
          <w:szCs w:val="16"/>
        </w:rPr>
        <w:t>Ingredient substitute recommendation for allergy-safe cooking based on food context,</w:t>
      </w:r>
      <w:r w:rsidRPr="00864B97">
        <w:rPr>
          <w:color w:val="000000"/>
          <w:sz w:val="16"/>
          <w:szCs w:val="16"/>
        </w:rPr>
        <w:t>" 2015 IEEE Pacific Rim Conference on Communications, Computers and Signal Processing (PACRIM), Victoria, BC, Canada, 2015, pp. 444-449, doi: 10.1109/PACRIM.2015.7334878.</w:t>
      </w:r>
    </w:p>
    <w:p w14:paraId="2AA6DC85" w14:textId="77777777" w:rsidR="00E947AA" w:rsidRPr="00864B97" w:rsidRDefault="00E947AA" w:rsidP="00E947AA">
      <w:pPr>
        <w:pBdr>
          <w:top w:val="nil"/>
          <w:left w:val="nil"/>
          <w:bottom w:val="nil"/>
          <w:right w:val="nil"/>
          <w:between w:val="nil"/>
        </w:pBdr>
        <w:jc w:val="both"/>
        <w:rPr>
          <w:color w:val="000000"/>
          <w:sz w:val="16"/>
          <w:szCs w:val="16"/>
        </w:rPr>
      </w:pPr>
    </w:p>
    <w:p w14:paraId="5E66925C" w14:textId="77777777" w:rsidR="00E947AA" w:rsidRPr="00864B97" w:rsidRDefault="00E947AA" w:rsidP="00E947AA">
      <w:pPr>
        <w:pBdr>
          <w:top w:val="nil"/>
          <w:left w:val="nil"/>
          <w:bottom w:val="nil"/>
          <w:right w:val="nil"/>
          <w:between w:val="nil"/>
        </w:pBdr>
        <w:jc w:val="both"/>
        <w:rPr>
          <w:color w:val="000000"/>
          <w:sz w:val="16"/>
          <w:szCs w:val="16"/>
        </w:rPr>
      </w:pPr>
      <w:r w:rsidRPr="00864B97">
        <w:rPr>
          <w:color w:val="000000"/>
          <w:sz w:val="16"/>
          <w:szCs w:val="16"/>
        </w:rPr>
        <w:t xml:space="preserve">[3] Hartmann, C., Dohle, S., &amp; Siegrist, M. (2013). </w:t>
      </w:r>
      <w:r>
        <w:rPr>
          <w:color w:val="000000"/>
          <w:sz w:val="16"/>
          <w:szCs w:val="16"/>
        </w:rPr>
        <w:t>“</w:t>
      </w:r>
      <w:r w:rsidRPr="00864B97">
        <w:rPr>
          <w:i/>
          <w:iCs/>
          <w:color w:val="000000"/>
          <w:sz w:val="16"/>
          <w:szCs w:val="16"/>
        </w:rPr>
        <w:t>Importance of cooking skills for balanced food choices.</w:t>
      </w:r>
      <w:r>
        <w:rPr>
          <w:color w:val="000000"/>
          <w:sz w:val="16"/>
          <w:szCs w:val="16"/>
        </w:rPr>
        <w:t>”</w:t>
      </w:r>
      <w:r w:rsidRPr="00864B97">
        <w:rPr>
          <w:color w:val="000000"/>
          <w:sz w:val="16"/>
          <w:szCs w:val="16"/>
        </w:rPr>
        <w:t xml:space="preserve"> Appetite, 65, 125-131.</w:t>
      </w:r>
    </w:p>
    <w:p w14:paraId="081186D8" w14:textId="5CC0DAB8" w:rsidR="00E947AA" w:rsidRPr="00E947AA" w:rsidRDefault="00E947AA" w:rsidP="00E947AA">
      <w:pPr>
        <w:sectPr w:rsidR="00E947AA" w:rsidRPr="00E947AA" w:rsidSect="00BE2EA0">
          <w:type w:val="continuous"/>
          <w:pgSz w:w="11340" w:h="15480" w:code="1"/>
          <w:pgMar w:top="1195" w:right="605" w:bottom="360" w:left="720" w:header="605" w:footer="72" w:gutter="0"/>
          <w:cols w:num="2" w:space="709"/>
          <w:titlePg/>
        </w:sectPr>
      </w:pPr>
    </w:p>
    <w:p w14:paraId="088AD76A" w14:textId="77777777" w:rsidR="00864B97" w:rsidRPr="00043BBA" w:rsidRDefault="00864B97" w:rsidP="00864B97">
      <w:pPr>
        <w:pStyle w:val="ReferenceHead"/>
        <w:jc w:val="left"/>
        <w:rPr>
          <w:rStyle w:val="Hyperlink"/>
          <w:color w:val="auto"/>
          <w:sz w:val="18"/>
          <w:szCs w:val="18"/>
          <w:u w:val="none"/>
        </w:rPr>
      </w:pPr>
    </w:p>
    <w:p w14:paraId="5176A418" w14:textId="77777777" w:rsidR="00DE6051" w:rsidRPr="008227A1" w:rsidRDefault="00DE6051" w:rsidP="00DE6051">
      <w:pPr>
        <w:pStyle w:val="ListParagraph"/>
        <w:pBdr>
          <w:top w:val="nil"/>
          <w:left w:val="nil"/>
          <w:bottom w:val="nil"/>
          <w:right w:val="nil"/>
          <w:between w:val="nil"/>
        </w:pBdr>
        <w:ind w:left="360"/>
        <w:jc w:val="center"/>
        <w:rPr>
          <w:rFonts w:ascii="Helvetica" w:hAnsi="Helvetica"/>
          <w:color w:val="000000"/>
          <w:sz w:val="15"/>
          <w:szCs w:val="20"/>
        </w:rPr>
      </w:pPr>
    </w:p>
    <w:p w14:paraId="4F821B76" w14:textId="77777777" w:rsidR="00DE6051" w:rsidRPr="00B832DC" w:rsidRDefault="00DE6051" w:rsidP="00DE6051">
      <w:pPr>
        <w:pStyle w:val="ReferenceHead"/>
        <w:jc w:val="left"/>
        <w:rPr>
          <w:rFonts w:ascii="Helvetica" w:hAnsi="Helvetica"/>
          <w:color w:val="000000"/>
          <w:sz w:val="15"/>
        </w:rPr>
      </w:pPr>
    </w:p>
    <w:p w14:paraId="4D64698A" w14:textId="77777777" w:rsidR="00DE6051" w:rsidRDefault="00DE6051" w:rsidP="00DE6051">
      <w:pPr>
        <w:pStyle w:val="ReferenceHead"/>
        <w:jc w:val="left"/>
        <w:rPr>
          <w:rFonts w:ascii="Helvetica" w:hAnsi="Helvetica"/>
          <w:sz w:val="15"/>
          <w:szCs w:val="15"/>
        </w:rPr>
      </w:pPr>
    </w:p>
    <w:p w14:paraId="2031ADA6" w14:textId="77777777" w:rsidR="00DE6051" w:rsidRDefault="00DE6051" w:rsidP="00DE6051">
      <w:pPr>
        <w:pStyle w:val="ReferenceHead"/>
        <w:jc w:val="left"/>
        <w:rPr>
          <w:rFonts w:ascii="Helvetica" w:hAnsi="Helvetica"/>
          <w:sz w:val="15"/>
          <w:szCs w:val="15"/>
        </w:rPr>
      </w:pPr>
    </w:p>
    <w:p w14:paraId="2CDF7CF7" w14:textId="77777777" w:rsidR="00DE6051" w:rsidRPr="00385A68" w:rsidRDefault="00DE6051" w:rsidP="00DE6051">
      <w:pPr>
        <w:pStyle w:val="ReferenceHead"/>
        <w:jc w:val="left"/>
      </w:pPr>
    </w:p>
    <w:p w14:paraId="14C9EA66" w14:textId="77777777" w:rsidR="00DE6051" w:rsidRDefault="00DE6051" w:rsidP="00DE6051">
      <w:pPr>
        <w:pStyle w:val="ReferenceHead"/>
        <w:jc w:val="left"/>
        <w:rPr>
          <w:rFonts w:ascii="Helvetica" w:hAnsi="Helvetica"/>
          <w:sz w:val="15"/>
          <w:szCs w:val="15"/>
        </w:rPr>
      </w:pPr>
    </w:p>
    <w:p w14:paraId="2131F64A" w14:textId="77777777" w:rsidR="00DD069F" w:rsidRDefault="00DD069F" w:rsidP="009101E9">
      <w:pPr>
        <w:jc w:val="both"/>
        <w:rPr>
          <w:rFonts w:ascii="Helvetica" w:hAnsi="Helvetica"/>
          <w:b/>
          <w:bCs/>
          <w:smallCaps/>
          <w:color w:val="000000"/>
          <w:kern w:val="28"/>
          <w:sz w:val="22"/>
          <w:szCs w:val="20"/>
          <w:lang w:val="en-US" w:eastAsia="en-US"/>
        </w:rPr>
      </w:pPr>
    </w:p>
    <w:p w14:paraId="14C2474F" w14:textId="77777777" w:rsidR="00DD069F" w:rsidRPr="00DD069F" w:rsidRDefault="00DD069F" w:rsidP="009101E9">
      <w:pPr>
        <w:jc w:val="both"/>
        <w:rPr>
          <w:rFonts w:ascii="Helvetica" w:hAnsi="Helvetica"/>
          <w:b/>
          <w:bCs/>
          <w:smallCaps/>
          <w:color w:val="000000"/>
          <w:kern w:val="28"/>
          <w:sz w:val="22"/>
          <w:szCs w:val="20"/>
          <w:lang w:val="en-US" w:eastAsia="en-US"/>
        </w:rPr>
      </w:pPr>
    </w:p>
    <w:p w14:paraId="7C364DAE" w14:textId="77777777" w:rsidR="009101E9" w:rsidRPr="009101E9" w:rsidRDefault="009101E9" w:rsidP="009101E9">
      <w:pPr>
        <w:rPr>
          <w:lang w:val="en-US" w:eastAsia="en-US"/>
        </w:rPr>
      </w:pPr>
    </w:p>
    <w:p w14:paraId="4A4EFDF4" w14:textId="77777777" w:rsidR="005D7CE1" w:rsidRPr="005D7CE1" w:rsidRDefault="005D7CE1" w:rsidP="003425AE">
      <w:pPr>
        <w:rPr>
          <w:rFonts w:ascii="Helvetica" w:hAnsi="Helvetica"/>
          <w:sz w:val="15"/>
          <w:szCs w:val="15"/>
        </w:rPr>
      </w:pPr>
    </w:p>
    <w:sectPr w:rsidR="005D7CE1" w:rsidRPr="005D7CE1" w:rsidSect="008E5FD4">
      <w:headerReference w:type="default" r:id="rId43"/>
      <w:pgSz w:w="11906" w:h="16838"/>
      <w:pgMar w:top="720" w:right="720" w:bottom="720" w:left="720" w:header="567" w:footer="283"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BDA36" w14:textId="77777777" w:rsidR="00B76C5C" w:rsidRDefault="00B76C5C" w:rsidP="00CD467B">
      <w:r>
        <w:separator/>
      </w:r>
    </w:p>
  </w:endnote>
  <w:endnote w:type="continuationSeparator" w:id="0">
    <w:p w14:paraId="6614A23F" w14:textId="77777777" w:rsidR="00B76C5C" w:rsidRDefault="00B76C5C" w:rsidP="00CD4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Condensed">
    <w:altName w:val="Arial"/>
    <w:charset w:val="00"/>
    <w:family w:val="auto"/>
    <w:pitch w:val="variable"/>
    <w:sig w:usb0="E00002FF" w:usb1="5000785B" w:usb2="00000000" w:usb3="00000000" w:csb0="0000019F" w:csb1="00000000"/>
  </w:font>
  <w:font w:name="Palatino">
    <w:altName w:val="Segoe UI Historic"/>
    <w:charset w:val="4D"/>
    <w:family w:val="auto"/>
    <w:pitch w:val="variable"/>
    <w:sig w:usb0="A00002FF" w:usb1="7800205A" w:usb2="14600000" w:usb3="00000000" w:csb0="0000019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3F4B" w14:textId="77777777" w:rsidR="00E12B17" w:rsidRDefault="00B76C5C">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68700" w14:textId="77777777" w:rsidR="007F3D0B" w:rsidRDefault="007F3D0B" w:rsidP="00CD467B">
    <w:pPr>
      <w:pStyle w:val="CCCLINE"/>
      <w:framePr w:vSpace="0" w:wrap="auto" w:vAnchor="margin" w:hAnchor="text" w:xAlign="left" w:yAlign="inline"/>
      <w:rPr>
        <w:color w:val="000000"/>
        <w:spacing w:val="0"/>
      </w:rPr>
    </w:pPr>
  </w:p>
  <w:p w14:paraId="2E05DCD3" w14:textId="1B56EEF0" w:rsidR="00CD467B" w:rsidRDefault="00CD467B" w:rsidP="00CD467B">
    <w:pPr>
      <w:pStyle w:val="CCCLINE"/>
      <w:framePr w:vSpace="0" w:wrap="auto" w:vAnchor="margin" w:hAnchor="text" w:xAlign="left" w:yAlign="inline"/>
      <w:rPr>
        <w:color w:val="000000"/>
        <w:spacing w:val="0"/>
      </w:rPr>
    </w:pPr>
    <w:r>
      <w:rPr>
        <w:color w:val="000000"/>
        <w:spacing w:val="0"/>
      </w:rPr>
      <w:t>DATA 2</w:t>
    </w:r>
    <w:r w:rsidR="008E5FD4">
      <w:rPr>
        <w:color w:val="000000"/>
        <w:spacing w:val="0"/>
      </w:rPr>
      <w:t>4</w:t>
    </w:r>
    <w:r>
      <w:rPr>
        <w:color w:val="000000"/>
        <w:spacing w:val="0"/>
      </w:rPr>
      <w:t xml:space="preserve">5: </w:t>
    </w:r>
    <w:r w:rsidR="008E5FD4">
      <w:rPr>
        <w:color w:val="000000"/>
        <w:spacing w:val="0"/>
      </w:rPr>
      <w:t>MACHINE LEARNING TECHNOLOGIES</w:t>
    </w:r>
  </w:p>
  <w:p w14:paraId="31F54B9E" w14:textId="77777777" w:rsidR="00E12B17" w:rsidRDefault="00B76C5C">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2BD0F" w14:textId="77777777" w:rsidR="00E12B17" w:rsidRDefault="00B76C5C">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9FEFA" w14:textId="77777777" w:rsidR="00B76C5C" w:rsidRDefault="00B76C5C" w:rsidP="00CD467B">
      <w:r>
        <w:separator/>
      </w:r>
    </w:p>
  </w:footnote>
  <w:footnote w:type="continuationSeparator" w:id="0">
    <w:p w14:paraId="16EC8B46" w14:textId="77777777" w:rsidR="00B76C5C" w:rsidRDefault="00B76C5C" w:rsidP="00CD46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854A" w14:textId="77777777" w:rsidR="00E12B17" w:rsidRDefault="007959EF">
    <w:pPr>
      <w:pStyle w:val="Header"/>
      <w:tabs>
        <w:tab w:val="clear" w:pos="10200"/>
        <w:tab w:val="right" w:pos="10320"/>
      </w:tabs>
      <w:spacing w:line="180" w:lineRule="exact"/>
    </w:pPr>
    <w:r>
      <w:fldChar w:fldCharType="begin"/>
    </w:r>
    <w:r>
      <w:instrText>PAGE</w:instrText>
    </w:r>
    <w:r>
      <w:fldChar w:fldCharType="separate"/>
    </w:r>
    <w:r>
      <w:rPr>
        <w:noProof/>
      </w:rPr>
      <w:t>2</w:t>
    </w:r>
    <w:r>
      <w:rPr>
        <w:noProof/>
      </w:rPr>
      <w:fldChar w:fldCharType="end"/>
    </w:r>
    <w:r>
      <w:rPr>
        <w:b/>
        <w:i/>
        <w:vanish/>
      </w:rPr>
      <w:t xml:space="preserve">   </w:t>
    </w:r>
    <w:r>
      <w:rPr>
        <w:i/>
        <w:caps w:val="0"/>
        <w:vanish/>
      </w:rPr>
      <w:t>even page</w:t>
    </w:r>
    <w:r>
      <w:tab/>
      <w:t>pantrychef: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7C33D" w14:textId="77777777" w:rsidR="00E12B17" w:rsidRDefault="00CD467B">
    <w:pPr>
      <w:pStyle w:val="Header"/>
      <w:tabs>
        <w:tab w:val="clear" w:pos="10200"/>
        <w:tab w:val="right" w:pos="10320"/>
      </w:tabs>
      <w:spacing w:line="180" w:lineRule="exact"/>
    </w:pPr>
    <w:r>
      <w:t>pantrychef: project report</w:t>
    </w:r>
    <w:r w:rsidR="007959EF">
      <w:tab/>
    </w:r>
    <w:r w:rsidR="007959EF">
      <w:rPr>
        <w:i/>
        <w:caps w:val="0"/>
        <w:vanish/>
      </w:rPr>
      <w:t>odd page</w:t>
    </w:r>
    <w:r w:rsidR="007959EF">
      <w:rPr>
        <w:caps w:val="0"/>
        <w:vanish/>
      </w:rPr>
      <w:t xml:space="preserve">    </w:t>
    </w:r>
    <w:r w:rsidR="007959EF">
      <w:fldChar w:fldCharType="begin"/>
    </w:r>
    <w:r w:rsidR="007959EF">
      <w:instrText>PAGE</w:instrText>
    </w:r>
    <w:r w:rsidR="007959EF">
      <w:fldChar w:fldCharType="separate"/>
    </w:r>
    <w:r w:rsidR="007959EF">
      <w:rPr>
        <w:noProof/>
      </w:rPr>
      <w:t>3</w:t>
    </w:r>
    <w:r w:rsidR="007959EF">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61B" w14:textId="71DF315F" w:rsidR="00E12B17" w:rsidRDefault="008E5FD4">
    <w:pPr>
      <w:pStyle w:val="Header"/>
      <w:tabs>
        <w:tab w:val="clear" w:pos="10200"/>
        <w:tab w:val="right" w:pos="10320"/>
      </w:tabs>
      <w:spacing w:line="180" w:lineRule="exact"/>
    </w:pPr>
    <w:r>
      <w:t>CRYPTOCURRENCY PRICE PREDICTION USING MACHINE lEARNING</w:t>
    </w:r>
    <w:r w:rsidR="007959EF">
      <w:t xml:space="preserve">: </w:t>
    </w:r>
    <w:r>
      <w:t xml:space="preserve">TERM </w:t>
    </w:r>
    <w:r w:rsidR="007959EF">
      <w:t>project report</w:t>
    </w:r>
    <w:r w:rsidR="007959EF">
      <w:tab/>
    </w:r>
    <w:r w:rsidR="007959EF">
      <w:rPr>
        <w:b/>
        <w:caps w:val="0"/>
        <w:vanish/>
        <w:sz w:val="16"/>
      </w:rPr>
      <w:t>first page</w:t>
    </w:r>
    <w:r w:rsidR="007959EF">
      <w:rPr>
        <w:caps w:val="0"/>
        <w:vanish/>
      </w:rPr>
      <w:t xml:space="preserve">   </w:t>
    </w:r>
    <w:r w:rsidR="007959EF">
      <w:fldChar w:fldCharType="begin"/>
    </w:r>
    <w:r w:rsidR="007959EF">
      <w:instrText xml:space="preserve"> PAGE </w:instrText>
    </w:r>
    <w:r w:rsidR="007959EF">
      <w:fldChar w:fldCharType="separate"/>
    </w:r>
    <w:r w:rsidR="007959EF">
      <w:rPr>
        <w:noProof/>
      </w:rPr>
      <w:t>1</w:t>
    </w:r>
    <w:r w:rsidR="007959EF">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1604" w14:textId="77777777" w:rsidR="008E5FD4" w:rsidRDefault="008E5FD4">
    <w:pPr>
      <w:pStyle w:val="Header"/>
      <w:tabs>
        <w:tab w:val="clear" w:pos="10200"/>
        <w:tab w:val="right" w:pos="10320"/>
      </w:tabs>
      <w:spacing w:line="180" w:lineRule="exact"/>
    </w:pPr>
    <w:r>
      <w:t>CRYPTOCURRENCY PRICE PREDICTION USING MACHINE LEARNING: TERM project report</w:t>
    </w:r>
  </w:p>
  <w:p w14:paraId="7FD466FE" w14:textId="71193F9B" w:rsidR="008E5FD4" w:rsidRDefault="008E5FD4">
    <w:pPr>
      <w:pStyle w:val="Header"/>
      <w:tabs>
        <w:tab w:val="clear" w:pos="10200"/>
        <w:tab w:val="right" w:pos="10320"/>
      </w:tabs>
      <w:spacing w:line="180" w:lineRule="exact"/>
    </w:pP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4376"/>
    <w:multiLevelType w:val="hybridMultilevel"/>
    <w:tmpl w:val="75DACE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3864EF3"/>
    <w:multiLevelType w:val="hybridMultilevel"/>
    <w:tmpl w:val="153AD4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452616A"/>
    <w:multiLevelType w:val="hybridMultilevel"/>
    <w:tmpl w:val="D5887F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6F100E1"/>
    <w:multiLevelType w:val="hybridMultilevel"/>
    <w:tmpl w:val="E9421126"/>
    <w:lvl w:ilvl="0" w:tplc="9ECEB2F8">
      <w:start w:val="1"/>
      <w:numFmt w:val="upperRoman"/>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D21F7"/>
    <w:multiLevelType w:val="multilevel"/>
    <w:tmpl w:val="975E6E1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D8228F1"/>
    <w:multiLevelType w:val="multilevel"/>
    <w:tmpl w:val="AA2A9F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C42623"/>
    <w:multiLevelType w:val="multilevel"/>
    <w:tmpl w:val="76866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2631C8"/>
    <w:multiLevelType w:val="multilevel"/>
    <w:tmpl w:val="FACAB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9B24FF"/>
    <w:multiLevelType w:val="multilevel"/>
    <w:tmpl w:val="040E0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6583194"/>
    <w:multiLevelType w:val="hybridMultilevel"/>
    <w:tmpl w:val="67E8AC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8EB03DF"/>
    <w:multiLevelType w:val="multilevel"/>
    <w:tmpl w:val="67C8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0D7C24"/>
    <w:multiLevelType w:val="hybridMultilevel"/>
    <w:tmpl w:val="8FB80E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AD57369"/>
    <w:multiLevelType w:val="hybridMultilevel"/>
    <w:tmpl w:val="BB44A312"/>
    <w:lvl w:ilvl="0" w:tplc="9ECEB2F8">
      <w:start w:val="1"/>
      <w:numFmt w:val="upperRoman"/>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836571"/>
    <w:multiLevelType w:val="hybridMultilevel"/>
    <w:tmpl w:val="332478AE"/>
    <w:lvl w:ilvl="0" w:tplc="FA345C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EAC31E4"/>
    <w:multiLevelType w:val="hybridMultilevel"/>
    <w:tmpl w:val="7700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DF019E"/>
    <w:multiLevelType w:val="hybridMultilevel"/>
    <w:tmpl w:val="4FA03B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027260D"/>
    <w:multiLevelType w:val="multilevel"/>
    <w:tmpl w:val="EEB2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EC5F63"/>
    <w:multiLevelType w:val="hybridMultilevel"/>
    <w:tmpl w:val="404867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B9E17EF"/>
    <w:multiLevelType w:val="hybridMultilevel"/>
    <w:tmpl w:val="75440D76"/>
    <w:lvl w:ilvl="0" w:tplc="9ECEB2F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D0373CD"/>
    <w:multiLevelType w:val="hybridMultilevel"/>
    <w:tmpl w:val="7F020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2C3D7D"/>
    <w:multiLevelType w:val="multilevel"/>
    <w:tmpl w:val="4E403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217380"/>
    <w:multiLevelType w:val="multilevel"/>
    <w:tmpl w:val="6B9A4E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04C6166"/>
    <w:multiLevelType w:val="hybridMultilevel"/>
    <w:tmpl w:val="BC2EDD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43B4289"/>
    <w:multiLevelType w:val="hybridMultilevel"/>
    <w:tmpl w:val="6A888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690770"/>
    <w:multiLevelType w:val="hybridMultilevel"/>
    <w:tmpl w:val="1C8EDA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EB836EA"/>
    <w:multiLevelType w:val="hybridMultilevel"/>
    <w:tmpl w:val="BD6087AE"/>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abstractNumId w:val="4"/>
  </w:num>
  <w:num w:numId="2">
    <w:abstractNumId w:val="5"/>
  </w:num>
  <w:num w:numId="3">
    <w:abstractNumId w:val="8"/>
  </w:num>
  <w:num w:numId="4">
    <w:abstractNumId w:val="13"/>
  </w:num>
  <w:num w:numId="5">
    <w:abstractNumId w:val="24"/>
  </w:num>
  <w:num w:numId="6">
    <w:abstractNumId w:val="25"/>
  </w:num>
  <w:num w:numId="7">
    <w:abstractNumId w:val="14"/>
  </w:num>
  <w:num w:numId="8">
    <w:abstractNumId w:val="11"/>
  </w:num>
  <w:num w:numId="9">
    <w:abstractNumId w:val="19"/>
  </w:num>
  <w:num w:numId="10">
    <w:abstractNumId w:val="17"/>
  </w:num>
  <w:num w:numId="11">
    <w:abstractNumId w:val="23"/>
  </w:num>
  <w:num w:numId="12">
    <w:abstractNumId w:val="1"/>
  </w:num>
  <w:num w:numId="13">
    <w:abstractNumId w:val="9"/>
  </w:num>
  <w:num w:numId="14">
    <w:abstractNumId w:val="2"/>
  </w:num>
  <w:num w:numId="15">
    <w:abstractNumId w:val="18"/>
  </w:num>
  <w:num w:numId="16">
    <w:abstractNumId w:val="3"/>
  </w:num>
  <w:num w:numId="17">
    <w:abstractNumId w:val="12"/>
  </w:num>
  <w:num w:numId="18">
    <w:abstractNumId w:val="6"/>
  </w:num>
  <w:num w:numId="19">
    <w:abstractNumId w:val="20"/>
  </w:num>
  <w:num w:numId="20">
    <w:abstractNumId w:val="7"/>
  </w:num>
  <w:num w:numId="21">
    <w:abstractNumId w:val="16"/>
  </w:num>
  <w:num w:numId="22">
    <w:abstractNumId w:val="0"/>
  </w:num>
  <w:num w:numId="23">
    <w:abstractNumId w:val="15"/>
  </w:num>
  <w:num w:numId="24">
    <w:abstractNumId w:val="21"/>
  </w:num>
  <w:num w:numId="25">
    <w:abstractNumId w:val="1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FD4"/>
    <w:rsid w:val="00012732"/>
    <w:rsid w:val="00043BBA"/>
    <w:rsid w:val="000B517C"/>
    <w:rsid w:val="001F1845"/>
    <w:rsid w:val="00250CF6"/>
    <w:rsid w:val="00285B82"/>
    <w:rsid w:val="002A3277"/>
    <w:rsid w:val="00336C08"/>
    <w:rsid w:val="003425AE"/>
    <w:rsid w:val="00373513"/>
    <w:rsid w:val="00373DCE"/>
    <w:rsid w:val="00385A68"/>
    <w:rsid w:val="003C3CEE"/>
    <w:rsid w:val="003E0D87"/>
    <w:rsid w:val="004C26CA"/>
    <w:rsid w:val="004E4C3E"/>
    <w:rsid w:val="00524D19"/>
    <w:rsid w:val="00525E0F"/>
    <w:rsid w:val="00533DC6"/>
    <w:rsid w:val="005702E2"/>
    <w:rsid w:val="005B02B4"/>
    <w:rsid w:val="005D7CE1"/>
    <w:rsid w:val="006062A6"/>
    <w:rsid w:val="0061405B"/>
    <w:rsid w:val="00652858"/>
    <w:rsid w:val="006A1370"/>
    <w:rsid w:val="00721D79"/>
    <w:rsid w:val="00722B47"/>
    <w:rsid w:val="007362CE"/>
    <w:rsid w:val="00775E8B"/>
    <w:rsid w:val="007959EF"/>
    <w:rsid w:val="007A51E7"/>
    <w:rsid w:val="007C3240"/>
    <w:rsid w:val="007F3D0B"/>
    <w:rsid w:val="007F679D"/>
    <w:rsid w:val="008227A1"/>
    <w:rsid w:val="00824A84"/>
    <w:rsid w:val="008266D1"/>
    <w:rsid w:val="008271B5"/>
    <w:rsid w:val="00864B97"/>
    <w:rsid w:val="00891B14"/>
    <w:rsid w:val="008E5FD4"/>
    <w:rsid w:val="008E68FA"/>
    <w:rsid w:val="009101E9"/>
    <w:rsid w:val="00982580"/>
    <w:rsid w:val="009F1738"/>
    <w:rsid w:val="00A46347"/>
    <w:rsid w:val="00A860C6"/>
    <w:rsid w:val="00AC790E"/>
    <w:rsid w:val="00B643FB"/>
    <w:rsid w:val="00B76C5C"/>
    <w:rsid w:val="00B832DC"/>
    <w:rsid w:val="00BC247C"/>
    <w:rsid w:val="00BE2EA0"/>
    <w:rsid w:val="00C1098E"/>
    <w:rsid w:val="00C37858"/>
    <w:rsid w:val="00CB3B35"/>
    <w:rsid w:val="00CD467B"/>
    <w:rsid w:val="00CD6741"/>
    <w:rsid w:val="00D47732"/>
    <w:rsid w:val="00D51F6C"/>
    <w:rsid w:val="00DD069F"/>
    <w:rsid w:val="00DE6051"/>
    <w:rsid w:val="00DF0963"/>
    <w:rsid w:val="00DF6AEF"/>
    <w:rsid w:val="00E47BC2"/>
    <w:rsid w:val="00E947AA"/>
    <w:rsid w:val="00F50ED3"/>
    <w:rsid w:val="00F770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99312"/>
  <w15:chartTrackingRefBased/>
  <w15:docId w15:val="{74559A0D-246B-FF46-95DC-C369BD99F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7AA"/>
    <w:rPr>
      <w:rFonts w:ascii="Times New Roman" w:eastAsia="Times New Roman" w:hAnsi="Times New Roman" w:cs="Times New Roman"/>
      <w:lang w:eastAsia="en-GB"/>
    </w:rPr>
  </w:style>
  <w:style w:type="paragraph" w:styleId="Heading1">
    <w:name w:val="heading 1"/>
    <w:basedOn w:val="PARAGRAPH"/>
    <w:next w:val="PARAGRAPHnoindent"/>
    <w:link w:val="Heading1Char"/>
    <w:qFormat/>
    <w:rsid w:val="00BE2EA0"/>
    <w:pPr>
      <w:keepNext/>
      <w:suppressAutoHyphens/>
      <w:spacing w:before="320" w:after="80" w:line="260" w:lineRule="exact"/>
      <w:ind w:left="320" w:hanging="320"/>
      <w:outlineLvl w:val="0"/>
    </w:pPr>
    <w:rPr>
      <w:rFonts w:ascii="Helvetica" w:hAnsi="Helvetica"/>
      <w:b/>
      <w:smallCaps/>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noindent">
    <w:name w:val="PARAGRAPH (no indent)"/>
    <w:basedOn w:val="Normal"/>
    <w:next w:val="Normal"/>
    <w:rsid w:val="00BE2EA0"/>
  </w:style>
  <w:style w:type="paragraph" w:customStyle="1" w:styleId="ABSTRACT">
    <w:name w:val="ABSTRACT"/>
    <w:basedOn w:val="Normal"/>
    <w:rsid w:val="00BE2EA0"/>
    <w:pPr>
      <w:suppressAutoHyphens/>
      <w:spacing w:after="240" w:line="210" w:lineRule="exact"/>
      <w:ind w:left="480" w:right="480"/>
    </w:pPr>
    <w:rPr>
      <w:rFonts w:ascii="Helvetica" w:hAnsi="Helvetica"/>
      <w:sz w:val="16"/>
    </w:rPr>
  </w:style>
  <w:style w:type="paragraph" w:customStyle="1" w:styleId="CCCLINE">
    <w:name w:val="CCC LINE"/>
    <w:basedOn w:val="PARAGRAPHnoindent"/>
    <w:rsid w:val="00BE2EA0"/>
    <w:pPr>
      <w:framePr w:vSpace="240" w:wrap="notBeside" w:vAnchor="page" w:hAnchor="margin" w:xAlign="center" w:y="15121"/>
      <w:spacing w:line="160" w:lineRule="exact"/>
      <w:jc w:val="center"/>
    </w:pPr>
    <w:rPr>
      <w:rFonts w:ascii="Helvetica" w:hAnsi="Helvetica"/>
      <w:spacing w:val="6"/>
      <w:sz w:val="12"/>
    </w:rPr>
  </w:style>
  <w:style w:type="paragraph" w:customStyle="1" w:styleId="AUTHORAFFILIATION">
    <w:name w:val="AUTHOR AFFILIATION"/>
    <w:basedOn w:val="PARAGRAPHnoindent"/>
    <w:rsid w:val="00BE2EA0"/>
    <w:pPr>
      <w:framePr w:w="5040" w:vSpace="200" w:wrap="auto" w:hAnchor="text" w:yAlign="bottom"/>
      <w:spacing w:line="180" w:lineRule="exact"/>
    </w:pPr>
    <w:rPr>
      <w:i/>
      <w:sz w:val="16"/>
    </w:rPr>
  </w:style>
  <w:style w:type="paragraph" w:customStyle="1" w:styleId="KEYWORD">
    <w:name w:val="KEY WORD"/>
    <w:basedOn w:val="ABSTRACT"/>
    <w:next w:val="Normal"/>
    <w:rsid w:val="00BE2EA0"/>
    <w:pPr>
      <w:spacing w:after="0"/>
    </w:pPr>
  </w:style>
  <w:style w:type="character" w:customStyle="1" w:styleId="Heading1Char">
    <w:name w:val="Heading 1 Char"/>
    <w:basedOn w:val="DefaultParagraphFont"/>
    <w:link w:val="Heading1"/>
    <w:rsid w:val="00BE2EA0"/>
    <w:rPr>
      <w:rFonts w:ascii="Helvetica" w:eastAsia="Times New Roman" w:hAnsi="Helvetica" w:cs="Times New Roman"/>
      <w:b/>
      <w:smallCaps/>
      <w:kern w:val="16"/>
      <w:sz w:val="23"/>
      <w:szCs w:val="20"/>
      <w:lang w:val="en-US"/>
    </w:rPr>
  </w:style>
  <w:style w:type="paragraph" w:customStyle="1" w:styleId="PARAGRAPH">
    <w:name w:val="PARAGRAPH"/>
    <w:basedOn w:val="Normal"/>
    <w:rsid w:val="00BE2EA0"/>
    <w:pPr>
      <w:ind w:firstLine="240"/>
    </w:pPr>
  </w:style>
  <w:style w:type="paragraph" w:styleId="Header">
    <w:name w:val="header"/>
    <w:basedOn w:val="Normal"/>
    <w:link w:val="HeaderChar"/>
    <w:rsid w:val="00BE2EA0"/>
    <w:pPr>
      <w:tabs>
        <w:tab w:val="right" w:pos="10200"/>
      </w:tabs>
      <w:spacing w:line="220" w:lineRule="exact"/>
    </w:pPr>
    <w:rPr>
      <w:rFonts w:ascii="Helvetica" w:hAnsi="Helvetica"/>
      <w:caps/>
      <w:sz w:val="14"/>
    </w:rPr>
  </w:style>
  <w:style w:type="character" w:customStyle="1" w:styleId="HeaderChar">
    <w:name w:val="Header Char"/>
    <w:basedOn w:val="DefaultParagraphFont"/>
    <w:link w:val="Header"/>
    <w:rsid w:val="00BE2EA0"/>
    <w:rPr>
      <w:rFonts w:ascii="Helvetica" w:eastAsia="Times New Roman" w:hAnsi="Helvetica" w:cs="Times New Roman"/>
      <w:caps/>
      <w:kern w:val="16"/>
      <w:sz w:val="14"/>
      <w:szCs w:val="20"/>
      <w:lang w:val="en-US"/>
    </w:rPr>
  </w:style>
  <w:style w:type="character" w:customStyle="1" w:styleId="Url">
    <w:name w:val="Url"/>
    <w:basedOn w:val="DefaultParagraphFont"/>
    <w:rsid w:val="00BE2EA0"/>
    <w:rPr>
      <w:rFonts w:ascii="Helvetica Condensed" w:hAnsi="Helvetica Condensed"/>
      <w:color w:val="008000"/>
      <w:sz w:val="18"/>
    </w:rPr>
  </w:style>
  <w:style w:type="paragraph" w:styleId="Footer">
    <w:name w:val="footer"/>
    <w:basedOn w:val="Normal"/>
    <w:link w:val="FooterChar"/>
    <w:rsid w:val="00BE2EA0"/>
    <w:pPr>
      <w:tabs>
        <w:tab w:val="center" w:pos="4320"/>
        <w:tab w:val="right" w:pos="8640"/>
      </w:tabs>
    </w:pPr>
  </w:style>
  <w:style w:type="character" w:customStyle="1" w:styleId="FooterChar">
    <w:name w:val="Footer Char"/>
    <w:basedOn w:val="DefaultParagraphFont"/>
    <w:link w:val="Footer"/>
    <w:rsid w:val="00BE2EA0"/>
    <w:rPr>
      <w:rFonts w:ascii="Palatino" w:eastAsia="Times New Roman" w:hAnsi="Palatino" w:cs="Times New Roman"/>
      <w:kern w:val="16"/>
      <w:sz w:val="19"/>
      <w:szCs w:val="20"/>
      <w:lang w:val="en-US"/>
    </w:rPr>
  </w:style>
  <w:style w:type="character" w:customStyle="1" w:styleId="Figurereferenceto">
    <w:name w:val="Figure (reference to)"/>
    <w:rsid w:val="00BE2EA0"/>
    <w:rPr>
      <w:color w:val="FF0000"/>
    </w:rPr>
  </w:style>
  <w:style w:type="paragraph" w:customStyle="1" w:styleId="Text">
    <w:name w:val="Text"/>
    <w:basedOn w:val="Normal"/>
    <w:rsid w:val="00BE2EA0"/>
    <w:pPr>
      <w:autoSpaceDE w:val="0"/>
      <w:autoSpaceDN w:val="0"/>
      <w:spacing w:line="252" w:lineRule="auto"/>
      <w:ind w:firstLine="202"/>
    </w:pPr>
    <w:rPr>
      <w:sz w:val="20"/>
    </w:rPr>
  </w:style>
  <w:style w:type="paragraph" w:styleId="ListParagraph">
    <w:name w:val="List Paragraph"/>
    <w:basedOn w:val="Normal"/>
    <w:uiPriority w:val="34"/>
    <w:qFormat/>
    <w:rsid w:val="00385A68"/>
    <w:pPr>
      <w:ind w:left="720"/>
      <w:contextualSpacing/>
    </w:pPr>
  </w:style>
  <w:style w:type="character" w:styleId="Hyperlink">
    <w:name w:val="Hyperlink"/>
    <w:basedOn w:val="DefaultParagraphFont"/>
    <w:uiPriority w:val="99"/>
    <w:unhideWhenUsed/>
    <w:rsid w:val="00385A68"/>
    <w:rPr>
      <w:color w:val="0563C1" w:themeColor="hyperlink"/>
      <w:u w:val="single"/>
    </w:rPr>
  </w:style>
  <w:style w:type="character" w:styleId="UnresolvedMention">
    <w:name w:val="Unresolved Mention"/>
    <w:basedOn w:val="DefaultParagraphFont"/>
    <w:uiPriority w:val="99"/>
    <w:semiHidden/>
    <w:unhideWhenUsed/>
    <w:rsid w:val="00385A68"/>
    <w:rPr>
      <w:color w:val="605E5C"/>
      <w:shd w:val="clear" w:color="auto" w:fill="E1DFDD"/>
    </w:rPr>
  </w:style>
  <w:style w:type="paragraph" w:customStyle="1" w:styleId="ReferenceHead">
    <w:name w:val="Reference Head"/>
    <w:basedOn w:val="Heading1"/>
    <w:rsid w:val="00DD069F"/>
    <w:pPr>
      <w:suppressAutoHyphens w:val="0"/>
      <w:autoSpaceDE w:val="0"/>
      <w:autoSpaceDN w:val="0"/>
      <w:spacing w:before="240" w:line="240" w:lineRule="auto"/>
      <w:ind w:left="0" w:firstLine="0"/>
      <w:jc w:val="center"/>
    </w:pPr>
    <w:rPr>
      <w:rFonts w:ascii="Times New Roman" w:hAnsi="Times New Roman"/>
      <w:b w:val="0"/>
      <w:kern w:val="28"/>
      <w:sz w:val="20"/>
      <w:szCs w:val="20"/>
      <w:lang w:val="en-US" w:eastAsia="en-US"/>
    </w:rPr>
  </w:style>
  <w:style w:type="character" w:styleId="FollowedHyperlink">
    <w:name w:val="FollowedHyperlink"/>
    <w:basedOn w:val="DefaultParagraphFont"/>
    <w:uiPriority w:val="99"/>
    <w:semiHidden/>
    <w:unhideWhenUsed/>
    <w:rsid w:val="00043BBA"/>
    <w:rPr>
      <w:color w:val="954F72" w:themeColor="followedHyperlink"/>
      <w:u w:val="single"/>
    </w:rPr>
  </w:style>
  <w:style w:type="paragraph" w:styleId="NormalWeb">
    <w:name w:val="Normal (Web)"/>
    <w:basedOn w:val="Normal"/>
    <w:uiPriority w:val="99"/>
    <w:unhideWhenUsed/>
    <w:rsid w:val="008266D1"/>
    <w:pPr>
      <w:spacing w:before="100" w:beforeAutospacing="1" w:after="100" w:afterAutospacing="1"/>
    </w:pPr>
  </w:style>
  <w:style w:type="character" w:styleId="PlaceholderText">
    <w:name w:val="Placeholder Text"/>
    <w:basedOn w:val="DefaultParagraphFont"/>
    <w:uiPriority w:val="99"/>
    <w:semiHidden/>
    <w:rsid w:val="00E947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2143">
      <w:bodyDiv w:val="1"/>
      <w:marLeft w:val="0"/>
      <w:marRight w:val="0"/>
      <w:marTop w:val="0"/>
      <w:marBottom w:val="0"/>
      <w:divBdr>
        <w:top w:val="none" w:sz="0" w:space="0" w:color="auto"/>
        <w:left w:val="none" w:sz="0" w:space="0" w:color="auto"/>
        <w:bottom w:val="none" w:sz="0" w:space="0" w:color="auto"/>
        <w:right w:val="none" w:sz="0" w:space="0" w:color="auto"/>
      </w:divBdr>
    </w:div>
    <w:div w:id="71780666">
      <w:bodyDiv w:val="1"/>
      <w:marLeft w:val="0"/>
      <w:marRight w:val="0"/>
      <w:marTop w:val="0"/>
      <w:marBottom w:val="0"/>
      <w:divBdr>
        <w:top w:val="none" w:sz="0" w:space="0" w:color="auto"/>
        <w:left w:val="none" w:sz="0" w:space="0" w:color="auto"/>
        <w:bottom w:val="none" w:sz="0" w:space="0" w:color="auto"/>
        <w:right w:val="none" w:sz="0" w:space="0" w:color="auto"/>
      </w:divBdr>
    </w:div>
    <w:div w:id="98452993">
      <w:bodyDiv w:val="1"/>
      <w:marLeft w:val="0"/>
      <w:marRight w:val="0"/>
      <w:marTop w:val="0"/>
      <w:marBottom w:val="0"/>
      <w:divBdr>
        <w:top w:val="none" w:sz="0" w:space="0" w:color="auto"/>
        <w:left w:val="none" w:sz="0" w:space="0" w:color="auto"/>
        <w:bottom w:val="none" w:sz="0" w:space="0" w:color="auto"/>
        <w:right w:val="none" w:sz="0" w:space="0" w:color="auto"/>
      </w:divBdr>
    </w:div>
    <w:div w:id="169563961">
      <w:bodyDiv w:val="1"/>
      <w:marLeft w:val="0"/>
      <w:marRight w:val="0"/>
      <w:marTop w:val="0"/>
      <w:marBottom w:val="0"/>
      <w:divBdr>
        <w:top w:val="none" w:sz="0" w:space="0" w:color="auto"/>
        <w:left w:val="none" w:sz="0" w:space="0" w:color="auto"/>
        <w:bottom w:val="none" w:sz="0" w:space="0" w:color="auto"/>
        <w:right w:val="none" w:sz="0" w:space="0" w:color="auto"/>
      </w:divBdr>
    </w:div>
    <w:div w:id="198594394">
      <w:bodyDiv w:val="1"/>
      <w:marLeft w:val="0"/>
      <w:marRight w:val="0"/>
      <w:marTop w:val="0"/>
      <w:marBottom w:val="0"/>
      <w:divBdr>
        <w:top w:val="none" w:sz="0" w:space="0" w:color="auto"/>
        <w:left w:val="none" w:sz="0" w:space="0" w:color="auto"/>
        <w:bottom w:val="none" w:sz="0" w:space="0" w:color="auto"/>
        <w:right w:val="none" w:sz="0" w:space="0" w:color="auto"/>
      </w:divBdr>
    </w:div>
    <w:div w:id="224874050">
      <w:bodyDiv w:val="1"/>
      <w:marLeft w:val="0"/>
      <w:marRight w:val="0"/>
      <w:marTop w:val="0"/>
      <w:marBottom w:val="0"/>
      <w:divBdr>
        <w:top w:val="none" w:sz="0" w:space="0" w:color="auto"/>
        <w:left w:val="none" w:sz="0" w:space="0" w:color="auto"/>
        <w:bottom w:val="none" w:sz="0" w:space="0" w:color="auto"/>
        <w:right w:val="none" w:sz="0" w:space="0" w:color="auto"/>
      </w:divBdr>
    </w:div>
    <w:div w:id="269047171">
      <w:bodyDiv w:val="1"/>
      <w:marLeft w:val="0"/>
      <w:marRight w:val="0"/>
      <w:marTop w:val="0"/>
      <w:marBottom w:val="0"/>
      <w:divBdr>
        <w:top w:val="none" w:sz="0" w:space="0" w:color="auto"/>
        <w:left w:val="none" w:sz="0" w:space="0" w:color="auto"/>
        <w:bottom w:val="none" w:sz="0" w:space="0" w:color="auto"/>
        <w:right w:val="none" w:sz="0" w:space="0" w:color="auto"/>
      </w:divBdr>
    </w:div>
    <w:div w:id="269897033">
      <w:bodyDiv w:val="1"/>
      <w:marLeft w:val="0"/>
      <w:marRight w:val="0"/>
      <w:marTop w:val="0"/>
      <w:marBottom w:val="0"/>
      <w:divBdr>
        <w:top w:val="none" w:sz="0" w:space="0" w:color="auto"/>
        <w:left w:val="none" w:sz="0" w:space="0" w:color="auto"/>
        <w:bottom w:val="none" w:sz="0" w:space="0" w:color="auto"/>
        <w:right w:val="none" w:sz="0" w:space="0" w:color="auto"/>
      </w:divBdr>
    </w:div>
    <w:div w:id="303395593">
      <w:bodyDiv w:val="1"/>
      <w:marLeft w:val="0"/>
      <w:marRight w:val="0"/>
      <w:marTop w:val="0"/>
      <w:marBottom w:val="0"/>
      <w:divBdr>
        <w:top w:val="none" w:sz="0" w:space="0" w:color="auto"/>
        <w:left w:val="none" w:sz="0" w:space="0" w:color="auto"/>
        <w:bottom w:val="none" w:sz="0" w:space="0" w:color="auto"/>
        <w:right w:val="none" w:sz="0" w:space="0" w:color="auto"/>
      </w:divBdr>
    </w:div>
    <w:div w:id="311102044">
      <w:bodyDiv w:val="1"/>
      <w:marLeft w:val="0"/>
      <w:marRight w:val="0"/>
      <w:marTop w:val="0"/>
      <w:marBottom w:val="0"/>
      <w:divBdr>
        <w:top w:val="none" w:sz="0" w:space="0" w:color="auto"/>
        <w:left w:val="none" w:sz="0" w:space="0" w:color="auto"/>
        <w:bottom w:val="none" w:sz="0" w:space="0" w:color="auto"/>
        <w:right w:val="none" w:sz="0" w:space="0" w:color="auto"/>
      </w:divBdr>
    </w:div>
    <w:div w:id="328336859">
      <w:bodyDiv w:val="1"/>
      <w:marLeft w:val="0"/>
      <w:marRight w:val="0"/>
      <w:marTop w:val="0"/>
      <w:marBottom w:val="0"/>
      <w:divBdr>
        <w:top w:val="none" w:sz="0" w:space="0" w:color="auto"/>
        <w:left w:val="none" w:sz="0" w:space="0" w:color="auto"/>
        <w:bottom w:val="none" w:sz="0" w:space="0" w:color="auto"/>
        <w:right w:val="none" w:sz="0" w:space="0" w:color="auto"/>
      </w:divBdr>
    </w:div>
    <w:div w:id="355229278">
      <w:bodyDiv w:val="1"/>
      <w:marLeft w:val="0"/>
      <w:marRight w:val="0"/>
      <w:marTop w:val="0"/>
      <w:marBottom w:val="0"/>
      <w:divBdr>
        <w:top w:val="none" w:sz="0" w:space="0" w:color="auto"/>
        <w:left w:val="none" w:sz="0" w:space="0" w:color="auto"/>
        <w:bottom w:val="none" w:sz="0" w:space="0" w:color="auto"/>
        <w:right w:val="none" w:sz="0" w:space="0" w:color="auto"/>
      </w:divBdr>
    </w:div>
    <w:div w:id="363216863">
      <w:bodyDiv w:val="1"/>
      <w:marLeft w:val="0"/>
      <w:marRight w:val="0"/>
      <w:marTop w:val="0"/>
      <w:marBottom w:val="0"/>
      <w:divBdr>
        <w:top w:val="none" w:sz="0" w:space="0" w:color="auto"/>
        <w:left w:val="none" w:sz="0" w:space="0" w:color="auto"/>
        <w:bottom w:val="none" w:sz="0" w:space="0" w:color="auto"/>
        <w:right w:val="none" w:sz="0" w:space="0" w:color="auto"/>
      </w:divBdr>
    </w:div>
    <w:div w:id="383798664">
      <w:bodyDiv w:val="1"/>
      <w:marLeft w:val="0"/>
      <w:marRight w:val="0"/>
      <w:marTop w:val="0"/>
      <w:marBottom w:val="0"/>
      <w:divBdr>
        <w:top w:val="none" w:sz="0" w:space="0" w:color="auto"/>
        <w:left w:val="none" w:sz="0" w:space="0" w:color="auto"/>
        <w:bottom w:val="none" w:sz="0" w:space="0" w:color="auto"/>
        <w:right w:val="none" w:sz="0" w:space="0" w:color="auto"/>
      </w:divBdr>
    </w:div>
    <w:div w:id="419763161">
      <w:bodyDiv w:val="1"/>
      <w:marLeft w:val="0"/>
      <w:marRight w:val="0"/>
      <w:marTop w:val="0"/>
      <w:marBottom w:val="0"/>
      <w:divBdr>
        <w:top w:val="none" w:sz="0" w:space="0" w:color="auto"/>
        <w:left w:val="none" w:sz="0" w:space="0" w:color="auto"/>
        <w:bottom w:val="none" w:sz="0" w:space="0" w:color="auto"/>
        <w:right w:val="none" w:sz="0" w:space="0" w:color="auto"/>
      </w:divBdr>
    </w:div>
    <w:div w:id="424151484">
      <w:bodyDiv w:val="1"/>
      <w:marLeft w:val="0"/>
      <w:marRight w:val="0"/>
      <w:marTop w:val="0"/>
      <w:marBottom w:val="0"/>
      <w:divBdr>
        <w:top w:val="none" w:sz="0" w:space="0" w:color="auto"/>
        <w:left w:val="none" w:sz="0" w:space="0" w:color="auto"/>
        <w:bottom w:val="none" w:sz="0" w:space="0" w:color="auto"/>
        <w:right w:val="none" w:sz="0" w:space="0" w:color="auto"/>
      </w:divBdr>
    </w:div>
    <w:div w:id="430007929">
      <w:bodyDiv w:val="1"/>
      <w:marLeft w:val="0"/>
      <w:marRight w:val="0"/>
      <w:marTop w:val="0"/>
      <w:marBottom w:val="0"/>
      <w:divBdr>
        <w:top w:val="none" w:sz="0" w:space="0" w:color="auto"/>
        <w:left w:val="none" w:sz="0" w:space="0" w:color="auto"/>
        <w:bottom w:val="none" w:sz="0" w:space="0" w:color="auto"/>
        <w:right w:val="none" w:sz="0" w:space="0" w:color="auto"/>
      </w:divBdr>
    </w:div>
    <w:div w:id="432633946">
      <w:bodyDiv w:val="1"/>
      <w:marLeft w:val="0"/>
      <w:marRight w:val="0"/>
      <w:marTop w:val="0"/>
      <w:marBottom w:val="0"/>
      <w:divBdr>
        <w:top w:val="none" w:sz="0" w:space="0" w:color="auto"/>
        <w:left w:val="none" w:sz="0" w:space="0" w:color="auto"/>
        <w:bottom w:val="none" w:sz="0" w:space="0" w:color="auto"/>
        <w:right w:val="none" w:sz="0" w:space="0" w:color="auto"/>
      </w:divBdr>
    </w:div>
    <w:div w:id="450131681">
      <w:bodyDiv w:val="1"/>
      <w:marLeft w:val="0"/>
      <w:marRight w:val="0"/>
      <w:marTop w:val="0"/>
      <w:marBottom w:val="0"/>
      <w:divBdr>
        <w:top w:val="none" w:sz="0" w:space="0" w:color="auto"/>
        <w:left w:val="none" w:sz="0" w:space="0" w:color="auto"/>
        <w:bottom w:val="none" w:sz="0" w:space="0" w:color="auto"/>
        <w:right w:val="none" w:sz="0" w:space="0" w:color="auto"/>
      </w:divBdr>
    </w:div>
    <w:div w:id="459685107">
      <w:bodyDiv w:val="1"/>
      <w:marLeft w:val="0"/>
      <w:marRight w:val="0"/>
      <w:marTop w:val="0"/>
      <w:marBottom w:val="0"/>
      <w:divBdr>
        <w:top w:val="none" w:sz="0" w:space="0" w:color="auto"/>
        <w:left w:val="none" w:sz="0" w:space="0" w:color="auto"/>
        <w:bottom w:val="none" w:sz="0" w:space="0" w:color="auto"/>
        <w:right w:val="none" w:sz="0" w:space="0" w:color="auto"/>
      </w:divBdr>
    </w:div>
    <w:div w:id="470830041">
      <w:bodyDiv w:val="1"/>
      <w:marLeft w:val="0"/>
      <w:marRight w:val="0"/>
      <w:marTop w:val="0"/>
      <w:marBottom w:val="0"/>
      <w:divBdr>
        <w:top w:val="none" w:sz="0" w:space="0" w:color="auto"/>
        <w:left w:val="none" w:sz="0" w:space="0" w:color="auto"/>
        <w:bottom w:val="none" w:sz="0" w:space="0" w:color="auto"/>
        <w:right w:val="none" w:sz="0" w:space="0" w:color="auto"/>
      </w:divBdr>
    </w:div>
    <w:div w:id="606085446">
      <w:bodyDiv w:val="1"/>
      <w:marLeft w:val="0"/>
      <w:marRight w:val="0"/>
      <w:marTop w:val="0"/>
      <w:marBottom w:val="0"/>
      <w:divBdr>
        <w:top w:val="none" w:sz="0" w:space="0" w:color="auto"/>
        <w:left w:val="none" w:sz="0" w:space="0" w:color="auto"/>
        <w:bottom w:val="none" w:sz="0" w:space="0" w:color="auto"/>
        <w:right w:val="none" w:sz="0" w:space="0" w:color="auto"/>
      </w:divBdr>
    </w:div>
    <w:div w:id="621811340">
      <w:bodyDiv w:val="1"/>
      <w:marLeft w:val="0"/>
      <w:marRight w:val="0"/>
      <w:marTop w:val="0"/>
      <w:marBottom w:val="0"/>
      <w:divBdr>
        <w:top w:val="none" w:sz="0" w:space="0" w:color="auto"/>
        <w:left w:val="none" w:sz="0" w:space="0" w:color="auto"/>
        <w:bottom w:val="none" w:sz="0" w:space="0" w:color="auto"/>
        <w:right w:val="none" w:sz="0" w:space="0" w:color="auto"/>
      </w:divBdr>
    </w:div>
    <w:div w:id="636036025">
      <w:bodyDiv w:val="1"/>
      <w:marLeft w:val="0"/>
      <w:marRight w:val="0"/>
      <w:marTop w:val="0"/>
      <w:marBottom w:val="0"/>
      <w:divBdr>
        <w:top w:val="none" w:sz="0" w:space="0" w:color="auto"/>
        <w:left w:val="none" w:sz="0" w:space="0" w:color="auto"/>
        <w:bottom w:val="none" w:sz="0" w:space="0" w:color="auto"/>
        <w:right w:val="none" w:sz="0" w:space="0" w:color="auto"/>
      </w:divBdr>
    </w:div>
    <w:div w:id="672878470">
      <w:bodyDiv w:val="1"/>
      <w:marLeft w:val="0"/>
      <w:marRight w:val="0"/>
      <w:marTop w:val="0"/>
      <w:marBottom w:val="0"/>
      <w:divBdr>
        <w:top w:val="none" w:sz="0" w:space="0" w:color="auto"/>
        <w:left w:val="none" w:sz="0" w:space="0" w:color="auto"/>
        <w:bottom w:val="none" w:sz="0" w:space="0" w:color="auto"/>
        <w:right w:val="none" w:sz="0" w:space="0" w:color="auto"/>
      </w:divBdr>
    </w:div>
    <w:div w:id="686298294">
      <w:bodyDiv w:val="1"/>
      <w:marLeft w:val="0"/>
      <w:marRight w:val="0"/>
      <w:marTop w:val="0"/>
      <w:marBottom w:val="0"/>
      <w:divBdr>
        <w:top w:val="none" w:sz="0" w:space="0" w:color="auto"/>
        <w:left w:val="none" w:sz="0" w:space="0" w:color="auto"/>
        <w:bottom w:val="none" w:sz="0" w:space="0" w:color="auto"/>
        <w:right w:val="none" w:sz="0" w:space="0" w:color="auto"/>
      </w:divBdr>
    </w:div>
    <w:div w:id="702441377">
      <w:bodyDiv w:val="1"/>
      <w:marLeft w:val="0"/>
      <w:marRight w:val="0"/>
      <w:marTop w:val="0"/>
      <w:marBottom w:val="0"/>
      <w:divBdr>
        <w:top w:val="none" w:sz="0" w:space="0" w:color="auto"/>
        <w:left w:val="none" w:sz="0" w:space="0" w:color="auto"/>
        <w:bottom w:val="none" w:sz="0" w:space="0" w:color="auto"/>
        <w:right w:val="none" w:sz="0" w:space="0" w:color="auto"/>
      </w:divBdr>
    </w:div>
    <w:div w:id="708648970">
      <w:bodyDiv w:val="1"/>
      <w:marLeft w:val="0"/>
      <w:marRight w:val="0"/>
      <w:marTop w:val="0"/>
      <w:marBottom w:val="0"/>
      <w:divBdr>
        <w:top w:val="none" w:sz="0" w:space="0" w:color="auto"/>
        <w:left w:val="none" w:sz="0" w:space="0" w:color="auto"/>
        <w:bottom w:val="none" w:sz="0" w:space="0" w:color="auto"/>
        <w:right w:val="none" w:sz="0" w:space="0" w:color="auto"/>
      </w:divBdr>
    </w:div>
    <w:div w:id="720712830">
      <w:bodyDiv w:val="1"/>
      <w:marLeft w:val="0"/>
      <w:marRight w:val="0"/>
      <w:marTop w:val="0"/>
      <w:marBottom w:val="0"/>
      <w:divBdr>
        <w:top w:val="none" w:sz="0" w:space="0" w:color="auto"/>
        <w:left w:val="none" w:sz="0" w:space="0" w:color="auto"/>
        <w:bottom w:val="none" w:sz="0" w:space="0" w:color="auto"/>
        <w:right w:val="none" w:sz="0" w:space="0" w:color="auto"/>
      </w:divBdr>
    </w:div>
    <w:div w:id="742145240">
      <w:bodyDiv w:val="1"/>
      <w:marLeft w:val="0"/>
      <w:marRight w:val="0"/>
      <w:marTop w:val="0"/>
      <w:marBottom w:val="0"/>
      <w:divBdr>
        <w:top w:val="none" w:sz="0" w:space="0" w:color="auto"/>
        <w:left w:val="none" w:sz="0" w:space="0" w:color="auto"/>
        <w:bottom w:val="none" w:sz="0" w:space="0" w:color="auto"/>
        <w:right w:val="none" w:sz="0" w:space="0" w:color="auto"/>
      </w:divBdr>
    </w:div>
    <w:div w:id="750657298">
      <w:bodyDiv w:val="1"/>
      <w:marLeft w:val="0"/>
      <w:marRight w:val="0"/>
      <w:marTop w:val="0"/>
      <w:marBottom w:val="0"/>
      <w:divBdr>
        <w:top w:val="none" w:sz="0" w:space="0" w:color="auto"/>
        <w:left w:val="none" w:sz="0" w:space="0" w:color="auto"/>
        <w:bottom w:val="none" w:sz="0" w:space="0" w:color="auto"/>
        <w:right w:val="none" w:sz="0" w:space="0" w:color="auto"/>
      </w:divBdr>
    </w:div>
    <w:div w:id="757676817">
      <w:bodyDiv w:val="1"/>
      <w:marLeft w:val="0"/>
      <w:marRight w:val="0"/>
      <w:marTop w:val="0"/>
      <w:marBottom w:val="0"/>
      <w:divBdr>
        <w:top w:val="none" w:sz="0" w:space="0" w:color="auto"/>
        <w:left w:val="none" w:sz="0" w:space="0" w:color="auto"/>
        <w:bottom w:val="none" w:sz="0" w:space="0" w:color="auto"/>
        <w:right w:val="none" w:sz="0" w:space="0" w:color="auto"/>
      </w:divBdr>
    </w:div>
    <w:div w:id="767698701">
      <w:bodyDiv w:val="1"/>
      <w:marLeft w:val="0"/>
      <w:marRight w:val="0"/>
      <w:marTop w:val="0"/>
      <w:marBottom w:val="0"/>
      <w:divBdr>
        <w:top w:val="none" w:sz="0" w:space="0" w:color="auto"/>
        <w:left w:val="none" w:sz="0" w:space="0" w:color="auto"/>
        <w:bottom w:val="none" w:sz="0" w:space="0" w:color="auto"/>
        <w:right w:val="none" w:sz="0" w:space="0" w:color="auto"/>
      </w:divBdr>
    </w:div>
    <w:div w:id="880897477">
      <w:bodyDiv w:val="1"/>
      <w:marLeft w:val="0"/>
      <w:marRight w:val="0"/>
      <w:marTop w:val="0"/>
      <w:marBottom w:val="0"/>
      <w:divBdr>
        <w:top w:val="none" w:sz="0" w:space="0" w:color="auto"/>
        <w:left w:val="none" w:sz="0" w:space="0" w:color="auto"/>
        <w:bottom w:val="none" w:sz="0" w:space="0" w:color="auto"/>
        <w:right w:val="none" w:sz="0" w:space="0" w:color="auto"/>
      </w:divBdr>
    </w:div>
    <w:div w:id="905653169">
      <w:bodyDiv w:val="1"/>
      <w:marLeft w:val="0"/>
      <w:marRight w:val="0"/>
      <w:marTop w:val="0"/>
      <w:marBottom w:val="0"/>
      <w:divBdr>
        <w:top w:val="none" w:sz="0" w:space="0" w:color="auto"/>
        <w:left w:val="none" w:sz="0" w:space="0" w:color="auto"/>
        <w:bottom w:val="none" w:sz="0" w:space="0" w:color="auto"/>
        <w:right w:val="none" w:sz="0" w:space="0" w:color="auto"/>
      </w:divBdr>
    </w:div>
    <w:div w:id="919632393">
      <w:bodyDiv w:val="1"/>
      <w:marLeft w:val="0"/>
      <w:marRight w:val="0"/>
      <w:marTop w:val="0"/>
      <w:marBottom w:val="0"/>
      <w:divBdr>
        <w:top w:val="none" w:sz="0" w:space="0" w:color="auto"/>
        <w:left w:val="none" w:sz="0" w:space="0" w:color="auto"/>
        <w:bottom w:val="none" w:sz="0" w:space="0" w:color="auto"/>
        <w:right w:val="none" w:sz="0" w:space="0" w:color="auto"/>
      </w:divBdr>
    </w:div>
    <w:div w:id="922566276">
      <w:bodyDiv w:val="1"/>
      <w:marLeft w:val="0"/>
      <w:marRight w:val="0"/>
      <w:marTop w:val="0"/>
      <w:marBottom w:val="0"/>
      <w:divBdr>
        <w:top w:val="none" w:sz="0" w:space="0" w:color="auto"/>
        <w:left w:val="none" w:sz="0" w:space="0" w:color="auto"/>
        <w:bottom w:val="none" w:sz="0" w:space="0" w:color="auto"/>
        <w:right w:val="none" w:sz="0" w:space="0" w:color="auto"/>
      </w:divBdr>
    </w:div>
    <w:div w:id="949124868">
      <w:bodyDiv w:val="1"/>
      <w:marLeft w:val="0"/>
      <w:marRight w:val="0"/>
      <w:marTop w:val="0"/>
      <w:marBottom w:val="0"/>
      <w:divBdr>
        <w:top w:val="none" w:sz="0" w:space="0" w:color="auto"/>
        <w:left w:val="none" w:sz="0" w:space="0" w:color="auto"/>
        <w:bottom w:val="none" w:sz="0" w:space="0" w:color="auto"/>
        <w:right w:val="none" w:sz="0" w:space="0" w:color="auto"/>
      </w:divBdr>
    </w:div>
    <w:div w:id="954143124">
      <w:bodyDiv w:val="1"/>
      <w:marLeft w:val="0"/>
      <w:marRight w:val="0"/>
      <w:marTop w:val="0"/>
      <w:marBottom w:val="0"/>
      <w:divBdr>
        <w:top w:val="none" w:sz="0" w:space="0" w:color="auto"/>
        <w:left w:val="none" w:sz="0" w:space="0" w:color="auto"/>
        <w:bottom w:val="none" w:sz="0" w:space="0" w:color="auto"/>
        <w:right w:val="none" w:sz="0" w:space="0" w:color="auto"/>
      </w:divBdr>
    </w:div>
    <w:div w:id="967205327">
      <w:bodyDiv w:val="1"/>
      <w:marLeft w:val="0"/>
      <w:marRight w:val="0"/>
      <w:marTop w:val="0"/>
      <w:marBottom w:val="0"/>
      <w:divBdr>
        <w:top w:val="none" w:sz="0" w:space="0" w:color="auto"/>
        <w:left w:val="none" w:sz="0" w:space="0" w:color="auto"/>
        <w:bottom w:val="none" w:sz="0" w:space="0" w:color="auto"/>
        <w:right w:val="none" w:sz="0" w:space="0" w:color="auto"/>
      </w:divBdr>
    </w:div>
    <w:div w:id="969170130">
      <w:bodyDiv w:val="1"/>
      <w:marLeft w:val="0"/>
      <w:marRight w:val="0"/>
      <w:marTop w:val="0"/>
      <w:marBottom w:val="0"/>
      <w:divBdr>
        <w:top w:val="none" w:sz="0" w:space="0" w:color="auto"/>
        <w:left w:val="none" w:sz="0" w:space="0" w:color="auto"/>
        <w:bottom w:val="none" w:sz="0" w:space="0" w:color="auto"/>
        <w:right w:val="none" w:sz="0" w:space="0" w:color="auto"/>
      </w:divBdr>
    </w:div>
    <w:div w:id="975646338">
      <w:bodyDiv w:val="1"/>
      <w:marLeft w:val="0"/>
      <w:marRight w:val="0"/>
      <w:marTop w:val="0"/>
      <w:marBottom w:val="0"/>
      <w:divBdr>
        <w:top w:val="none" w:sz="0" w:space="0" w:color="auto"/>
        <w:left w:val="none" w:sz="0" w:space="0" w:color="auto"/>
        <w:bottom w:val="none" w:sz="0" w:space="0" w:color="auto"/>
        <w:right w:val="none" w:sz="0" w:space="0" w:color="auto"/>
      </w:divBdr>
    </w:div>
    <w:div w:id="996687910">
      <w:bodyDiv w:val="1"/>
      <w:marLeft w:val="0"/>
      <w:marRight w:val="0"/>
      <w:marTop w:val="0"/>
      <w:marBottom w:val="0"/>
      <w:divBdr>
        <w:top w:val="none" w:sz="0" w:space="0" w:color="auto"/>
        <w:left w:val="none" w:sz="0" w:space="0" w:color="auto"/>
        <w:bottom w:val="none" w:sz="0" w:space="0" w:color="auto"/>
        <w:right w:val="none" w:sz="0" w:space="0" w:color="auto"/>
      </w:divBdr>
    </w:div>
    <w:div w:id="1001858022">
      <w:bodyDiv w:val="1"/>
      <w:marLeft w:val="0"/>
      <w:marRight w:val="0"/>
      <w:marTop w:val="0"/>
      <w:marBottom w:val="0"/>
      <w:divBdr>
        <w:top w:val="none" w:sz="0" w:space="0" w:color="auto"/>
        <w:left w:val="none" w:sz="0" w:space="0" w:color="auto"/>
        <w:bottom w:val="none" w:sz="0" w:space="0" w:color="auto"/>
        <w:right w:val="none" w:sz="0" w:space="0" w:color="auto"/>
      </w:divBdr>
    </w:div>
    <w:div w:id="1101146506">
      <w:bodyDiv w:val="1"/>
      <w:marLeft w:val="0"/>
      <w:marRight w:val="0"/>
      <w:marTop w:val="0"/>
      <w:marBottom w:val="0"/>
      <w:divBdr>
        <w:top w:val="none" w:sz="0" w:space="0" w:color="auto"/>
        <w:left w:val="none" w:sz="0" w:space="0" w:color="auto"/>
        <w:bottom w:val="none" w:sz="0" w:space="0" w:color="auto"/>
        <w:right w:val="none" w:sz="0" w:space="0" w:color="auto"/>
      </w:divBdr>
    </w:div>
    <w:div w:id="1154561971">
      <w:bodyDiv w:val="1"/>
      <w:marLeft w:val="0"/>
      <w:marRight w:val="0"/>
      <w:marTop w:val="0"/>
      <w:marBottom w:val="0"/>
      <w:divBdr>
        <w:top w:val="none" w:sz="0" w:space="0" w:color="auto"/>
        <w:left w:val="none" w:sz="0" w:space="0" w:color="auto"/>
        <w:bottom w:val="none" w:sz="0" w:space="0" w:color="auto"/>
        <w:right w:val="none" w:sz="0" w:space="0" w:color="auto"/>
      </w:divBdr>
    </w:div>
    <w:div w:id="1164708760">
      <w:bodyDiv w:val="1"/>
      <w:marLeft w:val="0"/>
      <w:marRight w:val="0"/>
      <w:marTop w:val="0"/>
      <w:marBottom w:val="0"/>
      <w:divBdr>
        <w:top w:val="none" w:sz="0" w:space="0" w:color="auto"/>
        <w:left w:val="none" w:sz="0" w:space="0" w:color="auto"/>
        <w:bottom w:val="none" w:sz="0" w:space="0" w:color="auto"/>
        <w:right w:val="none" w:sz="0" w:space="0" w:color="auto"/>
      </w:divBdr>
    </w:div>
    <w:div w:id="1203398883">
      <w:bodyDiv w:val="1"/>
      <w:marLeft w:val="0"/>
      <w:marRight w:val="0"/>
      <w:marTop w:val="0"/>
      <w:marBottom w:val="0"/>
      <w:divBdr>
        <w:top w:val="none" w:sz="0" w:space="0" w:color="auto"/>
        <w:left w:val="none" w:sz="0" w:space="0" w:color="auto"/>
        <w:bottom w:val="none" w:sz="0" w:space="0" w:color="auto"/>
        <w:right w:val="none" w:sz="0" w:space="0" w:color="auto"/>
      </w:divBdr>
    </w:div>
    <w:div w:id="1237978762">
      <w:bodyDiv w:val="1"/>
      <w:marLeft w:val="0"/>
      <w:marRight w:val="0"/>
      <w:marTop w:val="0"/>
      <w:marBottom w:val="0"/>
      <w:divBdr>
        <w:top w:val="none" w:sz="0" w:space="0" w:color="auto"/>
        <w:left w:val="none" w:sz="0" w:space="0" w:color="auto"/>
        <w:bottom w:val="none" w:sz="0" w:space="0" w:color="auto"/>
        <w:right w:val="none" w:sz="0" w:space="0" w:color="auto"/>
      </w:divBdr>
    </w:div>
    <w:div w:id="1271859225">
      <w:bodyDiv w:val="1"/>
      <w:marLeft w:val="0"/>
      <w:marRight w:val="0"/>
      <w:marTop w:val="0"/>
      <w:marBottom w:val="0"/>
      <w:divBdr>
        <w:top w:val="none" w:sz="0" w:space="0" w:color="auto"/>
        <w:left w:val="none" w:sz="0" w:space="0" w:color="auto"/>
        <w:bottom w:val="none" w:sz="0" w:space="0" w:color="auto"/>
        <w:right w:val="none" w:sz="0" w:space="0" w:color="auto"/>
      </w:divBdr>
    </w:div>
    <w:div w:id="1320187635">
      <w:bodyDiv w:val="1"/>
      <w:marLeft w:val="0"/>
      <w:marRight w:val="0"/>
      <w:marTop w:val="0"/>
      <w:marBottom w:val="0"/>
      <w:divBdr>
        <w:top w:val="none" w:sz="0" w:space="0" w:color="auto"/>
        <w:left w:val="none" w:sz="0" w:space="0" w:color="auto"/>
        <w:bottom w:val="none" w:sz="0" w:space="0" w:color="auto"/>
        <w:right w:val="none" w:sz="0" w:space="0" w:color="auto"/>
      </w:divBdr>
    </w:div>
    <w:div w:id="1367364547">
      <w:bodyDiv w:val="1"/>
      <w:marLeft w:val="0"/>
      <w:marRight w:val="0"/>
      <w:marTop w:val="0"/>
      <w:marBottom w:val="0"/>
      <w:divBdr>
        <w:top w:val="none" w:sz="0" w:space="0" w:color="auto"/>
        <w:left w:val="none" w:sz="0" w:space="0" w:color="auto"/>
        <w:bottom w:val="none" w:sz="0" w:space="0" w:color="auto"/>
        <w:right w:val="none" w:sz="0" w:space="0" w:color="auto"/>
      </w:divBdr>
    </w:div>
    <w:div w:id="1367558950">
      <w:bodyDiv w:val="1"/>
      <w:marLeft w:val="0"/>
      <w:marRight w:val="0"/>
      <w:marTop w:val="0"/>
      <w:marBottom w:val="0"/>
      <w:divBdr>
        <w:top w:val="none" w:sz="0" w:space="0" w:color="auto"/>
        <w:left w:val="none" w:sz="0" w:space="0" w:color="auto"/>
        <w:bottom w:val="none" w:sz="0" w:space="0" w:color="auto"/>
        <w:right w:val="none" w:sz="0" w:space="0" w:color="auto"/>
      </w:divBdr>
    </w:div>
    <w:div w:id="1400445498">
      <w:bodyDiv w:val="1"/>
      <w:marLeft w:val="0"/>
      <w:marRight w:val="0"/>
      <w:marTop w:val="0"/>
      <w:marBottom w:val="0"/>
      <w:divBdr>
        <w:top w:val="none" w:sz="0" w:space="0" w:color="auto"/>
        <w:left w:val="none" w:sz="0" w:space="0" w:color="auto"/>
        <w:bottom w:val="none" w:sz="0" w:space="0" w:color="auto"/>
        <w:right w:val="none" w:sz="0" w:space="0" w:color="auto"/>
      </w:divBdr>
    </w:div>
    <w:div w:id="1471089497">
      <w:bodyDiv w:val="1"/>
      <w:marLeft w:val="0"/>
      <w:marRight w:val="0"/>
      <w:marTop w:val="0"/>
      <w:marBottom w:val="0"/>
      <w:divBdr>
        <w:top w:val="none" w:sz="0" w:space="0" w:color="auto"/>
        <w:left w:val="none" w:sz="0" w:space="0" w:color="auto"/>
        <w:bottom w:val="none" w:sz="0" w:space="0" w:color="auto"/>
        <w:right w:val="none" w:sz="0" w:space="0" w:color="auto"/>
      </w:divBdr>
    </w:div>
    <w:div w:id="1471636227">
      <w:bodyDiv w:val="1"/>
      <w:marLeft w:val="0"/>
      <w:marRight w:val="0"/>
      <w:marTop w:val="0"/>
      <w:marBottom w:val="0"/>
      <w:divBdr>
        <w:top w:val="none" w:sz="0" w:space="0" w:color="auto"/>
        <w:left w:val="none" w:sz="0" w:space="0" w:color="auto"/>
        <w:bottom w:val="none" w:sz="0" w:space="0" w:color="auto"/>
        <w:right w:val="none" w:sz="0" w:space="0" w:color="auto"/>
      </w:divBdr>
    </w:div>
    <w:div w:id="1474639004">
      <w:bodyDiv w:val="1"/>
      <w:marLeft w:val="0"/>
      <w:marRight w:val="0"/>
      <w:marTop w:val="0"/>
      <w:marBottom w:val="0"/>
      <w:divBdr>
        <w:top w:val="none" w:sz="0" w:space="0" w:color="auto"/>
        <w:left w:val="none" w:sz="0" w:space="0" w:color="auto"/>
        <w:bottom w:val="none" w:sz="0" w:space="0" w:color="auto"/>
        <w:right w:val="none" w:sz="0" w:space="0" w:color="auto"/>
      </w:divBdr>
    </w:div>
    <w:div w:id="1485733615">
      <w:bodyDiv w:val="1"/>
      <w:marLeft w:val="0"/>
      <w:marRight w:val="0"/>
      <w:marTop w:val="0"/>
      <w:marBottom w:val="0"/>
      <w:divBdr>
        <w:top w:val="none" w:sz="0" w:space="0" w:color="auto"/>
        <w:left w:val="none" w:sz="0" w:space="0" w:color="auto"/>
        <w:bottom w:val="none" w:sz="0" w:space="0" w:color="auto"/>
        <w:right w:val="none" w:sz="0" w:space="0" w:color="auto"/>
      </w:divBdr>
    </w:div>
    <w:div w:id="1569919140">
      <w:bodyDiv w:val="1"/>
      <w:marLeft w:val="0"/>
      <w:marRight w:val="0"/>
      <w:marTop w:val="0"/>
      <w:marBottom w:val="0"/>
      <w:divBdr>
        <w:top w:val="none" w:sz="0" w:space="0" w:color="auto"/>
        <w:left w:val="none" w:sz="0" w:space="0" w:color="auto"/>
        <w:bottom w:val="none" w:sz="0" w:space="0" w:color="auto"/>
        <w:right w:val="none" w:sz="0" w:space="0" w:color="auto"/>
      </w:divBdr>
    </w:div>
    <w:div w:id="1577476861">
      <w:bodyDiv w:val="1"/>
      <w:marLeft w:val="0"/>
      <w:marRight w:val="0"/>
      <w:marTop w:val="0"/>
      <w:marBottom w:val="0"/>
      <w:divBdr>
        <w:top w:val="none" w:sz="0" w:space="0" w:color="auto"/>
        <w:left w:val="none" w:sz="0" w:space="0" w:color="auto"/>
        <w:bottom w:val="none" w:sz="0" w:space="0" w:color="auto"/>
        <w:right w:val="none" w:sz="0" w:space="0" w:color="auto"/>
      </w:divBdr>
    </w:div>
    <w:div w:id="1591816377">
      <w:bodyDiv w:val="1"/>
      <w:marLeft w:val="0"/>
      <w:marRight w:val="0"/>
      <w:marTop w:val="0"/>
      <w:marBottom w:val="0"/>
      <w:divBdr>
        <w:top w:val="none" w:sz="0" w:space="0" w:color="auto"/>
        <w:left w:val="none" w:sz="0" w:space="0" w:color="auto"/>
        <w:bottom w:val="none" w:sz="0" w:space="0" w:color="auto"/>
        <w:right w:val="none" w:sz="0" w:space="0" w:color="auto"/>
      </w:divBdr>
    </w:div>
    <w:div w:id="1605074356">
      <w:bodyDiv w:val="1"/>
      <w:marLeft w:val="0"/>
      <w:marRight w:val="0"/>
      <w:marTop w:val="0"/>
      <w:marBottom w:val="0"/>
      <w:divBdr>
        <w:top w:val="none" w:sz="0" w:space="0" w:color="auto"/>
        <w:left w:val="none" w:sz="0" w:space="0" w:color="auto"/>
        <w:bottom w:val="none" w:sz="0" w:space="0" w:color="auto"/>
        <w:right w:val="none" w:sz="0" w:space="0" w:color="auto"/>
      </w:divBdr>
    </w:div>
    <w:div w:id="1637951486">
      <w:bodyDiv w:val="1"/>
      <w:marLeft w:val="0"/>
      <w:marRight w:val="0"/>
      <w:marTop w:val="0"/>
      <w:marBottom w:val="0"/>
      <w:divBdr>
        <w:top w:val="none" w:sz="0" w:space="0" w:color="auto"/>
        <w:left w:val="none" w:sz="0" w:space="0" w:color="auto"/>
        <w:bottom w:val="none" w:sz="0" w:space="0" w:color="auto"/>
        <w:right w:val="none" w:sz="0" w:space="0" w:color="auto"/>
      </w:divBdr>
    </w:div>
    <w:div w:id="1646353533">
      <w:bodyDiv w:val="1"/>
      <w:marLeft w:val="0"/>
      <w:marRight w:val="0"/>
      <w:marTop w:val="0"/>
      <w:marBottom w:val="0"/>
      <w:divBdr>
        <w:top w:val="none" w:sz="0" w:space="0" w:color="auto"/>
        <w:left w:val="none" w:sz="0" w:space="0" w:color="auto"/>
        <w:bottom w:val="none" w:sz="0" w:space="0" w:color="auto"/>
        <w:right w:val="none" w:sz="0" w:space="0" w:color="auto"/>
      </w:divBdr>
    </w:div>
    <w:div w:id="1656642294">
      <w:bodyDiv w:val="1"/>
      <w:marLeft w:val="0"/>
      <w:marRight w:val="0"/>
      <w:marTop w:val="0"/>
      <w:marBottom w:val="0"/>
      <w:divBdr>
        <w:top w:val="none" w:sz="0" w:space="0" w:color="auto"/>
        <w:left w:val="none" w:sz="0" w:space="0" w:color="auto"/>
        <w:bottom w:val="none" w:sz="0" w:space="0" w:color="auto"/>
        <w:right w:val="none" w:sz="0" w:space="0" w:color="auto"/>
      </w:divBdr>
    </w:div>
    <w:div w:id="1687899216">
      <w:bodyDiv w:val="1"/>
      <w:marLeft w:val="0"/>
      <w:marRight w:val="0"/>
      <w:marTop w:val="0"/>
      <w:marBottom w:val="0"/>
      <w:divBdr>
        <w:top w:val="none" w:sz="0" w:space="0" w:color="auto"/>
        <w:left w:val="none" w:sz="0" w:space="0" w:color="auto"/>
        <w:bottom w:val="none" w:sz="0" w:space="0" w:color="auto"/>
        <w:right w:val="none" w:sz="0" w:space="0" w:color="auto"/>
      </w:divBdr>
    </w:div>
    <w:div w:id="1755085434">
      <w:bodyDiv w:val="1"/>
      <w:marLeft w:val="0"/>
      <w:marRight w:val="0"/>
      <w:marTop w:val="0"/>
      <w:marBottom w:val="0"/>
      <w:divBdr>
        <w:top w:val="none" w:sz="0" w:space="0" w:color="auto"/>
        <w:left w:val="none" w:sz="0" w:space="0" w:color="auto"/>
        <w:bottom w:val="none" w:sz="0" w:space="0" w:color="auto"/>
        <w:right w:val="none" w:sz="0" w:space="0" w:color="auto"/>
      </w:divBdr>
    </w:div>
    <w:div w:id="1761681329">
      <w:bodyDiv w:val="1"/>
      <w:marLeft w:val="0"/>
      <w:marRight w:val="0"/>
      <w:marTop w:val="0"/>
      <w:marBottom w:val="0"/>
      <w:divBdr>
        <w:top w:val="none" w:sz="0" w:space="0" w:color="auto"/>
        <w:left w:val="none" w:sz="0" w:space="0" w:color="auto"/>
        <w:bottom w:val="none" w:sz="0" w:space="0" w:color="auto"/>
        <w:right w:val="none" w:sz="0" w:space="0" w:color="auto"/>
      </w:divBdr>
    </w:div>
    <w:div w:id="1821076958">
      <w:bodyDiv w:val="1"/>
      <w:marLeft w:val="0"/>
      <w:marRight w:val="0"/>
      <w:marTop w:val="0"/>
      <w:marBottom w:val="0"/>
      <w:divBdr>
        <w:top w:val="none" w:sz="0" w:space="0" w:color="auto"/>
        <w:left w:val="none" w:sz="0" w:space="0" w:color="auto"/>
        <w:bottom w:val="none" w:sz="0" w:space="0" w:color="auto"/>
        <w:right w:val="none" w:sz="0" w:space="0" w:color="auto"/>
      </w:divBdr>
    </w:div>
    <w:div w:id="1838225530">
      <w:bodyDiv w:val="1"/>
      <w:marLeft w:val="0"/>
      <w:marRight w:val="0"/>
      <w:marTop w:val="0"/>
      <w:marBottom w:val="0"/>
      <w:divBdr>
        <w:top w:val="none" w:sz="0" w:space="0" w:color="auto"/>
        <w:left w:val="none" w:sz="0" w:space="0" w:color="auto"/>
        <w:bottom w:val="none" w:sz="0" w:space="0" w:color="auto"/>
        <w:right w:val="none" w:sz="0" w:space="0" w:color="auto"/>
      </w:divBdr>
    </w:div>
    <w:div w:id="1846944006">
      <w:bodyDiv w:val="1"/>
      <w:marLeft w:val="0"/>
      <w:marRight w:val="0"/>
      <w:marTop w:val="0"/>
      <w:marBottom w:val="0"/>
      <w:divBdr>
        <w:top w:val="none" w:sz="0" w:space="0" w:color="auto"/>
        <w:left w:val="none" w:sz="0" w:space="0" w:color="auto"/>
        <w:bottom w:val="none" w:sz="0" w:space="0" w:color="auto"/>
        <w:right w:val="none" w:sz="0" w:space="0" w:color="auto"/>
      </w:divBdr>
    </w:div>
    <w:div w:id="1876846737">
      <w:bodyDiv w:val="1"/>
      <w:marLeft w:val="0"/>
      <w:marRight w:val="0"/>
      <w:marTop w:val="0"/>
      <w:marBottom w:val="0"/>
      <w:divBdr>
        <w:top w:val="none" w:sz="0" w:space="0" w:color="auto"/>
        <w:left w:val="none" w:sz="0" w:space="0" w:color="auto"/>
        <w:bottom w:val="none" w:sz="0" w:space="0" w:color="auto"/>
        <w:right w:val="none" w:sz="0" w:space="0" w:color="auto"/>
      </w:divBdr>
    </w:div>
    <w:div w:id="1877235148">
      <w:bodyDiv w:val="1"/>
      <w:marLeft w:val="0"/>
      <w:marRight w:val="0"/>
      <w:marTop w:val="0"/>
      <w:marBottom w:val="0"/>
      <w:divBdr>
        <w:top w:val="none" w:sz="0" w:space="0" w:color="auto"/>
        <w:left w:val="none" w:sz="0" w:space="0" w:color="auto"/>
        <w:bottom w:val="none" w:sz="0" w:space="0" w:color="auto"/>
        <w:right w:val="none" w:sz="0" w:space="0" w:color="auto"/>
      </w:divBdr>
    </w:div>
    <w:div w:id="1900510980">
      <w:bodyDiv w:val="1"/>
      <w:marLeft w:val="0"/>
      <w:marRight w:val="0"/>
      <w:marTop w:val="0"/>
      <w:marBottom w:val="0"/>
      <w:divBdr>
        <w:top w:val="none" w:sz="0" w:space="0" w:color="auto"/>
        <w:left w:val="none" w:sz="0" w:space="0" w:color="auto"/>
        <w:bottom w:val="none" w:sz="0" w:space="0" w:color="auto"/>
        <w:right w:val="none" w:sz="0" w:space="0" w:color="auto"/>
      </w:divBdr>
    </w:div>
    <w:div w:id="1973514986">
      <w:bodyDiv w:val="1"/>
      <w:marLeft w:val="0"/>
      <w:marRight w:val="0"/>
      <w:marTop w:val="0"/>
      <w:marBottom w:val="0"/>
      <w:divBdr>
        <w:top w:val="none" w:sz="0" w:space="0" w:color="auto"/>
        <w:left w:val="none" w:sz="0" w:space="0" w:color="auto"/>
        <w:bottom w:val="none" w:sz="0" w:space="0" w:color="auto"/>
        <w:right w:val="none" w:sz="0" w:space="0" w:color="auto"/>
      </w:divBdr>
    </w:div>
    <w:div w:id="1994332365">
      <w:bodyDiv w:val="1"/>
      <w:marLeft w:val="0"/>
      <w:marRight w:val="0"/>
      <w:marTop w:val="0"/>
      <w:marBottom w:val="0"/>
      <w:divBdr>
        <w:top w:val="none" w:sz="0" w:space="0" w:color="auto"/>
        <w:left w:val="none" w:sz="0" w:space="0" w:color="auto"/>
        <w:bottom w:val="none" w:sz="0" w:space="0" w:color="auto"/>
        <w:right w:val="none" w:sz="0" w:space="0" w:color="auto"/>
      </w:divBdr>
    </w:div>
    <w:div w:id="2027175681">
      <w:bodyDiv w:val="1"/>
      <w:marLeft w:val="0"/>
      <w:marRight w:val="0"/>
      <w:marTop w:val="0"/>
      <w:marBottom w:val="0"/>
      <w:divBdr>
        <w:top w:val="none" w:sz="0" w:space="0" w:color="auto"/>
        <w:left w:val="none" w:sz="0" w:space="0" w:color="auto"/>
        <w:bottom w:val="none" w:sz="0" w:space="0" w:color="auto"/>
        <w:right w:val="none" w:sz="0" w:space="0" w:color="auto"/>
      </w:divBdr>
    </w:div>
    <w:div w:id="2098013969">
      <w:bodyDiv w:val="1"/>
      <w:marLeft w:val="0"/>
      <w:marRight w:val="0"/>
      <w:marTop w:val="0"/>
      <w:marBottom w:val="0"/>
      <w:divBdr>
        <w:top w:val="none" w:sz="0" w:space="0" w:color="auto"/>
        <w:left w:val="none" w:sz="0" w:space="0" w:color="auto"/>
        <w:bottom w:val="none" w:sz="0" w:space="0" w:color="auto"/>
        <w:right w:val="none" w:sz="0" w:space="0" w:color="auto"/>
      </w:divBdr>
    </w:div>
    <w:div w:id="2117745768">
      <w:bodyDiv w:val="1"/>
      <w:marLeft w:val="0"/>
      <w:marRight w:val="0"/>
      <w:marTop w:val="0"/>
      <w:marBottom w:val="0"/>
      <w:divBdr>
        <w:top w:val="none" w:sz="0" w:space="0" w:color="auto"/>
        <w:left w:val="none" w:sz="0" w:space="0" w:color="auto"/>
        <w:bottom w:val="none" w:sz="0" w:space="0" w:color="auto"/>
        <w:right w:val="none" w:sz="0" w:space="0" w:color="auto"/>
      </w:divBdr>
    </w:div>
    <w:div w:id="2132236244">
      <w:bodyDiv w:val="1"/>
      <w:marLeft w:val="0"/>
      <w:marRight w:val="0"/>
      <w:marTop w:val="0"/>
      <w:marBottom w:val="0"/>
      <w:divBdr>
        <w:top w:val="none" w:sz="0" w:space="0" w:color="auto"/>
        <w:left w:val="none" w:sz="0" w:space="0" w:color="auto"/>
        <w:bottom w:val="none" w:sz="0" w:space="0" w:color="auto"/>
        <w:right w:val="none" w:sz="0" w:space="0" w:color="auto"/>
      </w:divBdr>
    </w:div>
    <w:div w:id="213231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D375FF-08DD-2448-9707-C1DB96426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10</Pages>
  <Words>5026</Words>
  <Characters>28650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Padmanabhan</dc:creator>
  <cp:keywords/>
  <dc:description/>
  <cp:lastModifiedBy>Vijay Vasudevan</cp:lastModifiedBy>
  <cp:revision>19</cp:revision>
  <dcterms:created xsi:type="dcterms:W3CDTF">2021-11-23T21:13:00Z</dcterms:created>
  <dcterms:modified xsi:type="dcterms:W3CDTF">2021-11-28T22:47:00Z</dcterms:modified>
</cp:coreProperties>
</file>