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F5CDD" w14:textId="560B457B" w:rsidR="00413FC5" w:rsidRDefault="00413FC5" w:rsidP="00413FC5">
      <w:pPr>
        <w:jc w:val="center"/>
        <w:rPr>
          <w:b/>
          <w:bCs/>
          <w:sz w:val="32"/>
          <w:szCs w:val="32"/>
        </w:rPr>
      </w:pPr>
      <w:r>
        <w:rPr>
          <w:b/>
          <w:bCs/>
          <w:sz w:val="32"/>
          <w:szCs w:val="32"/>
        </w:rPr>
        <w:t xml:space="preserve">Changements apportés au workflow </w:t>
      </w:r>
    </w:p>
    <w:p w14:paraId="77654AED" w14:textId="322B21C9" w:rsidR="00413FC5" w:rsidRPr="00413FC5" w:rsidRDefault="00413FC5" w:rsidP="00413FC5">
      <w:pPr>
        <w:pStyle w:val="ListParagraph"/>
        <w:numPr>
          <w:ilvl w:val="0"/>
          <w:numId w:val="1"/>
        </w:numPr>
        <w:rPr>
          <w:b/>
          <w:bCs/>
          <w:sz w:val="32"/>
          <w:szCs w:val="32"/>
        </w:rPr>
      </w:pPr>
      <w:r>
        <w:rPr>
          <w:b/>
          <w:bCs/>
          <w:sz w:val="32"/>
          <w:szCs w:val="32"/>
        </w:rPr>
        <w:t xml:space="preserve">Nouveau </w:t>
      </w:r>
      <w:proofErr w:type="gramStart"/>
      <w:r>
        <w:rPr>
          <w:b/>
          <w:bCs/>
          <w:sz w:val="32"/>
          <w:szCs w:val="32"/>
        </w:rPr>
        <w:t>nœud :</w:t>
      </w:r>
      <w:proofErr w:type="gramEnd"/>
      <w:r>
        <w:rPr>
          <w:b/>
          <w:bCs/>
          <w:sz w:val="32"/>
          <w:szCs w:val="32"/>
        </w:rPr>
        <w:t xml:space="preserve"> Filter: Valid Ticket Reply:</w:t>
      </w:r>
    </w:p>
    <w:p w14:paraId="18F2B58A" w14:textId="77777777" w:rsidR="00413FC5" w:rsidRPr="00413FC5" w:rsidRDefault="00413FC5" w:rsidP="00413FC5">
      <w:pPr>
        <w:pStyle w:val="ListParagraph"/>
        <w:rPr>
          <w:b/>
          <w:bCs/>
          <w:sz w:val="32"/>
          <w:szCs w:val="32"/>
        </w:rPr>
      </w:pPr>
    </w:p>
    <w:p w14:paraId="393435C0" w14:textId="77777777" w:rsidR="00413FC5" w:rsidRDefault="00413FC5"/>
    <w:p w14:paraId="02266D72" w14:textId="2FAA7416" w:rsidR="002866AB" w:rsidRDefault="00413FC5">
      <w:r>
        <w:rPr>
          <w:noProof/>
        </w:rPr>
        <w:drawing>
          <wp:inline distT="0" distB="0" distL="0" distR="0" wp14:anchorId="579C0C0E" wp14:editId="0C8C21E8">
            <wp:extent cx="5943600" cy="1996440"/>
            <wp:effectExtent l="0" t="0" r="0" b="3810"/>
            <wp:docPr id="115785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54854" name=""/>
                    <pic:cNvPicPr/>
                  </pic:nvPicPr>
                  <pic:blipFill>
                    <a:blip r:embed="rId5"/>
                    <a:stretch>
                      <a:fillRect/>
                    </a:stretch>
                  </pic:blipFill>
                  <pic:spPr>
                    <a:xfrm>
                      <a:off x="0" y="0"/>
                      <a:ext cx="5943600" cy="1996440"/>
                    </a:xfrm>
                    <a:prstGeom prst="rect">
                      <a:avLst/>
                    </a:prstGeom>
                  </pic:spPr>
                </pic:pic>
              </a:graphicData>
            </a:graphic>
          </wp:inline>
        </w:drawing>
      </w:r>
    </w:p>
    <w:p w14:paraId="01A00001" w14:textId="01A00001" w:rsidR="00CB0B7F" w:rsidRDefault="00CB0B7F">
      <w:pPr>
        <w:rPr>
          <w:lang w:val="fr-FR"/>
        </w:rPr>
      </w:pPr>
    </w:p>
    <w:p w14:paraId="01A00002" w14:textId="01A00002" w:rsidR="00CB0B7F" w:rsidRDefault="00CB0B7F" w:rsidP="00CB0B7F">
      <w:pPr>
        <w:rPr>
          <w:lang w:val="fr-FR"/>
        </w:rPr>
      </w:pPr>
      <w:r>
        <w:rPr>
          <w:b/>
          <w:bCs/>
          <w:lang w:val="fr-FR"/>
        </w:rPr>
        <w:t>Type :</w:t>
      </w:r>
      <w:r>
        <w:rPr>
          <w:lang w:val="fr-FR"/>
        </w:rPr>
        <w:t xml:space="preserve"> nœud Code (JavaScript).</w:t>
      </w:r>
    </w:p>
    <w:p w14:paraId="01A00003" w14:textId="01A00003" w:rsidR="00CB0B7F" w:rsidRDefault="00CB0B7F" w:rsidP="00CB0B7F">
      <w:pPr>
        <w:rPr>
          <w:lang w:val="fr-FR"/>
        </w:rPr>
      </w:pPr>
      <w:r>
        <w:rPr>
          <w:b/>
          <w:bCs/>
          <w:lang w:val="fr-FR"/>
        </w:rPr>
        <w:t>Rôle :</w:t>
      </w:r>
      <w:r>
        <w:rPr>
          <w:lang w:val="fr-FR"/>
        </w:rPr>
        <w:t xml:space="preserve"> vérifie qu'une réponse texte (reply) de l'agent correspond bien au bon ticket, avant de l'accepter.</w:t>
      </w:r>
    </w:p>
    <w:p w14:paraId="01A00004" w14:textId="01A00004" w:rsidR="00CB0B7F" w:rsidRDefault="00CB0B7F" w:rsidP="00CB0B7F">
      <w:pPr>
        <w:rPr>
          <w:lang w:val="fr-FR"/>
        </w:rPr>
      </w:pPr>
      <w:r>
        <w:rPr>
          <w:b/>
          <w:bCs/>
          <w:lang w:val="fr-FR"/>
        </w:rPr>
        <w:t>Pourquoi il est là :</w:t>
      </w:r>
      <w:r>
        <w:rPr>
          <w:lang w:val="fr-FR"/>
        </w:rPr>
        <w:t xml:space="preserve"> quand on demande à un agent d'écrire sa solution, on lui envoie un message « Force Reply » qui contient le numéro du ticket (ex. [</w:t>
      </w:r>
      <w:proofErr w:type="gramStart"/>
      <w:r>
        <w:rPr>
          <w:lang w:val="fr-FR"/>
        </w:rPr>
        <w:t>Ticket:#</w:t>
      </w:r>
      <w:proofErr w:type="gramEnd"/>
      <w:r>
        <w:rPr>
          <w:lang w:val="fr-FR"/>
        </w:rPr>
        <w:t>12]). Si l'agent répond au mauvais message (ancien ticket, ancienne demande), ce nœud bloque la réponse au lieu de l'associer par erreur au mauvais ticket.</w:t>
      </w:r>
    </w:p>
    <w:p w14:paraId="01A00005" w14:textId="01A00005" w:rsidR="00CB0B7F" w:rsidRDefault="00CB0B7F" w:rsidP="00CB0B7F">
      <w:pPr>
        <w:rPr>
          <w:lang w:val="fr-FR"/>
        </w:rPr>
      </w:pPr>
      <w:r>
        <w:rPr>
          <w:b/>
          <w:bCs/>
          <w:lang w:val="fr-FR"/>
        </w:rPr>
        <w:t>Comment ça marche (simple) :</w:t>
      </w:r>
      <w:r>
        <w:rPr>
          <w:lang w:val="fr-FR"/>
        </w:rPr>
        <w:t xml:space="preserve"> le nœud compare l'ID du message auquel l'agent répond avec l'ID du dernier message « Force Reply » envoyé pour ce ticket. S'ils ne correspondent pas, la réponse est ignorée.</w:t>
      </w:r>
    </w:p>
    <w:p w14:paraId="01A00006" w14:textId="01A00006" w:rsidR="00CB0B7F" w:rsidRDefault="00CB0B7F" w:rsidP="00CB0B7F">
      <w:pPr>
        <w:rPr>
          <w:lang w:val="fr-FR"/>
        </w:rPr>
      </w:pPr>
      <w:r>
        <w:rPr>
          <w:b/>
          <w:bCs/>
          <w:lang w:val="fr-FR"/>
        </w:rPr>
        <w:t>Note :</w:t>
      </w:r>
      <w:r>
        <w:rPr>
          <w:lang w:val="fr-FR"/>
        </w:rPr>
        <w:t xml:space="preserve"> les clics sur les boutons (Prendre / Assigner) ne sont pas concernés par ce filtre, ils passent toujours normalement.</w:t>
      </w:r>
    </w:p>
    <w:p w14:paraId="25D3C08D" w14:textId="77777777" w:rsidR="00CB0B7F" w:rsidRDefault="00CB0B7F" w:rsidP="00CB0B7F">
      <w:pPr>
        <w:rPr>
          <w:lang w:val="fr-FR"/>
        </w:rPr>
      </w:pPr>
    </w:p>
    <w:p w14:paraId="0D1026AC" w14:textId="77777777" w:rsidR="00947CFF" w:rsidRDefault="00CB0B7F" w:rsidP="00947CFF">
      <w:pPr>
        <w:rPr>
          <w:b/>
          <w:bCs/>
          <w:lang w:val="fr-FR"/>
        </w:rPr>
      </w:pPr>
      <w:r>
        <w:rPr>
          <w:b/>
          <w:bCs/>
          <w:lang w:val="fr-FR"/>
        </w:rPr>
        <w:t>2.Les 2 premiers nœuds du workflow :</w:t>
      </w:r>
    </w:p>
    <w:p w14:paraId="5E93F801" w14:textId="70F1F350" w:rsidR="00CB0B7F" w:rsidRPr="00947CFF" w:rsidRDefault="00CB0B7F" w:rsidP="00947CFF">
      <w:pPr>
        <w:rPr>
          <w:b/>
          <w:bCs/>
          <w:lang w:val="fr-FR"/>
        </w:rPr>
      </w:pPr>
      <w:r w:rsidRPr="00D93624">
        <w:rPr>
          <w:b/>
          <w:bCs/>
          <w:lang w:val="fr-FR"/>
        </w:rPr>
        <w:t>a. Manual Trigger (Test)</w:t>
      </w:r>
    </w:p>
    <w:p w14:paraId="6D9E3738" w14:textId="77777777" w:rsidR="00CB0B7F" w:rsidRPr="00D93624" w:rsidRDefault="00CB0B7F" w:rsidP="00CB0B7F">
      <w:pPr>
        <w:rPr>
          <w:lang w:val="fr-FR"/>
        </w:rPr>
      </w:pPr>
      <w:r w:rsidRPr="00D93624">
        <w:rPr>
          <w:b/>
          <w:bCs/>
          <w:lang w:val="fr-FR"/>
        </w:rPr>
        <w:t>Type :</w:t>
      </w:r>
      <w:r w:rsidRPr="00D93624">
        <w:rPr>
          <w:lang w:val="fr-FR"/>
        </w:rPr>
        <w:t xml:space="preserve"> Manual Trigger (déclencheur manuel)</w:t>
      </w:r>
    </w:p>
    <w:p w14:paraId="69B95F05" w14:textId="77777777" w:rsidR="00CB0B7F" w:rsidRPr="00CB0B7F" w:rsidRDefault="00CB0B7F" w:rsidP="00CB0B7F">
      <w:pPr>
        <w:rPr>
          <w:lang w:val="fr-FR"/>
        </w:rPr>
      </w:pPr>
      <w:r>
        <w:rPr>
          <w:b/>
          <w:bCs/>
          <w:lang w:val="fr-FR"/>
        </w:rPr>
        <w:lastRenderedPageBreak/>
        <w:t>Rôle :</w:t>
      </w:r>
      <w:r>
        <w:rPr>
          <w:lang w:val="fr-FR"/>
        </w:rPr>
        <w:t xml:space="preserve"> point de départ du workflow pour les tests. Contrairement au vrai workflow en production (qui démarre avec Zammad Webhook Trigger, déclenché automatiquement à la création d'un ticket), ce nœud permet de lancer le workflow </w:t>
      </w:r>
      <w:r>
        <w:rPr>
          <w:b/>
          <w:bCs/>
          <w:lang w:val="fr-FR"/>
        </w:rPr>
        <w:t>manuellement</w:t>
      </w:r>
      <w:r>
        <w:rPr>
          <w:lang w:val="fr-FR"/>
        </w:rPr>
        <w:t>, d'un simple clic, sans avoir besoin d'un vrai ticket Zammad.</w:t>
      </w:r>
    </w:p>
    <w:p w14:paraId="077F3071" w14:textId="77777777" w:rsidR="00CB0B7F" w:rsidRPr="00D97598" w:rsidRDefault="00CB0B7F" w:rsidP="00CB0B7F">
      <w:pPr>
        <w:rPr>
          <w:lang w:val="fr-FR"/>
        </w:rPr>
      </w:pPr>
      <w:r>
        <w:rPr>
          <w:b/>
          <w:bCs/>
          <w:lang w:val="fr-FR"/>
        </w:rPr>
        <w:t>Pourquoi il est là :</w:t>
      </w:r>
      <w:r>
        <w:rPr>
          <w:lang w:val="fr-FR"/>
        </w:rPr>
        <w:t xml:space="preserve"> comme l'accès à Zammad n'est pas encore disponible, on ne peut pas recevoir de vrais webhooks. Ce déclencheur sert uniquement pour les tests en attendant.</w:t>
      </w:r>
    </w:p>
    <w:p w14:paraId="3F9D4C2A" w14:textId="731D2929" w:rsidR="00CB0B7F" w:rsidRPr="00D97598" w:rsidRDefault="00CB0B7F" w:rsidP="00CB0B7F">
      <w:pPr>
        <w:rPr>
          <w:b/>
          <w:bCs/>
          <w:lang w:val="fr-FR"/>
        </w:rPr>
      </w:pPr>
      <w:r>
        <w:rPr>
          <w:b/>
          <w:bCs/>
          <w:lang w:val="fr-FR"/>
        </w:rPr>
        <w:t>b. Mock Ticket Data (No Zammad)</w:t>
      </w:r>
    </w:p>
    <w:p w14:paraId="107FC8D1" w14:textId="77777777" w:rsidR="00CB0B7F" w:rsidRPr="00CB0B7F" w:rsidRDefault="00CB0B7F" w:rsidP="00CB0B7F">
      <w:pPr>
        <w:rPr>
          <w:lang w:val="fr-FR"/>
        </w:rPr>
      </w:pPr>
      <w:r>
        <w:rPr>
          <w:b/>
          <w:bCs/>
          <w:lang w:val="fr-FR"/>
        </w:rPr>
        <w:t>Type :</w:t>
      </w:r>
      <w:r>
        <w:rPr>
          <w:lang w:val="fr-FR"/>
        </w:rPr>
        <w:t xml:space="preserve"> Set (nœud d'édition/génération de données)</w:t>
      </w:r>
    </w:p>
    <w:p w14:paraId="1147C070" w14:textId="77777777" w:rsidR="00CB0B7F" w:rsidRPr="00CB0B7F" w:rsidRDefault="00CB0B7F" w:rsidP="00CB0B7F">
      <w:pPr>
        <w:rPr>
          <w:lang w:val="fr-FR"/>
        </w:rPr>
      </w:pPr>
      <w:r>
        <w:rPr>
          <w:b/>
          <w:bCs/>
          <w:lang w:val="fr-FR"/>
        </w:rPr>
        <w:t>Rôle :</w:t>
      </w:r>
      <w:r>
        <w:rPr>
          <w:lang w:val="fr-FR"/>
        </w:rPr>
        <w:t xml:space="preserve"> remplace temporairement le nœud Prepare Telegram Alert (celui qui, en production, construit le message d'alerte à partir des vraies données Zammad).</w:t>
      </w:r>
    </w:p>
    <w:p w14:paraId="08AE393F" w14:textId="3DC7424F" w:rsidR="00CB0B7F" w:rsidRDefault="00CB0B7F" w:rsidP="00CB0B7F">
      <w:pPr>
        <w:rPr>
          <w:lang w:val="fr-FR"/>
        </w:rPr>
      </w:pPr>
      <w:r>
        <w:rPr>
          <w:b/>
          <w:bCs/>
          <w:lang w:val="fr-FR"/>
        </w:rPr>
        <w:t>Pourquoi il est là :</w:t>
      </w:r>
      <w:r>
        <w:rPr>
          <w:lang w:val="fr-FR"/>
        </w:rPr>
        <w:t xml:space="preserve"> sans Zammad, il n'y a pas de vraies données de ticket disponibles. Ce nœud fabrique des fausses données ayant exactement la même structure que les vraies, pour que les nœuds suivants (à commencer par Send Telegram Alert) fonctionnent normalement.</w:t>
      </w:r>
    </w:p>
    <w:p w14:paraId="3AA9B288" w14:textId="77777777" w:rsidR="00D97598" w:rsidRDefault="00D97598" w:rsidP="00CB0B7F">
      <w:pPr>
        <w:rPr>
          <w:lang w:val="fr-FR"/>
        </w:rPr>
      </w:pPr>
    </w:p>
    <w:p w14:paraId="06D71E80" w14:textId="77777777" w:rsidR="00D97598" w:rsidRDefault="00D97598" w:rsidP="00CB0B7F">
      <w:pPr>
        <w:rPr>
          <w:lang w:val="fr-FR"/>
        </w:rPr>
      </w:pPr>
    </w:p>
    <w:p w14:paraId="12389636" w14:textId="43F1F7E1" w:rsidR="00D97598" w:rsidRPr="00D97598" w:rsidRDefault="00D97598" w:rsidP="00D97598">
      <w:pPr>
        <w:rPr>
          <w:b/>
          <w:bCs/>
          <w:lang w:val="fr-FR"/>
        </w:rPr>
      </w:pPr>
      <w:r>
        <w:rPr>
          <w:b/>
          <w:bCs/>
          <w:lang w:val="fr-FR"/>
        </w:rPr>
        <w:t>3. Passage de $vars à $getWorkflowStaticData('global')</w:t>
      </w:r>
    </w:p>
    <w:p w14:paraId="1FE760B3" w14:textId="77777777" w:rsidR="00D97598" w:rsidRPr="00D97598" w:rsidRDefault="00D97598" w:rsidP="00D97598">
      <w:pPr>
        <w:rPr>
          <w:lang w:val="fr-FR"/>
        </w:rPr>
      </w:pPr>
      <w:r>
        <w:rPr>
          <w:b/>
          <w:bCs/>
          <w:lang w:val="fr-FR"/>
        </w:rPr>
        <w:t>Où :</w:t>
      </w:r>
      <w:r>
        <w:rPr>
          <w:lang w:val="fr-FR"/>
        </w:rPr>
        <w:t xml:space="preserve"> Parse Telegram Updates (le suivi des tickets "déjà pris").</w:t>
      </w:r>
    </w:p>
    <w:p w14:paraId="0A7566A8" w14:textId="77777777" w:rsidR="00D97598" w:rsidRPr="00D97598" w:rsidRDefault="00D97598" w:rsidP="00D97598">
      <w:pPr>
        <w:rPr>
          <w:lang w:val="fr-FR"/>
        </w:rPr>
      </w:pPr>
      <w:r>
        <w:rPr>
          <w:b/>
          <w:bCs/>
          <w:lang w:val="fr-FR"/>
        </w:rPr>
        <w:t>Pourquoi :</w:t>
      </w:r>
      <w:r>
        <w:rPr>
          <w:lang w:val="fr-FR"/>
        </w:rPr>
        <w:t xml:space="preserve"> le projet tourne en mode queue avec 3 workers. $vars n'est fiable qu'en mémoire locale à un seul worker — si deux agents cliquaient "Prendre" presque en même temps et étaient traités par deux workers différents, aucun des deux workers ne voyait ce que l'autre venait de faire, et les deux clics pouvaient passer (double assignation).</w:t>
      </w:r>
    </w:p>
    <w:p w14:paraId="54EFF447" w14:textId="77777777" w:rsidR="00D97598" w:rsidRPr="00D97598" w:rsidRDefault="00D97598" w:rsidP="00D97598">
      <w:r>
        <w:rPr>
          <w:b/>
          <w:bCs/>
        </w:rPr>
        <w:t xml:space="preserve">Ce qui a </w:t>
      </w:r>
      <w:proofErr w:type="gramStart"/>
      <w:r>
        <w:rPr>
          <w:b/>
          <w:bCs/>
        </w:rPr>
        <w:t>changé :</w:t>
      </w:r>
      <w:proofErr w:type="gramEnd"/>
    </w:p>
    <w:p w14:paraId="147B18F1" w14:textId="77777777" w:rsidR="00D97598" w:rsidRPr="00D97598" w:rsidRDefault="00D97598" w:rsidP="00D97598">
      <w:pPr>
        <w:numPr>
          <w:ilvl w:val="0"/>
          <w:numId w:val="4"/>
        </w:numPr>
      </w:pPr>
      <w:proofErr w:type="gramStart"/>
      <w:r>
        <w:t>Avant :</w:t>
      </w:r>
      <w:proofErr w:type="gramEnd"/>
      <w:r>
        <w:t xml:space="preserve"> $</w:t>
      </w:r>
      <w:proofErr w:type="gramStart"/>
      <w:r>
        <w:t>vars.takenTickets</w:t>
      </w:r>
      <w:proofErr w:type="gramEnd"/>
      <w:r>
        <w:t xml:space="preserve"> = takenTickets; → stocké seulement en mémoire locale du worker.</w:t>
      </w:r>
    </w:p>
    <w:p w14:paraId="5178A486" w14:textId="77777777" w:rsidR="00D97598" w:rsidRPr="00D97598" w:rsidRDefault="00D97598" w:rsidP="00D97598">
      <w:pPr>
        <w:numPr>
          <w:ilvl w:val="0"/>
          <w:numId w:val="4"/>
        </w:numPr>
        <w:rPr>
          <w:lang w:val="fr-FR"/>
        </w:rPr>
      </w:pPr>
      <w:r>
        <w:rPr>
          <w:lang w:val="fr-FR"/>
        </w:rPr>
        <w:t>Après : const staticData = $getWorkflowStaticData('global'</w:t>
      </w:r>
      <w:proofErr w:type="gramStart"/>
      <w:r>
        <w:rPr>
          <w:lang w:val="fr-FR"/>
        </w:rPr>
        <w:t>);</w:t>
      </w:r>
      <w:proofErr w:type="gramEnd"/>
      <w:r>
        <w:rPr>
          <w:lang w:val="fr-FR"/>
        </w:rPr>
        <w:t xml:space="preserve"> ... staticData.takenTickets = </w:t>
      </w:r>
      <w:proofErr w:type="gramStart"/>
      <w:r>
        <w:rPr>
          <w:lang w:val="fr-FR"/>
        </w:rPr>
        <w:t>takenTickets;</w:t>
      </w:r>
      <w:proofErr w:type="gramEnd"/>
      <w:r>
        <w:rPr>
          <w:lang w:val="fr-FR"/>
        </w:rPr>
        <w:t xml:space="preserve"> → sauvegardé réellement en base de données, donc visible par tous les workers dès l'exécution suivante.</w:t>
      </w:r>
    </w:p>
    <w:p w14:paraId="4139EA83" w14:textId="77777777" w:rsidR="00D97598" w:rsidRPr="00CB0B7F" w:rsidRDefault="00D97598" w:rsidP="00CB0B7F">
      <w:pPr>
        <w:rPr>
          <w:lang w:val="fr-FR"/>
        </w:rPr>
      </w:pPr>
    </w:p>
    <w:p w14:paraId="29EE3F56" w14:textId="77777777" w:rsidR="00CB0B7F" w:rsidRPr="00CB0B7F" w:rsidRDefault="00CB0B7F" w:rsidP="00CB0B7F">
      <w:pPr>
        <w:rPr>
          <w:lang w:val="fr-FR"/>
        </w:rPr>
      </w:pPr>
    </w:p>
    <w:p w14:paraId="5196346B" w14:textId="77777777" w:rsidR="00CB0B7F" w:rsidRDefault="00CB0B7F" w:rsidP="00CB0B7F">
      <w:pPr>
        <w:rPr>
          <w:lang w:val="fr-FR"/>
        </w:rPr>
      </w:pPr>
    </w:p>
    <w:p w14:paraId="4FA4B423" w14:textId="77777777" w:rsidR="00CB0B7F" w:rsidRDefault="00CB0B7F" w:rsidP="00CB0B7F">
      <w:pPr>
        <w:rPr>
          <w:lang w:val="fr-FR"/>
        </w:rPr>
      </w:pPr>
    </w:p>
    <w:p w14:paraId="7442A941" w14:textId="5879BEB6" w:rsidR="00CB0B7F" w:rsidRDefault="00CB0B7F" w:rsidP="00CB0B7F">
      <w:pPr>
        <w:rPr>
          <w:lang w:val="fr-FR"/>
        </w:rPr>
      </w:pPr>
      <w:r>
        <w:rPr>
          <w:lang w:val="fr-FR"/>
        </w:rPr>
        <w:t>::</w:t>
      </w:r>
    </w:p>
    <w:p w14:paraId="76D6E052" w14:textId="77777777" w:rsidR="00786051" w:rsidRDefault="00786051" w:rsidP="00786051">
      <w:pPr>
        <w:rPr>
          <w:lang w:val="fr-FR"/>
        </w:rPr>
      </w:pPr>
    </w:p>
    <w:p w14:paraId="43F2A22E" w14:textId="77777777" w:rsidR="00786051" w:rsidRDefault="00786051" w:rsidP="00786051">
      <w:pPr>
        <w:rPr>
          <w:lang w:val="fr-FR"/>
        </w:rPr>
      </w:pPr>
    </w:p>
    <w:p w14:paraId="2339B62F" w14:textId="3B44C657" w:rsidR="00786051" w:rsidRPr="00CB0B7F" w:rsidRDefault="00CB0B7F" w:rsidP="00786051">
      <w:pPr>
        <w:rPr>
          <w:lang w:val="fr-FR"/>
        </w:rPr>
      </w:pPr>
      <w:r>
        <w:rPr>
          <w:b/>
          <w:bCs/>
          <w:lang w:val="fr-FR"/>
        </w:rPr>
        <w:t>3. Le test du bot Telegram</w:t>
      </w:r>
    </w:p>
    <w:p w14:paraId="370D9CDF" w14:textId="486CA786" w:rsidR="00786051" w:rsidRDefault="00CB0B7F" w:rsidP="00786051">
      <w:pPr>
        <w:rPr>
          <w:lang w:val="fr-FR"/>
        </w:rPr>
      </w:pPr>
      <w:r>
        <w:rPr>
          <w:noProof/>
          <w:lang w:val="fr-FR"/>
        </w:rPr>
        <w:drawing>
          <wp:inline distT="0" distB="0" distL="0" distR="0" wp14:anchorId="0B639F37" wp14:editId="29109E06">
            <wp:extent cx="5943600" cy="1786890"/>
            <wp:effectExtent l="0" t="0" r="0" b="3810"/>
            <wp:docPr id="131582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23217" name=""/>
                    <pic:cNvPicPr/>
                  </pic:nvPicPr>
                  <pic:blipFill>
                    <a:blip r:embed="rId6"/>
                    <a:stretch>
                      <a:fillRect/>
                    </a:stretch>
                  </pic:blipFill>
                  <pic:spPr>
                    <a:xfrm>
                      <a:off x="0" y="0"/>
                      <a:ext cx="5943600" cy="1786890"/>
                    </a:xfrm>
                    <a:prstGeom prst="rect">
                      <a:avLst/>
                    </a:prstGeom>
                  </pic:spPr>
                </pic:pic>
              </a:graphicData>
            </a:graphic>
          </wp:inline>
        </w:drawing>
      </w:r>
    </w:p>
    <w:p w14:paraId="78690B45" w14:textId="19EFF882" w:rsidR="00413FC5" w:rsidRPr="00CB0B7F" w:rsidRDefault="00CB0B7F" w:rsidP="00CB0B7F">
      <w:pPr>
        <w:rPr>
          <w:lang w:val="fr-FR"/>
        </w:rPr>
      </w:pPr>
      <w:r>
        <w:rPr>
          <w:b/>
          <w:bCs/>
          <w:lang w:val="fr-FR"/>
        </w:rPr>
        <w:t>Objectif :</w:t>
      </w:r>
      <w:r>
        <w:rPr>
          <w:lang w:val="fr-FR"/>
        </w:rPr>
        <w:t xml:space="preserve"> vérifier manuellement (en dehors de n8n) que le bot Telegram peut bien envoyer un message avec des boutons inline vers un chat donné.</w:t>
      </w:r>
    </w:p>
    <w:p w14:paraId="009BCCAF" w14:textId="77777777" w:rsidR="00413FC5" w:rsidRPr="00413FC5" w:rsidRDefault="00413FC5">
      <w:pPr>
        <w:rPr>
          <w:lang w:val="fr-FR"/>
        </w:rPr>
      </w:pPr>
    </w:p>
    <w:p w14:paraId="726CF39C" w14:textId="77777777" w:rsidR="00413FC5" w:rsidRPr="00413FC5" w:rsidRDefault="00413FC5">
      <w:pPr>
        <w:rPr>
          <w:lang w:val="fr-FR"/>
        </w:rPr>
      </w:pPr>
    </w:p>
    <w:p w14:paraId="02B00001" w14:textId="3616F774" w:rsidR="00CB0B7F" w:rsidRDefault="00CB0B7F" w:rsidP="00CB0B7F">
      <w:pPr>
        <w:rPr>
          <w:b/>
          <w:bCs/>
          <w:lang w:val="fr-FR"/>
        </w:rPr>
      </w:pPr>
      <w:r>
        <w:rPr>
          <w:b/>
          <w:bCs/>
          <w:lang w:val="fr-FR"/>
        </w:rPr>
        <w:t xml:space="preserve">4. Nouveau nœud : Resolve Agent &amp; Check </w:t>
      </w:r>
      <w:proofErr w:type="spellStart"/>
      <w:r>
        <w:rPr>
          <w:b/>
          <w:bCs/>
          <w:lang w:val="fr-FR"/>
        </w:rPr>
        <w:t>Availability</w:t>
      </w:r>
      <w:proofErr w:type="spellEnd"/>
      <w:r w:rsidR="00947CFF">
        <w:rPr>
          <w:b/>
          <w:bCs/>
          <w:lang w:val="fr-FR"/>
        </w:rPr>
        <w:t> ;</w:t>
      </w:r>
    </w:p>
    <w:p w14:paraId="26671776" w14:textId="7A00763F" w:rsidR="00947CFF" w:rsidRDefault="00947CFF" w:rsidP="00CB0B7F">
      <w:pPr>
        <w:rPr>
          <w:b/>
          <w:bCs/>
          <w:lang w:val="fr-FR"/>
        </w:rPr>
      </w:pPr>
      <w:r w:rsidRPr="00947CFF">
        <w:rPr>
          <w:b/>
          <w:bCs/>
          <w:noProof/>
          <w:lang w:val="fr-FR"/>
        </w:rPr>
        <w:drawing>
          <wp:inline distT="0" distB="0" distL="0" distR="0" wp14:anchorId="7EC55647" wp14:editId="738BEAAF">
            <wp:extent cx="5303980" cy="1646063"/>
            <wp:effectExtent l="0" t="0" r="0" b="0"/>
            <wp:docPr id="98105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53047" name=""/>
                    <pic:cNvPicPr/>
                  </pic:nvPicPr>
                  <pic:blipFill>
                    <a:blip r:embed="rId7"/>
                    <a:stretch>
                      <a:fillRect/>
                    </a:stretch>
                  </pic:blipFill>
                  <pic:spPr>
                    <a:xfrm>
                      <a:off x="0" y="0"/>
                      <a:ext cx="5303980" cy="1646063"/>
                    </a:xfrm>
                    <a:prstGeom prst="rect">
                      <a:avLst/>
                    </a:prstGeom>
                  </pic:spPr>
                </pic:pic>
              </a:graphicData>
            </a:graphic>
          </wp:inline>
        </w:drawing>
      </w:r>
    </w:p>
    <w:p w14:paraId="02B00002" w14:textId="02B00002" w:rsidR="00CB0B7F" w:rsidRDefault="00CB0B7F">
      <w:pPr>
        <w:rPr>
          <w:lang w:val="fr-FR"/>
        </w:rPr>
      </w:pPr>
    </w:p>
    <w:p w14:paraId="02B00003" w14:textId="02B00003" w:rsidR="00CB0B7F" w:rsidRDefault="00CB0B7F" w:rsidP="00CB0B7F">
      <w:pPr>
        <w:rPr>
          <w:lang w:val="fr-FR"/>
        </w:rPr>
      </w:pPr>
      <w:r>
        <w:rPr>
          <w:b/>
          <w:bCs/>
          <w:lang w:val="fr-FR"/>
        </w:rPr>
        <w:t>Type :</w:t>
      </w:r>
      <w:r>
        <w:rPr>
          <w:lang w:val="fr-FR"/>
        </w:rPr>
        <w:t xml:space="preserve"> nœud Code (JavaScript).</w:t>
      </w:r>
    </w:p>
    <w:p w14:paraId="02B00004" w14:textId="02B00004" w:rsidR="00CB0B7F" w:rsidRDefault="00CB0B7F" w:rsidP="00CB0B7F">
      <w:pPr>
        <w:rPr>
          <w:lang w:val="fr-FR"/>
        </w:rPr>
      </w:pPr>
      <w:r>
        <w:rPr>
          <w:b/>
          <w:bCs/>
          <w:lang w:val="fr-FR"/>
        </w:rPr>
        <w:t>Rôle :</w:t>
      </w:r>
      <w:r>
        <w:rPr>
          <w:lang w:val="fr-FR"/>
        </w:rPr>
        <w:t xml:space="preserve"> identifie quel agent a cliqué sur « Prendre le ticket », et vérifie qu'il a le droit de le prendre.</w:t>
      </w:r>
    </w:p>
    <w:p w14:paraId="02B00005" w14:textId="02B00005" w:rsidR="00CB0B7F" w:rsidRDefault="00CB0B7F" w:rsidP="00CB0B7F">
      <w:pPr>
        <w:rPr>
          <w:lang w:val="fr-FR"/>
        </w:rPr>
      </w:pPr>
      <w:r>
        <w:rPr>
          <w:b/>
          <w:bCs/>
          <w:lang w:val="fr-FR"/>
        </w:rPr>
        <w:lastRenderedPageBreak/>
        <w:t>Pourquoi il est là :</w:t>
      </w:r>
      <w:r>
        <w:rPr>
          <w:lang w:val="fr-FR"/>
        </w:rPr>
        <w:t xml:space="preserve"> il faut relier le nom d'utilisateur Telegram de l'agent à son identifiant réel dans Zammad (owner_id), et éviter que deux agents prennent le même ticket en même temps.</w:t>
      </w:r>
    </w:p>
    <w:p w14:paraId="02B00006" w14:textId="02B00006" w:rsidR="00CB0B7F" w:rsidRDefault="00CB0B7F" w:rsidP="00CB0B7F">
      <w:pPr>
        <w:rPr>
          <w:lang w:val="fr-FR"/>
        </w:rPr>
      </w:pPr>
      <w:r>
        <w:rPr>
          <w:b/>
          <w:bCs/>
          <w:lang w:val="fr-FR"/>
        </w:rPr>
        <w:t>Comment ça marche (simple) :</w:t>
      </w:r>
      <w:r>
        <w:rPr>
          <w:lang w:val="fr-FR"/>
        </w:rPr>
        <w:t xml:space="preserve"> </w:t>
      </w:r>
    </w:p>
    <w:p w14:paraId="02B00007" w14:textId="02B00007" w:rsidR="00CB0B7F" w:rsidRDefault="00CB0B7F" w:rsidP="00CB0B7F">
      <w:pPr>
        <w:rPr>
          <w:lang w:val="fr-FR"/>
        </w:rPr>
      </w:pPr>
      <w:r>
        <w:rPr>
          <w:b/>
          <w:bCs/>
          <w:lang w:val="fr-FR"/>
        </w:rPr>
        <w:t>1.</w:t>
      </w:r>
      <w:r>
        <w:rPr>
          <w:lang w:val="fr-FR"/>
        </w:rPr>
        <w:t xml:space="preserve"> le nœud regarde le nom d'utilisateur Telegram de la personne qui a cliqué, et le cherche dans une liste d'agents autorisés (agentMap) pour trouver son owner_id.</w:t>
      </w:r>
    </w:p>
    <w:p w14:paraId="02B00008" w14:textId="02B00008" w:rsidR="00CB0B7F" w:rsidRDefault="00CB0B7F" w:rsidP="00CB0B7F">
      <w:pPr>
        <w:rPr>
          <w:lang w:val="fr-FR"/>
        </w:rPr>
      </w:pPr>
      <w:r>
        <w:rPr>
          <w:b/>
          <w:bCs/>
          <w:lang w:val="fr-FR"/>
        </w:rPr>
        <w:t>2.</w:t>
      </w:r>
      <w:r>
        <w:rPr>
          <w:lang w:val="fr-FR"/>
        </w:rPr>
        <w:t xml:space="preserve"> si le nom n'est pas reconnu (agent inconnu ou mal orthographié), le clic est ignoré, rien ne se passe.</w:t>
      </w:r>
    </w:p>
    <w:p w14:paraId="02B00009" w14:textId="02B00009" w:rsidR="00CB0B7F" w:rsidRDefault="00CB0B7F" w:rsidP="00CB0B7F">
      <w:pPr>
        <w:rPr>
          <w:lang w:val="fr-FR"/>
        </w:rPr>
      </w:pPr>
      <w:r>
        <w:rPr>
          <w:b/>
          <w:bCs/>
          <w:lang w:val="fr-FR"/>
        </w:rPr>
        <w:t>3.</w:t>
      </w:r>
      <w:r>
        <w:rPr>
          <w:lang w:val="fr-FR"/>
        </w:rPr>
        <w:t xml:space="preserve"> si le ticket a déjà été pris par un autre agent, le clic est ignoré aussi, pour éviter une double assignation.</w:t>
      </w:r>
    </w:p>
    <w:p w14:paraId="02B00010" w14:textId="02B00010" w:rsidR="00CB0B7F" w:rsidRDefault="00CB0B7F" w:rsidP="00CB0B7F">
      <w:pPr>
        <w:rPr>
          <w:lang w:val="fr-FR"/>
        </w:rPr>
      </w:pPr>
      <w:r>
        <w:rPr>
          <w:b/>
          <w:bCs/>
          <w:lang w:val="fr-FR"/>
        </w:rPr>
        <w:t>4.</w:t>
      </w:r>
      <w:r>
        <w:rPr>
          <w:lang w:val="fr-FR"/>
        </w:rPr>
        <w:t xml:space="preserve"> sinon, le ticket est verrouillé sur cet agent, et son owner_id est transmis à la suite du workflow (nœud Assign Ticket) pour l'assignation réelle dans </w:t>
      </w:r>
      <w:proofErr w:type="spellStart"/>
      <w:r>
        <w:rPr>
          <w:lang w:val="fr-FR"/>
        </w:rPr>
        <w:t>Zammad</w:t>
      </w:r>
      <w:proofErr w:type="spellEnd"/>
      <w:r>
        <w:rPr>
          <w:lang w:val="fr-FR"/>
        </w:rPr>
        <w:t>.</w:t>
      </w:r>
    </w:p>
    <w:p w14:paraId="0B8DAFDD" w14:textId="77777777" w:rsidR="00D93624" w:rsidRDefault="00D93624" w:rsidP="00CB0B7F">
      <w:pPr>
        <w:rPr>
          <w:lang w:val="fr-FR"/>
        </w:rPr>
      </w:pPr>
    </w:p>
    <w:p w14:paraId="02B00011" w14:textId="5F449971" w:rsidR="00CB0B7F" w:rsidRDefault="00D93624">
      <w:pPr>
        <w:rPr>
          <w:lang w:val="fr-FR"/>
        </w:rPr>
      </w:pPr>
      <w:r w:rsidRPr="00D93624">
        <w:rPr>
          <w:lang w:val="fr-FR"/>
        </w:rPr>
        <w:drawing>
          <wp:inline distT="0" distB="0" distL="0" distR="0" wp14:anchorId="65BF7A36" wp14:editId="7DC0549D">
            <wp:extent cx="5730737" cy="2133785"/>
            <wp:effectExtent l="0" t="0" r="3810" b="0"/>
            <wp:docPr id="855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673" name=""/>
                    <pic:cNvPicPr/>
                  </pic:nvPicPr>
                  <pic:blipFill>
                    <a:blip r:embed="rId8"/>
                    <a:stretch>
                      <a:fillRect/>
                    </a:stretch>
                  </pic:blipFill>
                  <pic:spPr>
                    <a:xfrm>
                      <a:off x="0" y="0"/>
                      <a:ext cx="5730737" cy="2133785"/>
                    </a:xfrm>
                    <a:prstGeom prst="rect">
                      <a:avLst/>
                    </a:prstGeom>
                  </pic:spPr>
                </pic:pic>
              </a:graphicData>
            </a:graphic>
          </wp:inline>
        </w:drawing>
      </w:r>
    </w:p>
    <w:p w14:paraId="0D130934" w14:textId="77777777" w:rsidR="00D93624" w:rsidRPr="00D93624" w:rsidRDefault="00D93624" w:rsidP="00D93624">
      <w:pPr>
        <w:rPr>
          <w:lang w:val="fr-FR"/>
        </w:rPr>
      </w:pPr>
      <w:r w:rsidRPr="00D93624">
        <w:rPr>
          <w:lang w:val="fr-FR"/>
        </w:rPr>
        <w:t xml:space="preserve">Objectif : attendre qu'une </w:t>
      </w:r>
      <w:proofErr w:type="spellStart"/>
      <w:r w:rsidRPr="00D93624">
        <w:rPr>
          <w:lang w:val="fr-FR"/>
        </w:rPr>
        <w:t>reponse</w:t>
      </w:r>
      <w:proofErr w:type="spellEnd"/>
      <w:r w:rsidRPr="00D93624">
        <w:rPr>
          <w:lang w:val="fr-FR"/>
        </w:rPr>
        <w:t xml:space="preserve"> valide (le bon clic, pour le bon ticket) arrive</w:t>
      </w:r>
    </w:p>
    <w:p w14:paraId="2E54CE62" w14:textId="77777777" w:rsidR="00D93624" w:rsidRPr="00D93624" w:rsidRDefault="00D93624" w:rsidP="00D93624">
      <w:pPr>
        <w:rPr>
          <w:lang w:val="fr-FR"/>
        </w:rPr>
      </w:pPr>
      <w:proofErr w:type="gramStart"/>
      <w:r w:rsidRPr="00D93624">
        <w:rPr>
          <w:lang w:val="fr-FR"/>
        </w:rPr>
        <w:t>sur</w:t>
      </w:r>
      <w:proofErr w:type="gramEnd"/>
      <w:r w:rsidRPr="00D93624">
        <w:rPr>
          <w:lang w:val="fr-FR"/>
        </w:rPr>
        <w:t xml:space="preserve"> </w:t>
      </w:r>
      <w:proofErr w:type="spellStart"/>
      <w:r w:rsidRPr="00D93624">
        <w:rPr>
          <w:lang w:val="fr-FR"/>
        </w:rPr>
        <w:t>Telegram</w:t>
      </w:r>
      <w:proofErr w:type="spellEnd"/>
      <w:r w:rsidRPr="00D93624">
        <w:rPr>
          <w:lang w:val="fr-FR"/>
        </w:rPr>
        <w:t>, en réessayant automatiquement toutes les 15 secondes, au lieu de</w:t>
      </w:r>
    </w:p>
    <w:p w14:paraId="067E4BD0" w14:textId="77777777" w:rsidR="00D93624" w:rsidRPr="00D93624" w:rsidRDefault="00D93624" w:rsidP="00D93624">
      <w:pPr>
        <w:rPr>
          <w:lang w:val="fr-FR"/>
        </w:rPr>
      </w:pPr>
      <w:proofErr w:type="gramStart"/>
      <w:r w:rsidRPr="00D93624">
        <w:rPr>
          <w:lang w:val="fr-FR"/>
        </w:rPr>
        <w:t>s'</w:t>
      </w:r>
      <w:proofErr w:type="spellStart"/>
      <w:r w:rsidRPr="00D93624">
        <w:rPr>
          <w:lang w:val="fr-FR"/>
        </w:rPr>
        <w:t>arreter</w:t>
      </w:r>
      <w:proofErr w:type="spellEnd"/>
      <w:proofErr w:type="gramEnd"/>
      <w:r w:rsidRPr="00D93624">
        <w:rPr>
          <w:lang w:val="fr-FR"/>
        </w:rPr>
        <w:t xml:space="preserve"> </w:t>
      </w:r>
      <w:proofErr w:type="spellStart"/>
      <w:r w:rsidRPr="00D93624">
        <w:rPr>
          <w:lang w:val="fr-FR"/>
        </w:rPr>
        <w:t>immediatement</w:t>
      </w:r>
      <w:proofErr w:type="spellEnd"/>
      <w:r w:rsidRPr="00D93624">
        <w:rPr>
          <w:lang w:val="fr-FR"/>
        </w:rPr>
        <w:t xml:space="preserve"> si rien n'est encore arrive.</w:t>
      </w:r>
    </w:p>
    <w:p w14:paraId="362F259B" w14:textId="77777777" w:rsidR="00D93624" w:rsidRPr="00D93624" w:rsidRDefault="00D93624" w:rsidP="00D93624">
      <w:pPr>
        <w:rPr>
          <w:lang w:val="fr-FR"/>
        </w:rPr>
      </w:pPr>
    </w:p>
    <w:p w14:paraId="49C28A3E" w14:textId="77777777" w:rsidR="00D93624" w:rsidRPr="00D93624" w:rsidRDefault="00D93624" w:rsidP="00D93624">
      <w:pPr>
        <w:rPr>
          <w:lang w:val="fr-FR"/>
        </w:rPr>
      </w:pPr>
      <w:r w:rsidRPr="00D93624">
        <w:rPr>
          <w:lang w:val="fr-FR"/>
        </w:rPr>
        <w:t>2. Loop Over Items : nœud technique qui permet de faire boucler le</w:t>
      </w:r>
    </w:p>
    <w:p w14:paraId="473E4BAF" w14:textId="77777777" w:rsidR="00D93624" w:rsidRPr="00D93624" w:rsidRDefault="00D93624" w:rsidP="00D93624">
      <w:pPr>
        <w:rPr>
          <w:lang w:val="fr-FR"/>
        </w:rPr>
      </w:pPr>
      <w:proofErr w:type="gramStart"/>
      <w:r w:rsidRPr="00D93624">
        <w:rPr>
          <w:lang w:val="fr-FR"/>
        </w:rPr>
        <w:t>workflow</w:t>
      </w:r>
      <w:proofErr w:type="gramEnd"/>
      <w:r w:rsidRPr="00D93624">
        <w:rPr>
          <w:lang w:val="fr-FR"/>
        </w:rPr>
        <w:t>. Il ne traite pas de données lui-même ; il sert de point de retour</w:t>
      </w:r>
    </w:p>
    <w:p w14:paraId="3BEA4647" w14:textId="77777777" w:rsidR="00D93624" w:rsidRPr="00D93624" w:rsidRDefault="00D93624" w:rsidP="00D93624">
      <w:pPr>
        <w:rPr>
          <w:lang w:val="fr-FR"/>
        </w:rPr>
      </w:pPr>
      <w:proofErr w:type="gramStart"/>
      <w:r w:rsidRPr="00D93624">
        <w:rPr>
          <w:lang w:val="fr-FR"/>
        </w:rPr>
        <w:t>pour</w:t>
      </w:r>
      <w:proofErr w:type="gramEnd"/>
      <w:r w:rsidRPr="00D93624">
        <w:rPr>
          <w:lang w:val="fr-FR"/>
        </w:rPr>
        <w:t xml:space="preserve"> la boucle (voir la </w:t>
      </w:r>
      <w:proofErr w:type="spellStart"/>
      <w:r w:rsidRPr="00D93624">
        <w:rPr>
          <w:lang w:val="fr-FR"/>
        </w:rPr>
        <w:t>fleche</w:t>
      </w:r>
      <w:proofErr w:type="spellEnd"/>
      <w:r w:rsidRPr="00D93624">
        <w:rPr>
          <w:lang w:val="fr-FR"/>
        </w:rPr>
        <w:t xml:space="preserve"> qui revient de « Check </w:t>
      </w:r>
      <w:proofErr w:type="spellStart"/>
      <w:r w:rsidRPr="00D93624">
        <w:rPr>
          <w:lang w:val="fr-FR"/>
        </w:rPr>
        <w:t>Valid</w:t>
      </w:r>
      <w:proofErr w:type="spellEnd"/>
      <w:r w:rsidRPr="00D93624">
        <w:rPr>
          <w:lang w:val="fr-FR"/>
        </w:rPr>
        <w:t xml:space="preserve"> </w:t>
      </w:r>
      <w:proofErr w:type="spellStart"/>
      <w:r w:rsidRPr="00D93624">
        <w:rPr>
          <w:lang w:val="fr-FR"/>
        </w:rPr>
        <w:t>Reply</w:t>
      </w:r>
      <w:proofErr w:type="spellEnd"/>
      <w:r w:rsidRPr="00D93624">
        <w:rPr>
          <w:lang w:val="fr-FR"/>
        </w:rPr>
        <w:t xml:space="preserve"> » en bas de</w:t>
      </w:r>
    </w:p>
    <w:p w14:paraId="2596D322" w14:textId="77777777" w:rsidR="00D93624" w:rsidRPr="00D93624" w:rsidRDefault="00D93624" w:rsidP="00D93624">
      <w:pPr>
        <w:rPr>
          <w:lang w:val="fr-FR"/>
        </w:rPr>
      </w:pPr>
      <w:proofErr w:type="gramStart"/>
      <w:r w:rsidRPr="00D93624">
        <w:rPr>
          <w:lang w:val="fr-FR"/>
        </w:rPr>
        <w:t>l'image</w:t>
      </w:r>
      <w:proofErr w:type="gramEnd"/>
      <w:r w:rsidRPr="00D93624">
        <w:rPr>
          <w:lang w:val="fr-FR"/>
        </w:rPr>
        <w:t>).</w:t>
      </w:r>
    </w:p>
    <w:p w14:paraId="262E81D1" w14:textId="77777777" w:rsidR="00D93624" w:rsidRPr="00D93624" w:rsidRDefault="00D93624" w:rsidP="00D93624">
      <w:pPr>
        <w:rPr>
          <w:lang w:val="fr-FR"/>
        </w:rPr>
      </w:pPr>
    </w:p>
    <w:p w14:paraId="6136E6D2" w14:textId="77777777" w:rsidR="00D93624" w:rsidRPr="00D93624" w:rsidRDefault="00D93624" w:rsidP="00D93624">
      <w:pPr>
        <w:rPr>
          <w:lang w:val="fr-FR"/>
        </w:rPr>
      </w:pPr>
      <w:r w:rsidRPr="00D93624">
        <w:rPr>
          <w:lang w:val="fr-FR"/>
        </w:rPr>
        <w:t xml:space="preserve">3. Wait : met le workflow en pause pendant 15 secondes avant de </w:t>
      </w:r>
      <w:proofErr w:type="spellStart"/>
      <w:r w:rsidRPr="00D93624">
        <w:rPr>
          <w:lang w:val="fr-FR"/>
        </w:rPr>
        <w:t>reessayer</w:t>
      </w:r>
      <w:proofErr w:type="spellEnd"/>
      <w:r w:rsidRPr="00D93624">
        <w:rPr>
          <w:lang w:val="fr-FR"/>
        </w:rPr>
        <w:t>.</w:t>
      </w:r>
    </w:p>
    <w:p w14:paraId="1241F376" w14:textId="77777777" w:rsidR="00D93624" w:rsidRPr="00D93624" w:rsidRDefault="00D93624" w:rsidP="00D93624">
      <w:pPr>
        <w:rPr>
          <w:lang w:val="fr-FR"/>
        </w:rPr>
      </w:pPr>
      <w:r w:rsidRPr="00D93624">
        <w:rPr>
          <w:lang w:val="fr-FR"/>
        </w:rPr>
        <w:t xml:space="preserve">Évite d'interroger l'API </w:t>
      </w:r>
      <w:proofErr w:type="spellStart"/>
      <w:r w:rsidRPr="00D93624">
        <w:rPr>
          <w:lang w:val="fr-FR"/>
        </w:rPr>
        <w:t>Telegram</w:t>
      </w:r>
      <w:proofErr w:type="spellEnd"/>
      <w:r w:rsidRPr="00D93624">
        <w:rPr>
          <w:lang w:val="fr-FR"/>
        </w:rPr>
        <w:t xml:space="preserve"> en boucle sans arrêt (ce qui serait inutile</w:t>
      </w:r>
    </w:p>
    <w:p w14:paraId="0725C24C" w14:textId="77777777" w:rsidR="00D93624" w:rsidRPr="00D93624" w:rsidRDefault="00D93624" w:rsidP="00D93624">
      <w:pPr>
        <w:rPr>
          <w:lang w:val="fr-FR"/>
        </w:rPr>
      </w:pPr>
      <w:proofErr w:type="gramStart"/>
      <w:r w:rsidRPr="00D93624">
        <w:rPr>
          <w:lang w:val="fr-FR"/>
        </w:rPr>
        <w:t>et</w:t>
      </w:r>
      <w:proofErr w:type="gramEnd"/>
      <w:r w:rsidRPr="00D93624">
        <w:rPr>
          <w:lang w:val="fr-FR"/>
        </w:rPr>
        <w:t xml:space="preserve"> pourrait être limité par </w:t>
      </w:r>
      <w:proofErr w:type="spellStart"/>
      <w:r w:rsidRPr="00D93624">
        <w:rPr>
          <w:lang w:val="fr-FR"/>
        </w:rPr>
        <w:t>Telegram</w:t>
      </w:r>
      <w:proofErr w:type="spellEnd"/>
      <w:r w:rsidRPr="00D93624">
        <w:rPr>
          <w:lang w:val="fr-FR"/>
        </w:rPr>
        <w:t>).</w:t>
      </w:r>
    </w:p>
    <w:p w14:paraId="4E9B9B93" w14:textId="77777777" w:rsidR="00D93624" w:rsidRPr="00D93624" w:rsidRDefault="00D93624" w:rsidP="00D93624">
      <w:pPr>
        <w:rPr>
          <w:lang w:val="fr-FR"/>
        </w:rPr>
      </w:pPr>
    </w:p>
    <w:p w14:paraId="42AC388F" w14:textId="77777777" w:rsidR="00D93624" w:rsidRPr="00D93624" w:rsidRDefault="00D93624" w:rsidP="00D93624">
      <w:pPr>
        <w:rPr>
          <w:lang w:val="fr-FR"/>
        </w:rPr>
      </w:pPr>
      <w:r w:rsidRPr="00D93624">
        <w:rPr>
          <w:lang w:val="fr-FR"/>
        </w:rPr>
        <w:t xml:space="preserve">4. </w:t>
      </w:r>
      <w:proofErr w:type="spellStart"/>
      <w:proofErr w:type="gramStart"/>
      <w:r w:rsidRPr="00D93624">
        <w:rPr>
          <w:lang w:val="fr-FR"/>
        </w:rPr>
        <w:t>Telegram</w:t>
      </w:r>
      <w:proofErr w:type="spellEnd"/>
      <w:r w:rsidRPr="00D93624">
        <w:rPr>
          <w:lang w:val="fr-FR"/>
        </w:rPr>
        <w:t>:</w:t>
      </w:r>
      <w:proofErr w:type="gramEnd"/>
      <w:r w:rsidRPr="00D93624">
        <w:rPr>
          <w:lang w:val="fr-FR"/>
        </w:rPr>
        <w:t xml:space="preserve"> </w:t>
      </w:r>
      <w:proofErr w:type="spellStart"/>
      <w:r w:rsidRPr="00D93624">
        <w:rPr>
          <w:lang w:val="fr-FR"/>
        </w:rPr>
        <w:t>getUpdates</w:t>
      </w:r>
      <w:proofErr w:type="spellEnd"/>
      <w:r w:rsidRPr="00D93624">
        <w:rPr>
          <w:lang w:val="fr-FR"/>
        </w:rPr>
        <w:t xml:space="preserve"> : interroge l'API </w:t>
      </w:r>
      <w:proofErr w:type="spellStart"/>
      <w:r w:rsidRPr="00D93624">
        <w:rPr>
          <w:lang w:val="fr-FR"/>
        </w:rPr>
        <w:t>Telegram</w:t>
      </w:r>
      <w:proofErr w:type="spellEnd"/>
      <w:r w:rsidRPr="00D93624">
        <w:rPr>
          <w:lang w:val="fr-FR"/>
        </w:rPr>
        <w:t xml:space="preserve"> pour récupérer les</w:t>
      </w:r>
    </w:p>
    <w:p w14:paraId="64029DD7" w14:textId="77777777" w:rsidR="00D93624" w:rsidRPr="00D93624" w:rsidRDefault="00D93624" w:rsidP="00D93624">
      <w:pPr>
        <w:rPr>
          <w:lang w:val="fr-FR"/>
        </w:rPr>
      </w:pPr>
      <w:proofErr w:type="gramStart"/>
      <w:r w:rsidRPr="00D93624">
        <w:rPr>
          <w:lang w:val="fr-FR"/>
        </w:rPr>
        <w:t>derniers</w:t>
      </w:r>
      <w:proofErr w:type="gramEnd"/>
      <w:r w:rsidRPr="00D93624">
        <w:rPr>
          <w:lang w:val="fr-FR"/>
        </w:rPr>
        <w:t xml:space="preserve"> événements (clics sur les boutons, réponses texte) depuis le</w:t>
      </w:r>
    </w:p>
    <w:p w14:paraId="536E1D6B" w14:textId="77777777" w:rsidR="00D93624" w:rsidRPr="00D93624" w:rsidRDefault="00D93624" w:rsidP="00D93624">
      <w:pPr>
        <w:rPr>
          <w:lang w:val="fr-FR"/>
        </w:rPr>
      </w:pPr>
      <w:proofErr w:type="gramStart"/>
      <w:r w:rsidRPr="00D93624">
        <w:rPr>
          <w:lang w:val="fr-FR"/>
        </w:rPr>
        <w:t>dernier</w:t>
      </w:r>
      <w:proofErr w:type="gramEnd"/>
      <w:r w:rsidRPr="00D93624">
        <w:rPr>
          <w:lang w:val="fr-FR"/>
        </w:rPr>
        <w:t xml:space="preserve"> offset connu.</w:t>
      </w:r>
    </w:p>
    <w:p w14:paraId="426B6351" w14:textId="77777777" w:rsidR="00D93624" w:rsidRPr="00D93624" w:rsidRDefault="00D93624" w:rsidP="00D93624">
      <w:pPr>
        <w:rPr>
          <w:lang w:val="fr-FR"/>
        </w:rPr>
      </w:pPr>
    </w:p>
    <w:p w14:paraId="2CCE0546" w14:textId="77777777" w:rsidR="00D93624" w:rsidRPr="00D93624" w:rsidRDefault="00D93624" w:rsidP="00D93624">
      <w:pPr>
        <w:rPr>
          <w:lang w:val="fr-FR"/>
        </w:rPr>
      </w:pPr>
      <w:r w:rsidRPr="00D93624">
        <w:rPr>
          <w:lang w:val="fr-FR"/>
        </w:rPr>
        <w:t xml:space="preserve">5. Check </w:t>
      </w:r>
      <w:proofErr w:type="spellStart"/>
      <w:r w:rsidRPr="00D93624">
        <w:rPr>
          <w:lang w:val="fr-FR"/>
        </w:rPr>
        <w:t>Valid</w:t>
      </w:r>
      <w:proofErr w:type="spellEnd"/>
      <w:r w:rsidRPr="00D93624">
        <w:rPr>
          <w:lang w:val="fr-FR"/>
        </w:rPr>
        <w:t xml:space="preserve"> </w:t>
      </w:r>
      <w:proofErr w:type="spellStart"/>
      <w:r w:rsidRPr="00D93624">
        <w:rPr>
          <w:lang w:val="fr-FR"/>
        </w:rPr>
        <w:t>Reply</w:t>
      </w:r>
      <w:proofErr w:type="spellEnd"/>
      <w:r w:rsidRPr="00D93624">
        <w:rPr>
          <w:lang w:val="fr-FR"/>
        </w:rPr>
        <w:t xml:space="preserve"> : vérifie si, parmi les événements reçus, il y en a un qui</w:t>
      </w:r>
    </w:p>
    <w:p w14:paraId="76AD2904" w14:textId="77777777" w:rsidR="00D93624" w:rsidRPr="00D93624" w:rsidRDefault="00D93624" w:rsidP="00D93624">
      <w:pPr>
        <w:rPr>
          <w:lang w:val="fr-FR"/>
        </w:rPr>
      </w:pPr>
      <w:proofErr w:type="gramStart"/>
      <w:r w:rsidRPr="00D93624">
        <w:rPr>
          <w:lang w:val="fr-FR"/>
        </w:rPr>
        <w:t>correspond</w:t>
      </w:r>
      <w:proofErr w:type="gramEnd"/>
      <w:r w:rsidRPr="00D93624">
        <w:rPr>
          <w:lang w:val="fr-FR"/>
        </w:rPr>
        <w:t xml:space="preserve"> précisément au ticket que ce workflow attend (voir section 4bis</w:t>
      </w:r>
    </w:p>
    <w:p w14:paraId="0637D3A7" w14:textId="6C0B6F71" w:rsidR="00D93624" w:rsidRDefault="00D93624" w:rsidP="00D93624">
      <w:pPr>
        <w:rPr>
          <w:lang w:val="fr-FR"/>
        </w:rPr>
      </w:pPr>
      <w:r w:rsidRPr="00D93624">
        <w:rPr>
          <w:lang w:val="fr-FR"/>
        </w:rPr>
        <w:t>/ le nœud lui-même pour le détail de la condition).</w:t>
      </w:r>
    </w:p>
    <w:sectPr w:rsidR="00D936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D777A"/>
    <w:multiLevelType w:val="multilevel"/>
    <w:tmpl w:val="9A80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F4437"/>
    <w:multiLevelType w:val="multilevel"/>
    <w:tmpl w:val="8554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5C2A00"/>
    <w:multiLevelType w:val="multilevel"/>
    <w:tmpl w:val="F176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7B409C"/>
    <w:multiLevelType w:val="hybridMultilevel"/>
    <w:tmpl w:val="1610E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8761322">
    <w:abstractNumId w:val="3"/>
  </w:num>
  <w:num w:numId="2" w16cid:durableId="1261985307">
    <w:abstractNumId w:val="0"/>
  </w:num>
  <w:num w:numId="3" w16cid:durableId="2092895467">
    <w:abstractNumId w:val="2"/>
  </w:num>
  <w:num w:numId="4" w16cid:durableId="66808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6AB"/>
    <w:rsid w:val="000303D0"/>
    <w:rsid w:val="000355C5"/>
    <w:rsid w:val="00155D82"/>
    <w:rsid w:val="002827CA"/>
    <w:rsid w:val="002866AB"/>
    <w:rsid w:val="002C29FF"/>
    <w:rsid w:val="003679AD"/>
    <w:rsid w:val="003B72E9"/>
    <w:rsid w:val="00413FC5"/>
    <w:rsid w:val="004E7A2A"/>
    <w:rsid w:val="00786051"/>
    <w:rsid w:val="007B7B99"/>
    <w:rsid w:val="00832F38"/>
    <w:rsid w:val="008B1264"/>
    <w:rsid w:val="009305BB"/>
    <w:rsid w:val="00947CFF"/>
    <w:rsid w:val="00CB0B7F"/>
    <w:rsid w:val="00D9094C"/>
    <w:rsid w:val="00D93624"/>
    <w:rsid w:val="00D975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0F78"/>
  <w15:chartTrackingRefBased/>
  <w15:docId w15:val="{9288D9CD-02D3-40D8-A5D6-F7D614D82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6AB"/>
    <w:rPr>
      <w:rFonts w:eastAsiaTheme="majorEastAsia" w:cstheme="majorBidi"/>
      <w:color w:val="272727" w:themeColor="text1" w:themeTint="D8"/>
    </w:rPr>
  </w:style>
  <w:style w:type="paragraph" w:styleId="Title">
    <w:name w:val="Title"/>
    <w:basedOn w:val="Normal"/>
    <w:next w:val="Normal"/>
    <w:link w:val="TitleChar"/>
    <w:uiPriority w:val="10"/>
    <w:qFormat/>
    <w:rsid w:val="00286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6AB"/>
    <w:pPr>
      <w:spacing w:before="160"/>
      <w:jc w:val="center"/>
    </w:pPr>
    <w:rPr>
      <w:i/>
      <w:iCs/>
      <w:color w:val="404040" w:themeColor="text1" w:themeTint="BF"/>
    </w:rPr>
  </w:style>
  <w:style w:type="character" w:customStyle="1" w:styleId="QuoteChar">
    <w:name w:val="Quote Char"/>
    <w:basedOn w:val="DefaultParagraphFont"/>
    <w:link w:val="Quote"/>
    <w:uiPriority w:val="29"/>
    <w:rsid w:val="002866AB"/>
    <w:rPr>
      <w:i/>
      <w:iCs/>
      <w:color w:val="404040" w:themeColor="text1" w:themeTint="BF"/>
    </w:rPr>
  </w:style>
  <w:style w:type="paragraph" w:styleId="ListParagraph">
    <w:name w:val="List Paragraph"/>
    <w:basedOn w:val="Normal"/>
    <w:uiPriority w:val="34"/>
    <w:qFormat/>
    <w:rsid w:val="002866AB"/>
    <w:pPr>
      <w:ind w:left="720"/>
      <w:contextualSpacing/>
    </w:pPr>
  </w:style>
  <w:style w:type="character" w:styleId="IntenseEmphasis">
    <w:name w:val="Intense Emphasis"/>
    <w:basedOn w:val="DefaultParagraphFont"/>
    <w:uiPriority w:val="21"/>
    <w:qFormat/>
    <w:rsid w:val="002866AB"/>
    <w:rPr>
      <w:i/>
      <w:iCs/>
      <w:color w:val="0F4761" w:themeColor="accent1" w:themeShade="BF"/>
    </w:rPr>
  </w:style>
  <w:style w:type="paragraph" w:styleId="IntenseQuote">
    <w:name w:val="Intense Quote"/>
    <w:basedOn w:val="Normal"/>
    <w:next w:val="Normal"/>
    <w:link w:val="IntenseQuoteChar"/>
    <w:uiPriority w:val="30"/>
    <w:qFormat/>
    <w:rsid w:val="00286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6AB"/>
    <w:rPr>
      <w:i/>
      <w:iCs/>
      <w:color w:val="0F4761" w:themeColor="accent1" w:themeShade="BF"/>
    </w:rPr>
  </w:style>
  <w:style w:type="character" w:styleId="IntenseReference">
    <w:name w:val="Intense Reference"/>
    <w:basedOn w:val="DefaultParagraphFont"/>
    <w:uiPriority w:val="32"/>
    <w:qFormat/>
    <w:rsid w:val="002866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482</TotalTime>
  <Pages>5</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Hamenomz HAMENOMZ2726</dc:creator>
  <cp:keywords/>
  <dc:description/>
  <cp:lastModifiedBy>Hamenomz HAMENOMZ2726</cp:lastModifiedBy>
  <cp:revision>9</cp:revision>
  <dcterms:created xsi:type="dcterms:W3CDTF">2026-07-14T18:44:00Z</dcterms:created>
  <dcterms:modified xsi:type="dcterms:W3CDTF">2026-07-21T13:59:00Z</dcterms:modified>
</cp:coreProperties>
</file>