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pPr>
              <w:pStyle w:val="TableParagraph"/>
              <w:ind w:left="0"/>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pt;height:273pt" o:ole="">
            <v:imagedata r:id="rId17" o:title=""/>
          </v:shape>
          <o:OLEObject Type="Embed" ProgID="Acrobat.Document.DC" ShapeID="_x0000_i1025" DrawAspect="Content" ObjectID="_1826803438"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pt;height:149.25pt" o:ole="">
            <v:imagedata r:id="rId19" o:title=""/>
          </v:shape>
          <o:OLEObject Type="Embed" ProgID="Excel.Sheet.12" ShapeID="_x0000_i1026" DrawAspect="Content" ObjectID="_1826803439"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24/11-</w:t>
      </w:r>
      <w:r>
        <w:rPr>
          <w:color w:val="585858"/>
          <w:spacing w:val="7"/>
          <w:sz w:val="28"/>
        </w:rPr>
        <w:t>30/11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Durante la sesión del viernes recibimos una charla introductoria por el profesor, en la que se nos explicaron los principios básicos para soldar y montar PCBs. Se comenzó el montaje y durante la última media hora Clara y Miguel procedieron con la ejecución de LarVa, con el objetivo de observar los datos enviados en el osciloscopio.</w:t>
      </w:r>
    </w:p>
    <w:p w14:paraId="3EDD4127" w14:textId="26B4989E" w:rsidR="002B43D1" w:rsidRDefault="00E15259" w:rsidP="00DC54E3">
      <w:pPr>
        <w:spacing w:before="156"/>
        <w:jc w:val="both"/>
        <w:rPr>
          <w:szCs w:val="16"/>
        </w:rPr>
      </w:pPr>
      <w:r>
        <w:rPr>
          <w:szCs w:val="16"/>
        </w:rPr>
        <w:t>Como observaciones aclarar que la PCB3 ya se ha fabricado y que a día 28 se encuentra en envío.</w:t>
      </w:r>
    </w:p>
    <w:p w14:paraId="1874BA69" w14:textId="470FD090" w:rsidR="00D17BCE" w:rsidRDefault="00D17BCE" w:rsidP="00D17BCE">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01</w:t>
      </w:r>
      <w:r>
        <w:rPr>
          <w:color w:val="585858"/>
          <w:spacing w:val="14"/>
          <w:sz w:val="28"/>
        </w:rPr>
        <w:t>/1</w:t>
      </w:r>
      <w:r>
        <w:rPr>
          <w:color w:val="585858"/>
          <w:spacing w:val="14"/>
          <w:sz w:val="28"/>
        </w:rPr>
        <w:t>2</w:t>
      </w:r>
      <w:r>
        <w:rPr>
          <w:color w:val="585858"/>
          <w:spacing w:val="14"/>
          <w:sz w:val="28"/>
        </w:rPr>
        <w:t>-</w:t>
      </w:r>
      <w:r>
        <w:rPr>
          <w:color w:val="585858"/>
          <w:spacing w:val="7"/>
          <w:sz w:val="28"/>
        </w:rPr>
        <w:t>07</w:t>
      </w:r>
      <w:r>
        <w:rPr>
          <w:color w:val="585858"/>
          <w:spacing w:val="7"/>
          <w:sz w:val="28"/>
        </w:rPr>
        <w:t>/1</w:t>
      </w:r>
      <w:r>
        <w:rPr>
          <w:color w:val="585858"/>
          <w:spacing w:val="7"/>
          <w:sz w:val="28"/>
        </w:rPr>
        <w:t>2</w:t>
      </w:r>
    </w:p>
    <w:p w14:paraId="7ABDAAAE" w14:textId="54FF441F" w:rsidR="00D17BCE" w:rsidRPr="00DC54E3" w:rsidRDefault="00D17BCE" w:rsidP="00DC54E3">
      <w:pPr>
        <w:spacing w:before="156"/>
        <w:jc w:val="both"/>
        <w:rPr>
          <w:szCs w:val="16"/>
        </w:rPr>
      </w:pPr>
      <w:r>
        <w:t xml:space="preserve">En esta semana ambas sesiones se han estructurado de manera similar, en ellas nos </w:t>
      </w:r>
      <w:r>
        <w:lastRenderedPageBreak/>
        <w:t>hemos dividido en grupos de dos, Víctor y Mario, Miguel y Clara. Durante las sesiones, Víctor y Mario se han dedicado a soldar componentes a una de las PCBs, mientras que Clara y Miguel se han dedicado a la parte relacionada con LarVa, modificando los direccionamientos de memoria y aumentado esta.</w:t>
      </w:r>
    </w:p>
    <w:sectPr w:rsidR="00D17BCE"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3805F" w14:textId="77777777" w:rsidR="00407F0F" w:rsidRDefault="00407F0F">
      <w:r>
        <w:separator/>
      </w:r>
    </w:p>
  </w:endnote>
  <w:endnote w:type="continuationSeparator" w:id="0">
    <w:p w14:paraId="41D4CC5E" w14:textId="77777777" w:rsidR="00407F0F" w:rsidRDefault="00407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1A0C2" w14:textId="77777777" w:rsidR="00407F0F" w:rsidRDefault="00407F0F">
      <w:r>
        <w:separator/>
      </w:r>
    </w:p>
  </w:footnote>
  <w:footnote w:type="continuationSeparator" w:id="0">
    <w:p w14:paraId="1336D19E" w14:textId="77777777" w:rsidR="00407F0F" w:rsidRDefault="00407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25AF6"/>
    <w:rsid w:val="00057A52"/>
    <w:rsid w:val="000762A7"/>
    <w:rsid w:val="001344B8"/>
    <w:rsid w:val="00135E53"/>
    <w:rsid w:val="00135F6F"/>
    <w:rsid w:val="0013679F"/>
    <w:rsid w:val="001541E3"/>
    <w:rsid w:val="0023123E"/>
    <w:rsid w:val="002375DE"/>
    <w:rsid w:val="00292ABE"/>
    <w:rsid w:val="00297CF9"/>
    <w:rsid w:val="002A31B2"/>
    <w:rsid w:val="002B43D1"/>
    <w:rsid w:val="002B449B"/>
    <w:rsid w:val="002C3843"/>
    <w:rsid w:val="002D40A1"/>
    <w:rsid w:val="002E7B11"/>
    <w:rsid w:val="0032249D"/>
    <w:rsid w:val="003D4CAF"/>
    <w:rsid w:val="00407F0F"/>
    <w:rsid w:val="00424DFA"/>
    <w:rsid w:val="00426562"/>
    <w:rsid w:val="00440051"/>
    <w:rsid w:val="00442927"/>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B2A5D"/>
    <w:rsid w:val="007D6778"/>
    <w:rsid w:val="007E21C4"/>
    <w:rsid w:val="00842B50"/>
    <w:rsid w:val="00890AA1"/>
    <w:rsid w:val="008F22E7"/>
    <w:rsid w:val="00906A32"/>
    <w:rsid w:val="00920708"/>
    <w:rsid w:val="00936B93"/>
    <w:rsid w:val="00954D98"/>
    <w:rsid w:val="009970CE"/>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17BCE"/>
    <w:rsid w:val="00D82007"/>
    <w:rsid w:val="00DB62EF"/>
    <w:rsid w:val="00DC54E3"/>
    <w:rsid w:val="00DD4020"/>
    <w:rsid w:val="00DE144D"/>
    <w:rsid w:val="00E05A79"/>
    <w:rsid w:val="00E15259"/>
    <w:rsid w:val="00E5271D"/>
    <w:rsid w:val="00F303C8"/>
    <w:rsid w:val="00F425AA"/>
    <w:rsid w:val="00F55CE6"/>
    <w:rsid w:val="00F903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BCE"/>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13</Pages>
  <Words>1805</Words>
  <Characters>9930</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58</cp:revision>
  <cp:lastPrinted>2025-11-28T11:41:00Z</cp:lastPrinted>
  <dcterms:created xsi:type="dcterms:W3CDTF">2025-09-26T09:41:00Z</dcterms:created>
  <dcterms:modified xsi:type="dcterms:W3CDTF">2025-12-09T15:38:00Z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