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Matias Ignacio Ramirez Galvez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1446114</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Domino bastante bien esta área, sobre todo en cuanto a la configuración de servicios y bases de datos. A pesar de mi buen desempeño general, considero que podría haber explorado más a fondo el uso de administradores de configuración, la gestión de entornos más complejos y la automatización de tareas, todo ello con el propósito de optimizar la eficiencia.</w:t>
            </w:r>
          </w:p>
        </w:tc>
      </w:tr>
      <w:tr>
        <w:trPr>
          <w:cantSplit w:val="0"/>
          <w:trHeight w:val="576" w:hRule="atLeast"/>
          <w:tblHeader w:val="0"/>
        </w:trPr>
        <w:tc>
          <w:tcPr/>
          <w:p w:rsidR="00000000" w:rsidDel="00000000" w:rsidP="00000000" w:rsidRDefault="00000000" w:rsidRPr="00000000" w14:paraId="00000045">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Mi sólida experiencia en proyectos ha demostrado mi capacidad para analizar y proponer soluciones informáticas de manera efectiva. Sin embargo, reconozco que, en ocasiones, mis propuestas técnicas son más reactivas, adaptándose a necesidades ya identificadas. Aspiro a ser aún más proactivo, anticipando problemas y ajustando mis soluciones de manera preventiva, según el contexto específico de cada proyecto.</w:t>
            </w:r>
          </w:p>
        </w:tc>
      </w:tr>
      <w:tr>
        <w:trPr>
          <w:cantSplit w:val="0"/>
          <w:trHeight w:val="591" w:hRule="atLeast"/>
          <w:tblHeader w:val="0"/>
        </w:trPr>
        <w:tc>
          <w:tcPr/>
          <w:p w:rsidR="00000000" w:rsidDel="00000000" w:rsidP="00000000" w:rsidRDefault="00000000" w:rsidRPr="00000000" w14:paraId="0000004C">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Gracias a mi alto dominio en desarrollo de software, soy capaz de implementar técnicas que sistematizan tanto el desarrollo como el mantenimiento del software, asegurando así que se cumplan los objetivos de manera efectiva y sin contratiempos.</w:t>
            </w:r>
          </w:p>
        </w:tc>
      </w:tr>
      <w:tr>
        <w:trPr>
          <w:cantSplit w:val="0"/>
          <w:trHeight w:val="591" w:hRule="atLeast"/>
          <w:tblHeader w:val="0"/>
        </w:trPr>
        <w:tc>
          <w:tcPr/>
          <w:p w:rsidR="00000000" w:rsidDel="00000000" w:rsidP="00000000" w:rsidRDefault="00000000" w:rsidRPr="00000000" w14:paraId="00000053">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Modelos de datos para soportar los requerimientos de la organización acuerdo a un diseño definido y escalable en el tiempo.</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Con mi alto dominio en modelado de datos, puedo construir modelos que no solo cumplen con los requisitos actuales de la organización, sino que también se ajustan a un diseño escalable y sostenible a largo plazo. Esto asegura que los modelos de datos se mantengan flexibles y adaptables frente a futuras necesidades o cambios en el negocio.</w:t>
            </w:r>
          </w:p>
        </w:tc>
      </w:tr>
      <w:tr>
        <w:trPr>
          <w:cantSplit w:val="0"/>
          <w:trHeight w:val="591" w:hRule="atLeast"/>
          <w:tblHeader w:val="0"/>
        </w:trPr>
        <w:tc>
          <w:tcPr/>
          <w:p w:rsidR="00000000" w:rsidDel="00000000" w:rsidP="00000000" w:rsidRDefault="00000000" w:rsidRPr="00000000" w14:paraId="0000005A">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Con un dominio aceptable en programación, tengo la capacidad de crear consultas y rutinas que manipulan la información de la base de datos de acuerdo con los requerimientos de la organización. Esto garantiza que la información se gestione de manera eficiente y cumpla con las necesidades establecidas.</w:t>
            </w:r>
          </w:p>
          <w:p w:rsidR="00000000" w:rsidDel="00000000" w:rsidP="00000000" w:rsidRDefault="00000000" w:rsidRPr="00000000" w14:paraId="00000062">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3">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Tengo la capacidad de construir programas y rutinas de variada complejidad para satisfacer los requerimientos de la organización. Utilizo tecnologías actuales y buenas prácticas de codificación para asegurar que las soluciones sean efectivas y cumplan con los estándares del mercado.</w:t>
            </w:r>
          </w:p>
        </w:tc>
      </w:tr>
      <w:tr>
        <w:trPr>
          <w:cantSplit w:val="0"/>
          <w:trHeight w:val="591" w:hRule="atLeast"/>
          <w:tblHeader w:val="0"/>
        </w:trPr>
        <w:tc>
          <w:tcPr/>
          <w:p w:rsidR="00000000" w:rsidDel="00000000" w:rsidP="00000000" w:rsidRDefault="00000000" w:rsidRPr="00000000" w14:paraId="0000006B">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Tengo la habilidad de llevar a cabo pruebas de certificación exhaustivas para productos y procesos, siguiendo las mejores prácticas definidas por la industria. Esto garantiza una evaluación rigurosa y precisa, asegurando que tanto los productos como los procesos cumplan con los más altos estándares de calidad y desempeño.</w:t>
            </w:r>
          </w:p>
        </w:tc>
      </w:tr>
      <w:tr>
        <w:trPr>
          <w:cantSplit w:val="0"/>
          <w:trHeight w:val="576" w:hRule="atLeast"/>
          <w:tblHeader w:val="0"/>
        </w:trPr>
        <w:tc>
          <w:tcPr/>
          <w:p w:rsidR="00000000" w:rsidDel="00000000" w:rsidP="00000000" w:rsidRDefault="00000000" w:rsidRPr="00000000" w14:paraId="00000072">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Puedo desarrollar el modelo arquitectónico de una solución sistémica que no solo respalde los procesos de negocio de la organización, sino que también se ajuste perfectamente a los requisitos y estándares de la industria. Este enfoque garantiza una arquitectura altamente eficiente, escalable y alineada con las mejores prácticas del sector, optimizando así el rendimiento y la integración de todos los componentes del sistema.</w:t>
            </w:r>
          </w:p>
        </w:tc>
      </w:tr>
      <w:tr>
        <w:trPr>
          <w:cantSplit w:val="0"/>
          <w:trHeight w:val="576" w:hRule="atLeast"/>
          <w:tblHeader w:val="0"/>
        </w:trPr>
        <w:tc>
          <w:tcPr/>
          <w:p w:rsidR="00000000" w:rsidDel="00000000" w:rsidP="00000000" w:rsidRDefault="00000000" w:rsidRPr="00000000" w14:paraId="00000079">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Tengo la capacidad de implementar soluciones sistémicas integrales que automatizan y optimizan los procesos de negocio, adaptándolas específicamente a las necesidades de la organización. Utilizo un enfoque detallado y estrategias avanzadas para asegurar que estas soluciones no solo cumplan con los objetivos de eficiencia y efectividad, sino que también mejoren significativamente el rendimiento operativo y la alineación con las metas empresariales.</w:t>
            </w:r>
          </w:p>
        </w:tc>
      </w:tr>
      <w:tr>
        <w:trPr>
          <w:cantSplit w:val="0"/>
          <w:trHeight w:val="576" w:hRule="atLeast"/>
          <w:tblHeader w:val="0"/>
        </w:trPr>
        <w:tc>
          <w:tcPr/>
          <w:p w:rsidR="00000000" w:rsidDel="00000000" w:rsidP="00000000" w:rsidRDefault="00000000" w:rsidRPr="00000000" w14:paraId="00000080">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b w:val="1"/>
                <w:sz w:val="18"/>
                <w:szCs w:val="18"/>
                <w:rtl w:val="0"/>
              </w:rPr>
              <w:t xml:space="preserve">Puedo abordar y resolver vulnerabilidades sistémicas para asegurar que el software construido cumpla con las normas de seguridad exigidas por la industria. Esto ayuda a mantener el software protegido y conforme a los estándares de seguridad establecidos.</w:t>
            </w:r>
          </w:p>
        </w:tc>
      </w:tr>
      <w:tr>
        <w:trPr>
          <w:cantSplit w:val="0"/>
          <w:trHeight w:val="576" w:hRule="atLeast"/>
          <w:tblHeader w:val="0"/>
        </w:trPr>
        <w:tc>
          <w:tcPr/>
          <w:p w:rsidR="00000000" w:rsidDel="00000000" w:rsidP="00000000" w:rsidRDefault="00000000" w:rsidRPr="00000000" w14:paraId="00000087">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b w:val="1"/>
                <w:sz w:val="18"/>
                <w:szCs w:val="18"/>
                <w:rtl w:val="0"/>
              </w:rPr>
              <w:t xml:space="preserve">Poseo una amplia experiencia en la gestión de proyectos informáticos, ofreciendo soluciones estratégicas que apoyan la toma de decisiones basadas en los requerimientos de la organización. Empleo enfoques avanzados y técnicas de gestión para garantizar que los proyectos se desarrollen de manera efectiva, maximicen el rendimiento y cumplan con los objetivos estratégicos del proyecto.</w:t>
            </w:r>
          </w:p>
        </w:tc>
      </w:tr>
      <w:tr>
        <w:trPr>
          <w:cantSplit w:val="0"/>
          <w:trHeight w:val="576" w:hRule="atLeast"/>
          <w:tblHeader w:val="0"/>
        </w:trPr>
        <w:tc>
          <w:tcPr/>
          <w:p w:rsidR="00000000" w:rsidDel="00000000" w:rsidP="00000000" w:rsidRDefault="00000000" w:rsidRPr="00000000" w14:paraId="0000008E">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b w:val="1"/>
                <w:sz w:val="18"/>
                <w:szCs w:val="18"/>
                <w:rtl w:val="0"/>
              </w:rPr>
              <w:t xml:space="preserve">Puedo desarrollar la transformación de grandes volúmenes de datos para extraer información y conocimiento valioso para la organización. Esto apoya la toma de decisiones y la mejora de los procesos de negocio, alineándose con las necesidades específicas del proyecto.</w:t>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M7qPyuKpPnuu98rweuoVLbjosg==">CgMxLjAyCGguZ2pkZ3hzOAByITFtcUowWWUxRE80N0tMWFdvbWtOMExOU3h1ZE5HU243Qw==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