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1710"/>
        <w:gridCol w:w="3240"/>
        <w:gridCol w:w="2985"/>
        <w:tblGridChange w:id="0">
          <w:tblGrid>
            <w:gridCol w:w="1095"/>
            <w:gridCol w:w="1710"/>
            <w:gridCol w:w="3240"/>
            <w:gridCol w:w="298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be5f1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be5f1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dbe5f1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dbe5f1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dbe5f1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19/08/2022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Carolina Margiotti de Abreu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Adicionar preço por sprint no orçamento de cada despesa.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22/08/2022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Carolina Margiotti de Abreu, Felipe Silva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Trocar Inteligência Artificial pelo nome extenso, aumentar orçamento em 10%, porcentagem de acerto de Inteligência artificial na premissa também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22/08/2022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Nicolas Cursino Magarifuchi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Revisão de texto</w:t>
            </w:r>
          </w:p>
        </w:tc>
      </w:tr>
    </w:tbl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480" w:lineRule="auto"/>
        <w:rPr/>
      </w:pPr>
      <w:bookmarkStart w:colFirst="0" w:colLast="0" w:name="_qu4iruy75mw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Objetivos deste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Este documento tem como finalidade: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Iniciar oficialmente o projeto;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Descrever os requisitos iniciais;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entregas, premissas e restrições do projeto;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as partes interessadas do projeto;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Determinar os riscos e orçamento do projeto.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/>
      </w:pPr>
      <w:bookmarkStart w:colFirst="0" w:colLast="0" w:name="_szygx8az1zj1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Situação atual e justificativa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O Brasil é um país com um setor agrícola muito forte e representativo na economia, com isso em mente é dedutível que avanços tecnológicos sejam muito presentes e necessários nessa área. </w:t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Nosso cliente, a empresa Visiona, possui um aplicativo de agricultura de precisão por satélite chamado eSoja. Nele o agricultor insere informações sobre sua colheita e o app devolve insights relevantes como quanto, onde e quando deve ser plantado, preço do produto no mercado, estratégias de agricultura etc.</w:t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Para o funcionamento do APP, inicialmente, o usuário deve inserir o número de sementes que sua soja produz, mas para isso é preciso ir ao seu campo, colher cerca de 5 unidades da sua soja, abri-las e contar o número de sementes por si só para então inserir o valor. Esse processo, além de cansativo e repetitivo, pode ser substituído por uma inteligência artificial mais eficiente com reconhecimento de imagens para identificação da quantidade de sementes na soja por foto.</w:t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Com isso em mente, a equipe SoyIA, aceitou o desafio de trazer para a aplicação os aprimoramentos necessários de forma que o aplicativo poderá ser mais eficaz na sua função e trará um melhor resultado para tanto a empresa cliente quanto os agricultores que dependem do sistema.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o54gjzhl5hc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d3adssmsw4m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58q639qm5m5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3x21358l3bd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Objetivos SMART e critérios de sucesso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O projeto será considerado um sucesso se atender a todos os critérios de aceitação das entregas, respeitar as restrições e cumprir o cronograma de execução e principalmente atender os objetivos abaixo: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Specific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identificar o número de sementes pela análise de uma imagem com </w:t>
      </w:r>
      <w:r w:rsidDel="00000000" w:rsidR="00000000" w:rsidRPr="00000000">
        <w:rPr>
          <w:rtl w:val="0"/>
        </w:rPr>
        <w:t xml:space="preserve">Inteligência Artificial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Measurable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Permitir identificar o número de sementes pela análise de uma imagem com Inteligência Artificial com porcentagem de ao menos 65% de sucesso.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Achievable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Permitir identificar o número de sementes pela análise de uma imagem com Inteligência Artificial com porcentagem de ao menos 40% de sucesso.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Relevant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identificar o número de sementes pela análise de uma imagem com Inteligência Artificial com porcentagem de ao menos 40% de sucesso. Porque o usuário pode não querer ir em campo, colher uma planta de soja, e contar vagem por vagem quantas sementes tem para por uma informação no aplicativo.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Time-Bound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Permitir identificar o número de sementes pela análise de uma imagem com Inteligência Artificial com porcentagem de ao menos 30% de sucesso até o fim de 4 sprints. Isso será alcançado porque o usuário pode não querer ir em campo, colher uma planta de soja, e contar vagem por vagem quantas sementes tem para por uma informação no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rPr>
          <w:b w:val="1"/>
          <w:sz w:val="46"/>
          <w:szCs w:val="46"/>
        </w:rPr>
      </w:pPr>
      <w:bookmarkStart w:colFirst="0" w:colLast="0" w:name="_7ndmpl4k5heo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Produtos e principais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Desenvolver uma nova ferramenta para o app e-soja que deve ser desenvolvido entre 15 de agosto até 27 de novembro, estudando sobre a criação de uma Inteligência Artificial e as necessidades exatas do cliente para seu funcionamento técnico.</w:t>
      </w:r>
    </w:p>
    <w:p w:rsidR="00000000" w:rsidDel="00000000" w:rsidP="00000000" w:rsidRDefault="00000000" w:rsidRPr="00000000" w14:paraId="00000039">
      <w:pPr>
        <w:pStyle w:val="Heading1"/>
        <w:rPr>
          <w:b w:val="1"/>
          <w:sz w:val="46"/>
          <w:szCs w:val="46"/>
        </w:rPr>
      </w:pPr>
      <w:bookmarkStart w:colFirst="0" w:colLast="0" w:name="_5sp4h285351o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Marcos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97.732589251587"/>
        <w:gridCol w:w="1927.7792217720362"/>
        <w:tblGridChange w:id="0">
          <w:tblGrid>
            <w:gridCol w:w="7097.732589251587"/>
            <w:gridCol w:w="1927.7792217720362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be5f1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spacing w:after="240" w:before="240" w:line="16.8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Marcos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dbe5f1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spacing w:after="240" w:before="240" w:line="16.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Previsão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spacing w:line="16.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Formação grupo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spacing w:after="240" w:before="240" w:line="16.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15/08/2022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spacing w:line="16.8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Kick-off feito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spacing w:after="240" w:before="240" w:line="16.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16/08/2022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spacing w:after="240" w:before="240" w:line="16.8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1 entregado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spacing w:after="240" w:before="240" w:line="16.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15/09/2022 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spacing w:after="240" w:before="240" w:line="16.8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2 entregado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spacing w:after="240" w:before="240" w:line="16.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09/10/2022 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spacing w:after="240" w:before="240" w:line="16.8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3 entregado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spacing w:after="240" w:before="240" w:line="16.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06/11/2022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spacing w:after="240" w:before="240" w:line="16.8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4 entregado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spacing w:after="240" w:before="240" w:line="16.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27/11/2022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spacing w:after="240" w:before="240" w:line="16.8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Apresentado na feira de soluções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spacing w:after="240" w:before="240" w:line="16.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08/12/2022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</w:r>
    </w:p>
    <w:tbl>
      <w:tblPr>
        <w:tblStyle w:val="Table3"/>
        <w:tblW w:w="9015.0" w:type="dxa"/>
        <w:jc w:val="left"/>
        <w:tblInd w:w="100.0" w:type="pc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720"/>
        <w:gridCol w:w="1500"/>
        <w:gridCol w:w="1590"/>
        <w:gridCol w:w="5205"/>
        <w:tblGridChange w:id="0">
          <w:tblGrid>
            <w:gridCol w:w="720"/>
            <w:gridCol w:w="1500"/>
            <w:gridCol w:w="1590"/>
            <w:gridCol w:w="52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00 - Entrega Projeto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Pré Kick-off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1.1 - Formação do grupo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1.1.1 - Reunir participantes interessados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Sprint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2.1 - Desenvolvimento Backlog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2.1.1 - Levantar dúvidas ao 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2.1.2 - Montagem dos cards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2.1.3 - Aprovação do cliente dos cards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 Desenvolvimento das tarefas dos cards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2.2.1 - Dailies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Sprint 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Desenvolvimento das tarefas dos cards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3.1.1 - Dailies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Sprint 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 Desenvolvimento das tarefas dos cards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4.1.1 - Dailies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 Sprint 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 Desenvolvimento das tarefas dos cards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5.1.1 - Dailies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6 - Pós Projeto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6.1 - Feira de soluções</w:t>
            </w:r>
          </w:p>
        </w:tc>
      </w:tr>
    </w:tbl>
    <w:p w:rsidR="00000000" w:rsidDel="00000000" w:rsidP="00000000" w:rsidRDefault="00000000" w:rsidRPr="00000000" w14:paraId="000000A3">
      <w:pPr>
        <w:pStyle w:val="Heading1"/>
        <w:keepNext w:val="0"/>
        <w:keepLines w:val="0"/>
        <w:spacing w:before="480" w:lineRule="auto"/>
        <w:rPr>
          <w:sz w:val="24"/>
          <w:szCs w:val="24"/>
        </w:rPr>
      </w:pPr>
      <w:bookmarkStart w:colFirst="0" w:colLast="0" w:name="_td8slai4tu4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u29t01lcwx0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rq7p9cgum99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/>
      </w:pPr>
      <w:bookmarkStart w:colFirst="0" w:colLast="0" w:name="_ginuvibtblr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keepNext w:val="0"/>
        <w:keepLines w:val="0"/>
        <w:spacing w:before="480" w:lineRule="auto"/>
        <w:rPr/>
      </w:pPr>
      <w:bookmarkStart w:colFirst="0" w:colLast="0" w:name="_6n42cb7sr19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635siz4inyq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qjxpwh50c0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Partes interessadas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Claudio</w:t>
      </w:r>
    </w:p>
    <w:p w:rsidR="00000000" w:rsidDel="00000000" w:rsidP="00000000" w:rsidRDefault="00000000" w:rsidRPr="00000000" w14:paraId="000000AD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Responsabilidade: </w:t>
      </w:r>
      <w:r w:rsidDel="00000000" w:rsidR="00000000" w:rsidRPr="00000000">
        <w:rPr>
          <w:rtl w:val="0"/>
        </w:rPr>
        <w:t xml:space="preserve">Professor de Gestão de Projetos.</w:t>
      </w:r>
    </w:p>
    <w:p w:rsidR="00000000" w:rsidDel="00000000" w:rsidP="00000000" w:rsidRDefault="00000000" w:rsidRPr="00000000" w14:paraId="000000AE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Necessidades:</w:t>
      </w:r>
      <w:r w:rsidDel="00000000" w:rsidR="00000000" w:rsidRPr="00000000">
        <w:rPr>
          <w:rtl w:val="0"/>
        </w:rPr>
        <w:t xml:space="preserve"> A criação de um Termo de Abertura de Projeto e um documento de Design Thinking.</w:t>
      </w:r>
    </w:p>
    <w:p w:rsidR="00000000" w:rsidDel="00000000" w:rsidP="00000000" w:rsidRDefault="00000000" w:rsidRPr="00000000" w14:paraId="000000AF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Expectativa: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Documentação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Visiona</w:t>
      </w:r>
    </w:p>
    <w:p w:rsidR="00000000" w:rsidDel="00000000" w:rsidP="00000000" w:rsidRDefault="00000000" w:rsidRPr="00000000" w14:paraId="000000B1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Responsabilidade: </w:t>
      </w:r>
      <w:r w:rsidDel="00000000" w:rsidR="00000000" w:rsidRPr="00000000">
        <w:rPr>
          <w:rtl w:val="0"/>
        </w:rPr>
        <w:t xml:space="preserve">Cliente.</w:t>
      </w:r>
    </w:p>
    <w:p w:rsidR="00000000" w:rsidDel="00000000" w:rsidP="00000000" w:rsidRDefault="00000000" w:rsidRPr="00000000" w14:paraId="000000B2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Necessidades: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Uma ferramenta que recebe uma imagem e devolve, analisando a imagem com uma Inteligência Artificial, a quantidade de sementes na planta de soja.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6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Expectativa:</w:t>
      </w:r>
      <w:r w:rsidDel="00000000" w:rsidR="00000000" w:rsidRPr="00000000">
        <w:rPr>
          <w:rtl w:val="0"/>
        </w:rPr>
        <w:t xml:space="preserve"> Uma forma de identificar a quantidade de sementes da planta.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95o7z8ifqn2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pessoa da equipe não pode ultrapassar 3.000 reais por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Premissas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Disponibilidade de tempo do cliente para esclarecimento de dúvidas.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time deve estar em boas condições para desenvolvimento.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time deve ter tempo livre na agenda para desenvolvimento das tarefas.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keepNext w:val="0"/>
        <w:keepLines w:val="0"/>
        <w:spacing w:before="480" w:line="360" w:lineRule="auto"/>
        <w:rPr/>
      </w:pPr>
      <w:bookmarkStart w:colFirst="0" w:colLast="0" w:name="_qcw833gufhqf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Inteligência Artificial possuir uma porcentagem de acerto menor que 40%;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desenvolver uma Inteligência Artificial antes da primeira sprint pela falta de conhecimento técnico;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não ser intuitiva o bastante para o usuário usar a nova ferramenta;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Inteligência Artificial trazer resultados errados do número de sementes.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Title"/>
        <w:spacing w:line="360" w:lineRule="auto"/>
        <w:rPr>
          <w:b w:val="1"/>
          <w:sz w:val="46"/>
          <w:szCs w:val="46"/>
        </w:rPr>
      </w:pPr>
      <w:bookmarkStart w:colFirst="0" w:colLast="0" w:name="_t823l83o05hs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Orçamento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rPr>
          <w:b w:val="1"/>
        </w:rPr>
      </w:pPr>
      <w:bookmarkStart w:colFirst="0" w:colLast="0" w:name="_x6wgnft935ap" w:id="18"/>
      <w:bookmarkEnd w:id="18"/>
      <w:r w:rsidDel="00000000" w:rsidR="00000000" w:rsidRPr="00000000">
        <w:rPr>
          <w:b w:val="1"/>
          <w:rtl w:val="0"/>
        </w:rPr>
        <w:t xml:space="preserve">Salários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16 horas semanais de trabalho?</w:t>
      </w:r>
    </w:p>
    <w:tbl>
      <w:tblPr>
        <w:tblStyle w:val="Table4"/>
        <w:tblW w:w="97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935"/>
        <w:gridCol w:w="2895"/>
        <w:gridCol w:w="3030"/>
        <w:tblGridChange w:id="0">
          <w:tblGrid>
            <w:gridCol w:w="1935"/>
            <w:gridCol w:w="1935"/>
            <w:gridCol w:w="2895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Posição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Preço Hora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Preço Sprint (2 semanas)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Preço Projeto completo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R$ 18 (x1)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R$ 576 (x1)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R$ 2.304 (x1)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R$ 1.056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R$ 4.224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R$ 3.840</w:t>
            </w:r>
          </w:p>
        </w:tc>
      </w:tr>
      <w:tr>
        <w:trPr>
          <w:cantSplit w:val="0"/>
          <w:trHeight w:val="362.98828125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R$ 171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R$ 5.472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R$ 21.888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rPr>
          <w:b w:val="1"/>
        </w:rPr>
      </w:pPr>
      <w:bookmarkStart w:colFirst="0" w:colLast="0" w:name="_gnf5rjq7big9" w:id="19"/>
      <w:bookmarkEnd w:id="19"/>
      <w:r w:rsidDel="00000000" w:rsidR="00000000" w:rsidRPr="00000000">
        <w:rPr>
          <w:b w:val="1"/>
          <w:rtl w:val="0"/>
        </w:rPr>
        <w:t xml:space="preserve">AWS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rtl w:val="0"/>
        </w:rPr>
        <w:t xml:space="preserve">R$ 259,19</w:t>
      </w:r>
      <w:r w:rsidDel="00000000" w:rsidR="00000000" w:rsidRPr="00000000">
        <w:rPr>
          <w:rtl w:val="0"/>
        </w:rPr>
        <w:t xml:space="preserve"> para o funcionamento do servidor durante todo o projeto.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R$ 64,79</w:t>
      </w:r>
      <w:r w:rsidDel="00000000" w:rsidR="00000000" w:rsidRPr="00000000">
        <w:rPr>
          <w:rtl w:val="0"/>
        </w:rPr>
        <w:t xml:space="preserve"> por sprint.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 Sprint: 6.090,47 reais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Projeto: 24.361,88 reais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895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4980"/>
        <w:gridCol w:w="1650"/>
        <w:tblGridChange w:id="0">
          <w:tblGrid>
            <w:gridCol w:w="2325"/>
            <w:gridCol w:w="4980"/>
            <w:gridCol w:w="165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be5f1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Aprovações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be5f1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Participante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dbe5f1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Assinatura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dbe5f1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rHeight w:val="1024.7460937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Patrocinador do Projeto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142.37304687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do Projeto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