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B3F" w:rsidRPr="00D43B3F" w:rsidRDefault="00D43B3F" w:rsidP="00F6210C">
      <w:pPr>
        <w:jc w:val="center"/>
        <w:rPr>
          <w:rFonts w:ascii="Times New Roman" w:hAnsi="Times New Roman" w:cs="Times New Roman"/>
          <w:color w:val="943634" w:themeColor="accent2" w:themeShade="BF"/>
        </w:rPr>
      </w:pPr>
      <w:r w:rsidRPr="00D43B3F">
        <w:rPr>
          <w:rFonts w:ascii="Times New Roman" w:hAnsi="Times New Roman" w:cs="Times New Roman"/>
          <w:color w:val="943634" w:themeColor="accent2" w:themeShade="BF"/>
        </w:rPr>
        <w:t>https://www.quicksprout.com/what-makes-or-breaks-an-ecommerce-purchase/</w:t>
      </w:r>
    </w:p>
    <w:p w:rsidR="00F6210C" w:rsidRPr="00F6210C" w:rsidRDefault="00F6210C" w:rsidP="00F6210C">
      <w:pPr>
        <w:jc w:val="center"/>
        <w:rPr>
          <w:rFonts w:ascii="Times New Roman" w:hAnsi="Times New Roman" w:cs="Times New Roman"/>
          <w:b/>
          <w:color w:val="FF0000"/>
        </w:rPr>
      </w:pPr>
      <w:r w:rsidRPr="00F6210C">
        <w:rPr>
          <w:rFonts w:ascii="Times New Roman" w:hAnsi="Times New Roman" w:cs="Times New Roman"/>
          <w:b/>
          <w:color w:val="FF0000"/>
        </w:rPr>
        <w:t>Р</w:t>
      </w:r>
      <w:r w:rsidRPr="00F6210C">
        <w:rPr>
          <w:rFonts w:ascii="Times New Roman" w:hAnsi="Times New Roman" w:cs="Times New Roman"/>
          <w:b/>
          <w:color w:val="FF0000"/>
          <w:lang w:val="en-US"/>
        </w:rPr>
        <w:t xml:space="preserve">азработка сайта для интернет магазина. </w:t>
      </w:r>
      <w:r w:rsidRPr="00F6210C">
        <w:rPr>
          <w:rFonts w:ascii="Times New Roman" w:hAnsi="Times New Roman" w:cs="Times New Roman"/>
          <w:b/>
          <w:color w:val="FF0000"/>
        </w:rPr>
        <w:t>Нюансы процесса покупки онлайн.</w:t>
      </w:r>
    </w:p>
    <w:p w:rsidR="00F6210C" w:rsidRPr="00F6210C" w:rsidRDefault="00F6210C" w:rsidP="00F6210C">
      <w:pPr>
        <w:jc w:val="center"/>
        <w:rPr>
          <w:rFonts w:ascii="Times New Roman" w:hAnsi="Times New Roman" w:cs="Times New Roman"/>
          <w:b/>
        </w:rPr>
      </w:pPr>
      <w:r w:rsidRPr="00F6210C">
        <w:rPr>
          <w:rFonts w:ascii="Times New Roman" w:hAnsi="Times New Roman" w:cs="Times New Roman"/>
          <w:b/>
        </w:rPr>
        <w:t>Что делает или ломает покупку через интернет?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Каждая электронная коммерция может быть связана с решением, принятым потребителем. Есть момент в процессе путешествия клиента</w:t>
      </w:r>
      <w:r>
        <w:rPr>
          <w:rFonts w:ascii="Times New Roman" w:hAnsi="Times New Roman" w:cs="Times New Roman"/>
        </w:rPr>
        <w:t xml:space="preserve"> в Интернете</w:t>
      </w:r>
      <w:r w:rsidRPr="00F6210C">
        <w:rPr>
          <w:rFonts w:ascii="Times New Roman" w:hAnsi="Times New Roman" w:cs="Times New Roman"/>
        </w:rPr>
        <w:t>, которы</w:t>
      </w:r>
      <w:r>
        <w:rPr>
          <w:rFonts w:ascii="Times New Roman" w:hAnsi="Times New Roman" w:cs="Times New Roman"/>
        </w:rPr>
        <w:t xml:space="preserve">й заставляет людей покупать этот </w:t>
      </w:r>
      <w:r w:rsidRPr="00F6210C">
        <w:rPr>
          <w:rFonts w:ascii="Times New Roman" w:hAnsi="Times New Roman" w:cs="Times New Roman"/>
        </w:rPr>
        <w:t>продукт.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Что определяет этот момент?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Меня часто спрашивают, что делает или ломает онлайн-покупку. Если вы не знаете ответ на этот вопрос, то вы не можете запустить успешную операцию электронной коммерции.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Многие эксперты скажут вам «сделать это» или «сделать это», чтобы увеличить продажи электронной коммерции. Но я всегда позволяю данным говорить за меня.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Конечно, в теории почти каждая стратегия звучит хорошо. Однако, если вы не можете связать эти стратегии с конкретными доказательствами, тогда это просто догадки. Я не знаю, как вы, но я бы не позволил, чтобы мой бизнес оказался в чьих-то догадках.</w:t>
      </w:r>
    </w:p>
    <w:p w:rsid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Вот почему я всегда в поиске новейших исследований и исследований, связанных с электронной коммерцией и поведением потребителей.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Недавно я нат</w:t>
      </w:r>
      <w:r>
        <w:rPr>
          <w:rFonts w:ascii="Times New Roman" w:hAnsi="Times New Roman" w:cs="Times New Roman"/>
        </w:rPr>
        <w:t>кнулся на книгу под названием «</w:t>
      </w:r>
      <w:r w:rsidRPr="00F6210C">
        <w:rPr>
          <w:rFonts w:ascii="Times New Roman" w:hAnsi="Times New Roman" w:cs="Times New Roman"/>
        </w:rPr>
        <w:t>Понимание будущего персон</w:t>
      </w:r>
      <w:r>
        <w:rPr>
          <w:rFonts w:ascii="Times New Roman" w:hAnsi="Times New Roman" w:cs="Times New Roman"/>
        </w:rPr>
        <w:t>ализации электронной коммерции»</w:t>
      </w:r>
      <w:r w:rsidRPr="00F6210C">
        <w:rPr>
          <w:rFonts w:ascii="Times New Roman" w:hAnsi="Times New Roman" w:cs="Times New Roman"/>
        </w:rPr>
        <w:t>, опубликованную AB Tasty.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В электронной книге сообщается о результатах исследования, в котором было опрошено 2000 человек по всему миру. Вопросы опроса были использованы для выявления преимуществ, проблем и разочарований потребителей, делающих покупки в Интернете.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Основываясь на этих выводах, я смог сделать выводы о факторах, которые делают или нарушают продажи электронной коммерции.</w:t>
      </w:r>
    </w:p>
    <w:p w:rsid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В случае сомнений обращайтесь к данным. Все приведенные ниже данные взяты из отчета AB Tasty. Я также добавил свои два цента, чтобы обеспечить действенные шаги для сайтов электронной коммерции.</w:t>
      </w:r>
    </w:p>
    <w:p w:rsidR="00F6210C" w:rsidRDefault="00F6210C" w:rsidP="00F6210C">
      <w:pPr>
        <w:jc w:val="center"/>
        <w:rPr>
          <w:rFonts w:ascii="Times New Roman" w:hAnsi="Times New Roman" w:cs="Times New Roman"/>
          <w:b/>
        </w:rPr>
      </w:pPr>
      <w:r w:rsidRPr="00F6210C">
        <w:rPr>
          <w:rFonts w:ascii="Times New Roman" w:hAnsi="Times New Roman" w:cs="Times New Roman"/>
          <w:b/>
        </w:rPr>
        <w:t>Улучшите ваши страницы продукта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Любой посетитель, который попадает на страницы вашего продукта, не сделал этого по ошибке. К этому моменту в процессе покупки потребитель уже определил свою потребность или потребность в конкретном продукте.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С вашей страницы продукта, люди находятся в одном клике или двух от завершения покупки. Вот почему эти страницы должны быть идеальными.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Не секрет, что индустрия электронной коммерции процветает. Люди покупают онлайн больше, чем когда-либо прежде. Но с учетом сказанного, процесс покупки чего-то в Интернете имеет свои недостатки.</w:t>
      </w:r>
    </w:p>
    <w:p w:rsid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Согласно исследованию AB Tasty, неспособность потрогать, почувствовать и исследовать продукт - самая расстраивающая часть покупок в Интернете.</w:t>
      </w:r>
    </w:p>
    <w:p w:rsidR="00F6210C" w:rsidRDefault="00F6210C" w:rsidP="00F62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(ФОТО)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Как видно из графика, этот ответ преобладал над другими болевыми точками.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lastRenderedPageBreak/>
        <w:t>Прикоснуться к продукту через Интернет или почувствовать его, очевидно, нереально, по крайней мере, в этой жизни. Таким образом, ваши страницы продукта должны как можно больше имитировать это в магазине.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Одно или два изображения просто не сделают работу. Вам нужно использовать множество высококачественных изображений того, что вы продаете, и демонстрировать продукт со всех сторон. Идея заключается в том, что вы не хотите, чтобы ваши клиенты были удивлены, когда продукт прибыл к их порогу. Это должно быть ясно на основе страницы продукта. Если есть какие-либо сомнения, потребитель не купит.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Тонкие изменения на странице вашего продукта могут иметь огромное значение.</w:t>
      </w:r>
    </w:p>
    <w:p w:rsid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Например, австралийский бренд купальников Seafolly увеличил количество транзакций на 7%, просто увеличив фотографии в своих корзинах.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Оптимизированная страница продукта выходит за рамки фотографий. Он включает в себя ваш брендинг, цены, описания продуктов и многое другое.</w:t>
      </w:r>
    </w:p>
    <w:p w:rsidR="00F6210C" w:rsidRP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Проанализируйте существующие страницы продукта и спросите себя, рассказываете ли вы полную историю. Может ли клиент взглянуть на эту страницу и получить всю информацию, которую он получил бы, если бы он мог потрогать или почувствовать ее в магазине?</w:t>
      </w:r>
    </w:p>
    <w:p w:rsidR="00F6210C" w:rsidRDefault="00F6210C" w:rsidP="00F6210C">
      <w:pPr>
        <w:rPr>
          <w:rFonts w:ascii="Times New Roman" w:hAnsi="Times New Roman" w:cs="Times New Roman"/>
        </w:rPr>
      </w:pPr>
      <w:r w:rsidRPr="00F6210C">
        <w:rPr>
          <w:rFonts w:ascii="Times New Roman" w:hAnsi="Times New Roman" w:cs="Times New Roman"/>
        </w:rPr>
        <w:t>Я мог бы утверждать, что продажа через Интернет дает вам преимущество в обычных покупках. В магазине покупатели не могут прочитать описание товара или посмотреть видеозапись демонстрации его использования. Используйте эти инструменты в ваших интересах.</w:t>
      </w:r>
    </w:p>
    <w:p w:rsidR="00F6210C" w:rsidRDefault="00F6210C" w:rsidP="00F6210C">
      <w:pPr>
        <w:jc w:val="center"/>
        <w:rPr>
          <w:rFonts w:ascii="Times New Roman" w:hAnsi="Times New Roman" w:cs="Times New Roman"/>
          <w:b/>
        </w:rPr>
      </w:pPr>
      <w:r w:rsidRPr="00F6210C">
        <w:rPr>
          <w:rFonts w:ascii="Times New Roman" w:hAnsi="Times New Roman" w:cs="Times New Roman"/>
          <w:b/>
        </w:rPr>
        <w:t>Бесплатная и быстрая доставка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Цена всегда будет влиять на решение потребителя о покупке. Люди посмотрят на стоимость ваших продуктов и сразу решат, заинтересованы ли они в этом.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В этом нет ничего плохого. Ваша ценовая стратегия не должна понравиться всем, кто имеет доступ к Интернету.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Но когда вы добавляете дополнительные сборы, такие как стоимость доставки, это может отвлечь людей, которые ранее были заинтересованы в покупке.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 xml:space="preserve">Если вы вернетесь к графику о самых больших болевых точках покупок в Интернете, вы увидите, что </w:t>
      </w:r>
      <w:r>
        <w:rPr>
          <w:rFonts w:ascii="Times New Roman" w:hAnsi="Times New Roman" w:cs="Times New Roman"/>
        </w:rPr>
        <w:t xml:space="preserve">у </w:t>
      </w:r>
      <w:r w:rsidRPr="00D43B3F">
        <w:rPr>
          <w:rFonts w:ascii="Times New Roman" w:hAnsi="Times New Roman" w:cs="Times New Roman"/>
        </w:rPr>
        <w:t>«неожиданные сборы»</w:t>
      </w:r>
      <w:r>
        <w:rPr>
          <w:rFonts w:ascii="Times New Roman" w:hAnsi="Times New Roman" w:cs="Times New Roman"/>
        </w:rPr>
        <w:t>,</w:t>
      </w:r>
      <w:r w:rsidRPr="00D43B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самый</w:t>
      </w:r>
      <w:r w:rsidRPr="00D43B3F">
        <w:rPr>
          <w:rFonts w:ascii="Times New Roman" w:hAnsi="Times New Roman" w:cs="Times New Roman"/>
        </w:rPr>
        <w:t xml:space="preserve"> высок</w:t>
      </w:r>
      <w:r>
        <w:rPr>
          <w:rFonts w:ascii="Times New Roman" w:hAnsi="Times New Roman" w:cs="Times New Roman"/>
        </w:rPr>
        <w:t>ий уровень</w:t>
      </w:r>
      <w:r w:rsidRPr="00D43B3F">
        <w:rPr>
          <w:rFonts w:ascii="Times New Roman" w:hAnsi="Times New Roman" w:cs="Times New Roman"/>
        </w:rPr>
        <w:t xml:space="preserve"> ответов - 17%. Кроме того, 10% опрошенных сказали, что «время доставки» было самым неприятным моментом при совершении покупок в Интернете.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Это означает, что более четверти потребителей во всем мире испытывают разочарования и болевые точки, связанные с доставкой, когда совершают покупки в Интернете.</w:t>
      </w:r>
    </w:p>
    <w:p w:rsidR="00F6210C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Это то, что вы не можете игнорировать. Ваша практика доставки может быть отклонением каждого четвертого покупателя, который попадает на ваш сайт.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Хотите ли вы признать это или нет, вы</w:t>
      </w:r>
      <w:r>
        <w:rPr>
          <w:rFonts w:ascii="Times New Roman" w:hAnsi="Times New Roman" w:cs="Times New Roman"/>
        </w:rPr>
        <w:t xml:space="preserve"> будете</w:t>
      </w:r>
      <w:r w:rsidRPr="00D43B3F">
        <w:rPr>
          <w:rFonts w:ascii="Times New Roman" w:hAnsi="Times New Roman" w:cs="Times New Roman"/>
        </w:rPr>
        <w:t xml:space="preserve"> конкурир</w:t>
      </w:r>
      <w:r>
        <w:rPr>
          <w:rFonts w:ascii="Times New Roman" w:hAnsi="Times New Roman" w:cs="Times New Roman"/>
        </w:rPr>
        <w:t>овать</w:t>
      </w:r>
      <w:r w:rsidRPr="00D43B3F">
        <w:rPr>
          <w:rFonts w:ascii="Times New Roman" w:hAnsi="Times New Roman" w:cs="Times New Roman"/>
        </w:rPr>
        <w:t xml:space="preserve"> с Amazon</w:t>
      </w:r>
      <w:r>
        <w:rPr>
          <w:rFonts w:ascii="Times New Roman" w:hAnsi="Times New Roman" w:cs="Times New Roman"/>
        </w:rPr>
        <w:t>, OZON, onliner.by и т.д</w:t>
      </w:r>
      <w:r w:rsidRPr="00D43B3F">
        <w:rPr>
          <w:rFonts w:ascii="Times New Roman" w:hAnsi="Times New Roman" w:cs="Times New Roman"/>
        </w:rPr>
        <w:t xml:space="preserve">. Ваши клиенты привыкли получать бесплатную доставку </w:t>
      </w:r>
      <w:r>
        <w:rPr>
          <w:rFonts w:ascii="Times New Roman" w:hAnsi="Times New Roman" w:cs="Times New Roman"/>
        </w:rPr>
        <w:t>за</w:t>
      </w:r>
      <w:r w:rsidRPr="00D43B3F">
        <w:rPr>
          <w:rFonts w:ascii="Times New Roman" w:hAnsi="Times New Roman" w:cs="Times New Roman"/>
        </w:rPr>
        <w:t xml:space="preserve"> два дня или даже на следующий день. Это стало новым стандартом в онлайн-покупках.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 xml:space="preserve">Таким образом, людям трудно оправдать оплату доставки в размере 7,99 долл., чтобы доставить посылку за неделю. Вам нужно предложить быструю и бесплатную доставку. </w:t>
      </w:r>
      <w:r>
        <w:rPr>
          <w:rFonts w:ascii="Times New Roman" w:hAnsi="Times New Roman" w:cs="Times New Roman"/>
        </w:rPr>
        <w:t>У вас нет</w:t>
      </w:r>
      <w:r w:rsidRPr="00D43B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другого</w:t>
      </w:r>
      <w:r w:rsidRPr="00D43B3F">
        <w:rPr>
          <w:rFonts w:ascii="Times New Roman" w:hAnsi="Times New Roman" w:cs="Times New Roman"/>
        </w:rPr>
        <w:t xml:space="preserve"> способа обойти это.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lastRenderedPageBreak/>
        <w:t>При необходимости скорректируйте цены на продукты, чтобы компенсировать разницу. Даже если это означает повышение цены на 10% или 20% по всем направлениям. Пока ваши клиенты не видят цены, которые они воспринимают как «дополнительные», это увеличит их шансы на покупку.</w:t>
      </w:r>
    </w:p>
    <w:p w:rsidR="00D43B3F" w:rsidRDefault="00D43B3F" w:rsidP="00D43B3F">
      <w:pPr>
        <w:jc w:val="center"/>
        <w:rPr>
          <w:rFonts w:ascii="Times New Roman" w:hAnsi="Times New Roman" w:cs="Times New Roman"/>
          <w:b/>
        </w:rPr>
      </w:pPr>
      <w:r w:rsidRPr="00D43B3F">
        <w:rPr>
          <w:rFonts w:ascii="Times New Roman" w:hAnsi="Times New Roman" w:cs="Times New Roman"/>
          <w:b/>
        </w:rPr>
        <w:t>Запустите продажи и акции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Персонализация была главной темой в исследовании, опубликованном AB Tasty. Ведь слово «персонализация» есть в названии их книги.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Причина, по которой персонализация является таким ключевым фактором при совершении или прекращении электронной коммерции, заключается в том, что она начинается на ранней стадии процесса покупки. Вы не можете дождаться страницы оформления заказа, чтобы попытаться реализовать стратегию персонализации. Но персональные продажи и предложения помогут вашим клиентам принять решение.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Посмотрите на этот график, который дает глобальное представление о том, как потребители относятся к персонализированным продажам, сделкам и акциям.</w:t>
      </w:r>
    </w:p>
    <w:p w:rsidR="00D43B3F" w:rsidRDefault="00D43B3F" w:rsidP="00D43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(фото)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Хотя результаты немного различаются в зависимости от региона, вы можете видеть, что большинство (почти 50% и более) в четырех из пяти регионов говорят, что они даже не будут делать покупки на сайте электронной коммерции, который не давал им п</w:t>
      </w:r>
      <w:r>
        <w:rPr>
          <w:rFonts w:ascii="Times New Roman" w:hAnsi="Times New Roman" w:cs="Times New Roman"/>
        </w:rPr>
        <w:t>ерсонализированных предложений.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Как минимум, подавляющее количество опрошенных потребителей согласились с тем, что персонализир</w:t>
      </w:r>
      <w:r>
        <w:rPr>
          <w:rFonts w:ascii="Times New Roman" w:hAnsi="Times New Roman" w:cs="Times New Roman"/>
        </w:rPr>
        <w:t>ованные варианты приятно иметь.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Лишь небольшая часть респондентов в каждом регионе сказали, что они не хотят персонализированных предложений. Но вам нужно пр</w:t>
      </w:r>
      <w:r>
        <w:rPr>
          <w:rFonts w:ascii="Times New Roman" w:hAnsi="Times New Roman" w:cs="Times New Roman"/>
        </w:rPr>
        <w:t>идерживаться большинства здесь.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Персонализированные предложения могут быть разных форм и размеров. Для существующих клиентов это может означать отправку им электронного письма с новым продуктом или скидкой, с</w:t>
      </w:r>
      <w:r>
        <w:rPr>
          <w:rFonts w:ascii="Times New Roman" w:hAnsi="Times New Roman" w:cs="Times New Roman"/>
        </w:rPr>
        <w:t>вязанной с историей их покупок.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Например, скажем, у вас есть интернет-магазин спортивного инвентаря. Покупатель покупает сноуборд и ботинки для сноуборда. После того, как они совершат эту покупку, вы можете отправить им электронное письмо со скидками на такие вещи, как очки для сноуборда, сноубордическая к</w:t>
      </w:r>
      <w:r>
        <w:rPr>
          <w:rFonts w:ascii="Times New Roman" w:hAnsi="Times New Roman" w:cs="Times New Roman"/>
        </w:rPr>
        <w:t>уртка, лыжная маска и перчатки.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Иногда персонализация может основываться на чем-то простом, например, на физическом местонахо</w:t>
      </w:r>
      <w:r>
        <w:rPr>
          <w:rFonts w:ascii="Times New Roman" w:hAnsi="Times New Roman" w:cs="Times New Roman"/>
        </w:rPr>
        <w:t>ждении посетителя вашего сайта.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Если кто-то делает покупки на Гавайях, вам, вероятно, не стоит рекламировать сноуборды и лыжное снаряжение на главной странице. Лучше всего подойдет доска для серфинга, каяк или байдарка.</w:t>
      </w:r>
    </w:p>
    <w:p w:rsidR="00D43B3F" w:rsidRDefault="00D43B3F" w:rsidP="00D43B3F">
      <w:pPr>
        <w:jc w:val="center"/>
        <w:rPr>
          <w:rFonts w:ascii="Times New Roman" w:hAnsi="Times New Roman" w:cs="Times New Roman"/>
          <w:b/>
        </w:rPr>
      </w:pPr>
      <w:r w:rsidRPr="00D43B3F">
        <w:rPr>
          <w:rFonts w:ascii="Times New Roman" w:hAnsi="Times New Roman" w:cs="Times New Roman"/>
          <w:b/>
        </w:rPr>
        <w:t>Будьте прозрачны в отношении безопасности данных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Чтобы по-настоящему персонализировать пользовательский опыт, бренды электронной коммерции собирают данные, относящиеся к поведению посетителей веб-сайта.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Хотя потребители хотят персонализированные предложения, они по-прежнему беспокоятся о конфиденциальности. Основываясь на графике, который мы видели ранее о разочарованиях онлайн-покупок, 17% потребителей говорят, что они беспокоятся о конфиденциальности своих личных данных. Это был второй самый высокий ответ в списке.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lastRenderedPageBreak/>
        <w:t>AB Tasty пошла еще дальше, спросив потребителей, как они относятся к этой теме. Вот результаты:</w:t>
      </w:r>
    </w:p>
    <w:p w:rsidR="00D43B3F" w:rsidRDefault="00D43B3F" w:rsidP="00D43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(ФОТО)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 xml:space="preserve">Результаты очень похожи в каждом регионе. Большинство людей признают, что им </w:t>
      </w:r>
      <w:r>
        <w:rPr>
          <w:rFonts w:ascii="Times New Roman" w:hAnsi="Times New Roman" w:cs="Times New Roman"/>
        </w:rPr>
        <w:t>не очень хочется</w:t>
      </w:r>
      <w:r w:rsidRPr="00D43B3F">
        <w:rPr>
          <w:rFonts w:ascii="Times New Roman" w:hAnsi="Times New Roman" w:cs="Times New Roman"/>
        </w:rPr>
        <w:t xml:space="preserve"> делиться своими личными данными, но они понимают, что это часть покупок в Интернете.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Примерно 25% потребителей устраива</w:t>
      </w:r>
      <w:r>
        <w:rPr>
          <w:rFonts w:ascii="Times New Roman" w:hAnsi="Times New Roman" w:cs="Times New Roman"/>
        </w:rPr>
        <w:t>е</w:t>
      </w:r>
      <w:r w:rsidRPr="00D43B3F">
        <w:rPr>
          <w:rFonts w:ascii="Times New Roman" w:hAnsi="Times New Roman" w:cs="Times New Roman"/>
        </w:rPr>
        <w:t>т сбор данных и не беспокоятся об этом.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Небольшой, но все же значительный процент респондентов говорят, что не хотят никакого сбора данных. Они даже будут готовы платить более высокие цены, чтобы избежать этого.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Я нахожу эти результаты интересными, особенно когда вы сравниваете их с графиком, который мы видели ранее, касающимся потребителей, желающих персонализированных продаж и рекламных акций.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 xml:space="preserve">Нет сомнений, что люди хотят персонализированные предложения. Но им все еще непонятно, откуда взялись эти предложения. Идея отслеживания в Интернете делает людей </w:t>
      </w:r>
      <w:r>
        <w:rPr>
          <w:rFonts w:ascii="Times New Roman" w:hAnsi="Times New Roman" w:cs="Times New Roman"/>
        </w:rPr>
        <w:t>недоверчивыми</w:t>
      </w:r>
      <w:r w:rsidRPr="00D43B3F">
        <w:rPr>
          <w:rFonts w:ascii="Times New Roman" w:hAnsi="Times New Roman" w:cs="Times New Roman"/>
        </w:rPr>
        <w:t>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Это все о контексте. Как интернет-магазин, вы должны это понимать.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Будьте прозрачны и расскажите посетителям вашего сайта, как и почему вы используете методы сбора данных. Подчеркните преимущества, а не просто заявив, что вы собираете данные. Объясните, что ценность персонализации перевешивает любые предполагаемые недостатки сбора данных.</w:t>
      </w:r>
    </w:p>
    <w:p w:rsidR="00D43B3F" w:rsidRDefault="00D43B3F" w:rsidP="00D43B3F">
      <w:pPr>
        <w:jc w:val="center"/>
        <w:rPr>
          <w:rFonts w:ascii="Times New Roman" w:hAnsi="Times New Roman" w:cs="Times New Roman"/>
          <w:b/>
        </w:rPr>
      </w:pPr>
      <w:r w:rsidRPr="00D43B3F">
        <w:rPr>
          <w:rFonts w:ascii="Times New Roman" w:hAnsi="Times New Roman" w:cs="Times New Roman"/>
          <w:b/>
        </w:rPr>
        <w:t>Будьте преданны свои покупателям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Одним из самых больших преимуществ персонализации электронной коммерции является лояльность клиентов.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Это выгодно вам как владельцу магазина, потому что ваши клиенты будут возвращаться и покупать больше продуктов. Но это также приносит пользу клиенту, потому что это улучшает их опыт покупок в Интернете.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Посмотрите статистику по этой инфографике, связанную с персонализацией и лояльностью клиентов.</w:t>
      </w:r>
    </w:p>
    <w:p w:rsidR="00D43B3F" w:rsidRDefault="00D43B3F" w:rsidP="00D43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(ФОТО)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Результаты показывают, что простого предложения программы лояльности клиентов недостаточно. Самые успешные программы лояльности в сочетании с персонализацией.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На самом деле удовлетворенность клиентов программами лояльности в восемь раз выше при использовании персонализации. Итак, как вы можете сделать это?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Лучшие программы лояльности клиентов основаны на вознаграждениях. Так что вам нужно найти способ вознаградить ваших клиентов за покупки. Но если вы относитесь ко всем клиентам и покупкам одинаково, это не добавит никакой индивидуальной ценности каждому человеку.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Подумайте о перфокарте в местном кафе. Каждый раз, когда вы покупаете кофе, кассир пробивает отверстие в карточке. После того, как вы купите девять сортов кофе, десятый будет бесплатным. Это базовая программа лояльности.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Проблема этой системы в том, что она обрабатывает все покупки одинаково. Клиенты, покупающие эспрессо за 1 доллар, получают те же вознаграждения, что и те, кто покупает большой специальный напиток за 7 долларов.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lastRenderedPageBreak/>
        <w:t>Поэтому, когда вы создаете программу лояльности для электронной коммерции, вы можете вознаграждать клиентов в зависимости от суммы, которую они потратили, а не только от частоты их покупок.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Это повышает уровень персонализации программы, поскольку никакие два человека не будут иметь одинаковые общие расходы. Когда клиент отслеживает свой статус в программе лояльности, он ясно видит, что предложения ориентированы именно на него.</w:t>
      </w:r>
    </w:p>
    <w:p w:rsidR="00D43B3F" w:rsidRDefault="00D43B3F" w:rsidP="00D43B3F">
      <w:pPr>
        <w:jc w:val="center"/>
        <w:rPr>
          <w:rFonts w:ascii="Times New Roman" w:hAnsi="Times New Roman" w:cs="Times New Roman"/>
          <w:b/>
        </w:rPr>
      </w:pPr>
      <w:r w:rsidRPr="00D43B3F">
        <w:rPr>
          <w:rFonts w:ascii="Times New Roman" w:hAnsi="Times New Roman" w:cs="Times New Roman"/>
          <w:b/>
        </w:rPr>
        <w:t>AB тестирование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Ваш интернет-магазин никогда не будет идеальным.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Да, вы можете использовать советы, которые я использовал в этом руководстве, чтобы внести изменения в страницы вашего продукта, домашнюю страницу и процесс оформления заказа. Но всегда найдется место для улучшения.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Лучший способ полностью оптимизировать ваш сайт для конверсий - запустить A / B-тесты. Опять же, это снимает догадки с ваших решений.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Вместо того, чтобы просто предполагать, что ваша фраза, цвет и расположение кнопки CTA верны, протестируйте различные варианты, чтобы увидеть, какая из них конвертируется с максимальной скоростью. Это постоянный процесс. Вы всегда должны тестировать различные элементы своего сайта, чтобы оптимизировать его для конверсий.</w:t>
      </w:r>
    </w:p>
    <w:p w:rsidR="00D43B3F" w:rsidRDefault="00D43B3F" w:rsidP="00D43B3F">
      <w:pPr>
        <w:jc w:val="center"/>
        <w:rPr>
          <w:rFonts w:ascii="Times New Roman" w:hAnsi="Times New Roman" w:cs="Times New Roman"/>
          <w:b/>
        </w:rPr>
      </w:pPr>
      <w:r w:rsidRPr="00D43B3F">
        <w:rPr>
          <w:rFonts w:ascii="Times New Roman" w:hAnsi="Times New Roman" w:cs="Times New Roman"/>
          <w:b/>
        </w:rPr>
        <w:t>Вывод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 xml:space="preserve">Так, что делает или ломает покупку </w:t>
      </w:r>
      <w:r>
        <w:rPr>
          <w:rFonts w:ascii="Times New Roman" w:hAnsi="Times New Roman" w:cs="Times New Roman"/>
        </w:rPr>
        <w:t>в интернет магазине</w:t>
      </w:r>
      <w:r w:rsidRPr="00D43B3F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Ответить как оказалось</w:t>
      </w:r>
      <w:r w:rsidRPr="00D43B3F">
        <w:rPr>
          <w:rFonts w:ascii="Times New Roman" w:hAnsi="Times New Roman" w:cs="Times New Roman"/>
        </w:rPr>
        <w:t xml:space="preserve"> не </w:t>
      </w:r>
      <w:r>
        <w:rPr>
          <w:rFonts w:ascii="Times New Roman" w:hAnsi="Times New Roman" w:cs="Times New Roman"/>
        </w:rPr>
        <w:t xml:space="preserve">так </w:t>
      </w:r>
      <w:r w:rsidRPr="00D43B3F">
        <w:rPr>
          <w:rFonts w:ascii="Times New Roman" w:hAnsi="Times New Roman" w:cs="Times New Roman"/>
        </w:rPr>
        <w:t>просто.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В целом, существует несколько элементов и факторов, которые влияют на решение потребителя покупать или искать в других местах свои потребности.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Обратитесь к данным. В целом персонализация конвертируется.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Бренды, которые используют цифровые инструменты и данные для создания персонализированного опыта покупок, увеличивают доходы в два-три раза быстрее, чем бренды, которые этого не делают.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98% маркетологов говорят, что персонализация веб-сайта является ценным методом повышения коэффициента конверсии. 59% предприятий говорят, что выручка от продаж является прямым преимуществом цифровой персонализации.</w:t>
      </w:r>
    </w:p>
    <w:p w:rsidR="00D43B3F" w:rsidRDefault="00D43B3F" w:rsidP="00D43B3F">
      <w:pPr>
        <w:rPr>
          <w:rFonts w:ascii="Times New Roman" w:hAnsi="Times New Roman" w:cs="Times New Roman"/>
        </w:rPr>
      </w:pPr>
      <w:r w:rsidRPr="00D43B3F">
        <w:rPr>
          <w:rFonts w:ascii="Times New Roman" w:hAnsi="Times New Roman" w:cs="Times New Roman"/>
        </w:rPr>
        <w:t>Если вам нужна дополнительная информация и данные о персонализации электронной торговли с глобальной точки зрения, вы можете прочитать полный отчет, опубликованный AB Tasty.</w:t>
      </w:r>
    </w:p>
    <w:p w:rsidR="00D43B3F" w:rsidRPr="00D43B3F" w:rsidRDefault="00D43B3F" w:rsidP="00D43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Пишите, что вы думаете по этому поводу в комментариях! Будем обсуждать!</w:t>
      </w:r>
    </w:p>
    <w:sectPr w:rsidR="00D43B3F" w:rsidRPr="00D43B3F" w:rsidSect="00F6210C">
      <w:pgSz w:w="11906" w:h="16838"/>
      <w:pgMar w:top="1134" w:right="72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6210C"/>
    <w:rsid w:val="00D43B3F"/>
    <w:rsid w:val="00F62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98430-4822-4D55-967F-11A74DDE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medrom4</dc:creator>
  <cp:lastModifiedBy>medrom4</cp:lastModifiedBy>
  <cp:revision>1</cp:revision>
  <dcterms:created xsi:type="dcterms:W3CDTF">2019-11-21T17:20:00Z</dcterms:created>
  <dcterms:modified xsi:type="dcterms:W3CDTF">2019-11-21T18:07:00Z</dcterms:modified>
</cp:coreProperties>
</file>