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C7CF0" w14:textId="77777777" w:rsidR="0088375D" w:rsidRDefault="009A0315" w:rsidP="009A0315">
      <w:pPr>
        <w:pStyle w:val="Heading1"/>
      </w:pPr>
      <w:r>
        <w:t>How Injecting JavaScript into Casus works</w:t>
      </w:r>
    </w:p>
    <w:p w14:paraId="6F41D30F" w14:textId="77777777" w:rsidR="009A0315" w:rsidRDefault="009A0315" w:rsidP="009A0315">
      <w:r>
        <w:t>The first part is an include file that Casus reads as part of the page. It is a simple file and includes a &lt;div&gt; where the document is to be attached, and a script line to get the whole thing rolling. Here are the contents of the file to include adding cards to questions:</w:t>
      </w:r>
    </w:p>
    <w:p w14:paraId="4B4AD86A" w14:textId="77777777" w:rsidR="009A0315" w:rsidRP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div</w:t>
      </w:r>
      <w:proofErr w:type="gramEnd"/>
      <w:r w:rsidRPr="009A0315">
        <w:rPr>
          <w:rFonts w:ascii="Arial" w:hAnsi="Arial"/>
          <w:sz w:val="20"/>
          <w:szCs w:val="20"/>
        </w:rPr>
        <w:t xml:space="preserve"> id="</w:t>
      </w:r>
      <w:proofErr w:type="spellStart"/>
      <w:r w:rsidRPr="009A0315">
        <w:rPr>
          <w:rFonts w:ascii="Arial" w:hAnsi="Arial"/>
          <w:sz w:val="20"/>
          <w:szCs w:val="20"/>
        </w:rPr>
        <w:t>card_questions</w:t>
      </w:r>
      <w:proofErr w:type="spellEnd"/>
      <w:r w:rsidRPr="009A0315">
        <w:rPr>
          <w:rFonts w:ascii="Arial" w:hAnsi="Arial"/>
          <w:sz w:val="20"/>
          <w:szCs w:val="20"/>
        </w:rPr>
        <w:t>"&gt;&lt;/div&gt;</w:t>
      </w:r>
    </w:p>
    <w:p w14:paraId="115D3EFD" w14:textId="77777777" w:rsid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script</w:t>
      </w:r>
      <w:proofErr w:type="gramEnd"/>
      <w:r w:rsidRPr="009A0315">
        <w:rPr>
          <w:rFonts w:ascii="Arial" w:hAnsi="Arial"/>
          <w:sz w:val="20"/>
          <w:szCs w:val="20"/>
        </w:rPr>
        <w:t xml:space="preserve"> src="http://cryptic-bastion-5586.herokuapp.com/card_questions/init?cardid=&lt;PMW </w:t>
      </w:r>
      <w:proofErr w:type="spellStart"/>
      <w:r w:rsidRPr="009A0315">
        <w:rPr>
          <w:rFonts w:ascii="Arial" w:hAnsi="Arial"/>
          <w:sz w:val="20"/>
          <w:szCs w:val="20"/>
        </w:rPr>
        <w:t>cardid</w:t>
      </w:r>
      <w:proofErr w:type="spellEnd"/>
      <w:r w:rsidRPr="009A0315">
        <w:rPr>
          <w:rFonts w:ascii="Arial" w:hAnsi="Arial"/>
          <w:sz w:val="20"/>
          <w:szCs w:val="20"/>
        </w:rPr>
        <w:t>&gt;&amp;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 xml:space="preserve">=&lt;PMW 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>&gt;" type="text/</w:t>
      </w:r>
      <w:proofErr w:type="spellStart"/>
      <w:r w:rsidRPr="009A0315">
        <w:rPr>
          <w:rFonts w:ascii="Arial" w:hAnsi="Arial"/>
          <w:sz w:val="20"/>
          <w:szCs w:val="20"/>
        </w:rPr>
        <w:t>javascript</w:t>
      </w:r>
      <w:proofErr w:type="spellEnd"/>
      <w:r w:rsidRPr="009A0315">
        <w:rPr>
          <w:rFonts w:ascii="Arial" w:hAnsi="Arial"/>
          <w:sz w:val="20"/>
          <w:szCs w:val="20"/>
        </w:rPr>
        <w:t>"&gt;&lt;/script&gt;</w:t>
      </w:r>
    </w:p>
    <w:p w14:paraId="414639A4" w14:textId="77777777" w:rsidR="009A0315" w:rsidRDefault="009A0315" w:rsidP="009A0315">
      <w:pPr>
        <w:ind w:left="720"/>
        <w:rPr>
          <w:rFonts w:ascii="Arial" w:hAnsi="Arial"/>
          <w:sz w:val="20"/>
          <w:szCs w:val="20"/>
        </w:rPr>
      </w:pPr>
    </w:p>
    <w:p w14:paraId="3E1E183A" w14:textId="77777777" w:rsidR="009A0315" w:rsidRDefault="009A0315" w:rsidP="009A0315">
      <w:r>
        <w:t xml:space="preserve">The &lt;PMW…&gt; tags are Casus specific tags for passing information like the card id. In </w:t>
      </w:r>
      <w:r w:rsidR="00FB3491">
        <w:t>t</w:t>
      </w:r>
      <w:r>
        <w:t xml:space="preserve">heory the include file can be any html, etc. but </w:t>
      </w:r>
      <w:r w:rsidR="00FB3491">
        <w:t>so far all we have done is pass a &lt;div&gt; and some script.</w:t>
      </w:r>
    </w:p>
    <w:p w14:paraId="23944622" w14:textId="77777777" w:rsidR="009A0315" w:rsidRDefault="009A0315" w:rsidP="009A0315"/>
    <w:p w14:paraId="0A5350C2" w14:textId="77777777" w:rsidR="009A0315" w:rsidRDefault="009A0315" w:rsidP="009A0315">
      <w:r>
        <w:t xml:space="preserve">When the include file is read a request is sent to the </w:t>
      </w:r>
      <w:proofErr w:type="spellStart"/>
      <w:r w:rsidRPr="009A0315">
        <w:rPr>
          <w:b/>
        </w:rPr>
        <w:t>src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request is parsed and a decision is made on whether or not to proceed. The decision is usually based on something like the </w:t>
      </w:r>
      <w:proofErr w:type="spellStart"/>
      <w:r>
        <w:t>cardid</w:t>
      </w:r>
      <w:proofErr w:type="spellEnd"/>
      <w:r>
        <w:t xml:space="preserve"> being passed.</w:t>
      </w:r>
    </w:p>
    <w:p w14:paraId="394DE41D" w14:textId="77777777" w:rsidR="009A0315" w:rsidRDefault="009A0315" w:rsidP="009A0315"/>
    <w:p w14:paraId="7C350ADE" w14:textId="77777777" w:rsidR="009A0315" w:rsidRDefault="009A0315" w:rsidP="009A0315">
      <w:r>
        <w:t>If the card is of interest then a text file is read which is more JavaScript, any necessary substitutions are made and the request return is rendered as JavaScript.</w:t>
      </w:r>
    </w:p>
    <w:p w14:paraId="19EEDACA" w14:textId="77777777" w:rsidR="009A0315" w:rsidRDefault="009A0315" w:rsidP="009A0315"/>
    <w:p w14:paraId="7B4C3FD6" w14:textId="77777777" w:rsidR="009A0315" w:rsidRDefault="009A0315" w:rsidP="009A0315">
      <w:r>
        <w:t>The script being returned creates an &lt;</w:t>
      </w:r>
      <w:proofErr w:type="spellStart"/>
      <w:r>
        <w:t>iframe</w:t>
      </w:r>
      <w:proofErr w:type="spellEnd"/>
      <w:r>
        <w:t>&gt; which attaches itself</w:t>
      </w:r>
      <w:r w:rsidR="00FB3491">
        <w:t xml:space="preserve"> to the &lt;div&gt; in the include file. When the &lt;</w:t>
      </w:r>
      <w:proofErr w:type="spellStart"/>
      <w:r w:rsidR="00FB3491">
        <w:t>iframe</w:t>
      </w:r>
      <w:proofErr w:type="spellEnd"/>
      <w:r w:rsidR="00FB3491">
        <w:t xml:space="preserve">&gt; is loaded a request to the </w:t>
      </w:r>
      <w:proofErr w:type="spellStart"/>
      <w:proofErr w:type="gramStart"/>
      <w:r w:rsidR="00FB3491">
        <w:t>url</w:t>
      </w:r>
      <w:proofErr w:type="spellEnd"/>
      <w:proofErr w:type="gramEnd"/>
      <w:r w:rsidR="00FB3491">
        <w:t xml:space="preserve"> in the </w:t>
      </w:r>
      <w:proofErr w:type="spellStart"/>
      <w:r w:rsidR="00FB3491">
        <w:rPr>
          <w:b/>
        </w:rPr>
        <w:t>src</w:t>
      </w:r>
      <w:proofErr w:type="spellEnd"/>
      <w:r w:rsidR="00FB3491">
        <w:t xml:space="preserve"> property of the &lt;</w:t>
      </w:r>
      <w:proofErr w:type="spellStart"/>
      <w:r w:rsidR="00FB3491">
        <w:t>iframe</w:t>
      </w:r>
      <w:proofErr w:type="spellEnd"/>
      <w:r w:rsidR="00FB3491">
        <w:t>&gt; is generated. That request creates an html document and loads in into the &lt;</w:t>
      </w:r>
      <w:proofErr w:type="spellStart"/>
      <w:r w:rsidR="00FB3491">
        <w:t>iframe</w:t>
      </w:r>
      <w:proofErr w:type="spellEnd"/>
      <w:r w:rsidR="00FB3491">
        <w:t>&gt;.</w:t>
      </w:r>
    </w:p>
    <w:p w14:paraId="179EAF24" w14:textId="77777777" w:rsidR="00FF6369" w:rsidRDefault="00FF6369" w:rsidP="009A0315"/>
    <w:p w14:paraId="3DB1C8B4" w14:textId="158EC22B" w:rsidR="00FF6369" w:rsidRDefault="00FF6369" w:rsidP="009A0315">
      <w:r>
        <w:t>The include file can be found locally in Projects/</w:t>
      </w:r>
      <w:proofErr w:type="spellStart"/>
      <w:r>
        <w:t>casus_includes</w:t>
      </w:r>
      <w:proofErr w:type="spellEnd"/>
      <w:r>
        <w:t xml:space="preserve">. It is also in </w:t>
      </w:r>
      <w:proofErr w:type="spellStart"/>
      <w:r>
        <w:t>github</w:t>
      </w:r>
      <w:proofErr w:type="spellEnd"/>
      <w:r>
        <w:t xml:space="preserve"> where we share it with Martin. If we want to have Martin pick up changes then we need to update the copy in </w:t>
      </w:r>
      <w:proofErr w:type="spellStart"/>
      <w:r>
        <w:t>github</w:t>
      </w:r>
      <w:proofErr w:type="spellEnd"/>
      <w:r>
        <w:t>.</w:t>
      </w:r>
    </w:p>
    <w:p w14:paraId="3739E762" w14:textId="77777777" w:rsidR="00234A45" w:rsidRDefault="00234A45" w:rsidP="009A0315"/>
    <w:p w14:paraId="436E7125" w14:textId="77777777" w:rsidR="00234A45" w:rsidRDefault="007B32B5" w:rsidP="009A0315">
      <w:r>
        <w:t>1/6/13</w:t>
      </w:r>
    </w:p>
    <w:p w14:paraId="7EF76A69" w14:textId="77777777" w:rsidR="007B32B5" w:rsidRDefault="007B32B5" w:rsidP="009A0315">
      <w:proofErr w:type="gramStart"/>
      <w:r>
        <w:t xml:space="preserve">Added </w:t>
      </w:r>
      <w:proofErr w:type="spellStart"/>
      <w:r>
        <w:t>uri</w:t>
      </w:r>
      <w:proofErr w:type="spellEnd"/>
      <w:r>
        <w:t xml:space="preserve"> encoding and decoding of the card and case names.</w:t>
      </w:r>
      <w:proofErr w:type="gramEnd"/>
      <w:r>
        <w:t xml:space="preserve"> It’s all done in the controller so that the URI encoding is consistent. Found and instance where the &lt;%= %&gt; template in </w:t>
      </w:r>
      <w:proofErr w:type="spellStart"/>
      <w:r>
        <w:t>erb</w:t>
      </w:r>
      <w:proofErr w:type="spellEnd"/>
      <w:r>
        <w:t xml:space="preserve"> file automatically encoded some quotes in a string. The encoding was &amp;</w:t>
      </w:r>
      <w:proofErr w:type="spellStart"/>
      <w:r>
        <w:t>quot</w:t>
      </w:r>
      <w:proofErr w:type="spellEnd"/>
      <w:proofErr w:type="gramStart"/>
      <w:r>
        <w:t>;</w:t>
      </w:r>
      <w:proofErr w:type="gramEnd"/>
      <w:r>
        <w:t xml:space="preserve"> which doesn’t match </w:t>
      </w:r>
      <w:proofErr w:type="spellStart"/>
      <w:r>
        <w:t>uri</w:t>
      </w:r>
      <w:proofErr w:type="spellEnd"/>
      <w:r>
        <w:t xml:space="preserve"> encoding.  So we keep it all on the controller side.</w:t>
      </w:r>
    </w:p>
    <w:p w14:paraId="0F24704E" w14:textId="77777777" w:rsidR="003A0D1D" w:rsidRDefault="003A0D1D" w:rsidP="009A0315"/>
    <w:p w14:paraId="03F50EDF" w14:textId="4AEA5E67" w:rsidR="003A0D1D" w:rsidRDefault="003A0D1D" w:rsidP="009A0315">
      <w:r>
        <w:t>12/16/13</w:t>
      </w:r>
    </w:p>
    <w:p w14:paraId="6B482CC4" w14:textId="0D1536A3" w:rsidR="003A0D1D" w:rsidRPr="00FB3491" w:rsidRDefault="003A0D1D" w:rsidP="009A0315">
      <w:r>
        <w:t>Added the ability to order the questions by using the notation &lt;&lt;n&gt;&gt; at the start of each question. Have to order all the questions or none. If there are any errors in the notation will not attempt to order the questions.</w:t>
      </w:r>
      <w:bookmarkStart w:id="0" w:name="_GoBack"/>
      <w:bookmarkEnd w:id="0"/>
    </w:p>
    <w:p w14:paraId="74BA3368" w14:textId="77777777" w:rsidR="009A0315" w:rsidRPr="009A0315" w:rsidRDefault="009A0315" w:rsidP="009A0315"/>
    <w:sectPr w:rsidR="009A0315" w:rsidRPr="009A0315" w:rsidSect="00883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15"/>
    <w:rsid w:val="00234A45"/>
    <w:rsid w:val="003A0D1D"/>
    <w:rsid w:val="007B32B5"/>
    <w:rsid w:val="0088375D"/>
    <w:rsid w:val="009A0315"/>
    <w:rsid w:val="00FB3491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8B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Cohen</dc:creator>
  <cp:keywords/>
  <dc:description/>
  <cp:lastModifiedBy>Rich Cohen</cp:lastModifiedBy>
  <cp:revision>4</cp:revision>
  <dcterms:created xsi:type="dcterms:W3CDTF">2013-01-04T15:26:00Z</dcterms:created>
  <dcterms:modified xsi:type="dcterms:W3CDTF">2013-12-16T14:56:00Z</dcterms:modified>
</cp:coreProperties>
</file>