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C59" w:rsidRPr="00394696" w:rsidRDefault="00FF72FB" w:rsidP="00C04C59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</w:t>
      </w:r>
      <w:r w:rsidR="00C04C59" w:rsidRPr="00394696">
        <w:rPr>
          <w:rFonts w:ascii="Times New Roman" w:hAnsi="Times New Roman"/>
          <w:sz w:val="26"/>
          <w:szCs w:val="26"/>
        </w:rPr>
        <w:t xml:space="preserve">едеральное государственное автономное образовательное учреждение </w:t>
      </w:r>
    </w:p>
    <w:p w:rsidR="00C04C59" w:rsidRPr="00394696" w:rsidRDefault="00C04C59" w:rsidP="00C04C59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высшего образования</w:t>
      </w:r>
    </w:p>
    <w:p w:rsidR="00C04C59" w:rsidRPr="00394696" w:rsidRDefault="00C04C59" w:rsidP="00C04C59">
      <w:pPr>
        <w:spacing w:after="0" w:line="240" w:lineRule="auto"/>
        <w:ind w:right="-1"/>
        <w:jc w:val="center"/>
        <w:rPr>
          <w:rFonts w:ascii="Times New Roman" w:hAnsi="Times New Roman"/>
          <w:b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«Национальный исследовательский университет «Высшая школа экономики»</w:t>
      </w:r>
    </w:p>
    <w:p w:rsidR="00C04C59" w:rsidRPr="00394696" w:rsidRDefault="00C04C59" w:rsidP="000C1857">
      <w:pPr>
        <w:spacing w:before="240"/>
        <w:jc w:val="center"/>
        <w:rPr>
          <w:rFonts w:ascii="Times New Roman" w:hAnsi="Times New Roman"/>
          <w:b/>
          <w:sz w:val="26"/>
          <w:szCs w:val="26"/>
        </w:rPr>
      </w:pPr>
      <w:r w:rsidRPr="00394696">
        <w:rPr>
          <w:rFonts w:ascii="Times New Roman" w:hAnsi="Times New Roman"/>
          <w:b/>
          <w:sz w:val="26"/>
          <w:szCs w:val="26"/>
        </w:rPr>
        <w:t>ИНДИВИДУАЛЬНОЕ ЗАДАНИЕ</w:t>
      </w:r>
      <w:r w:rsidR="001D4489" w:rsidRPr="00394696">
        <w:rPr>
          <w:rFonts w:ascii="Times New Roman" w:hAnsi="Times New Roman"/>
          <w:b/>
          <w:sz w:val="26"/>
          <w:szCs w:val="26"/>
        </w:rPr>
        <w:t>, ВЫПОЛНЯЕМОЕ В ПЕРИОД ПРАКТИКИ</w:t>
      </w:r>
    </w:p>
    <w:p w:rsidR="00C04C59" w:rsidRDefault="009651E0" w:rsidP="00FF72FB">
      <w:pPr>
        <w:spacing w:after="0" w:line="0" w:lineRule="atLeast"/>
        <w:jc w:val="center"/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студенту</w:t>
      </w:r>
      <w:r w:rsidR="00C04C59" w:rsidRPr="00394696">
        <w:rPr>
          <w:rFonts w:ascii="Times New Roman" w:hAnsi="Times New Roman"/>
          <w:sz w:val="26"/>
          <w:szCs w:val="26"/>
        </w:rPr>
        <w:t xml:space="preserve"> </w:t>
      </w:r>
      <w:r w:rsidR="00F24F1B">
        <w:rPr>
          <w:rFonts w:ascii="Times New Roman" w:hAnsi="Times New Roman"/>
          <w:sz w:val="26"/>
          <w:szCs w:val="26"/>
        </w:rPr>
        <w:t>3</w:t>
      </w:r>
      <w:r w:rsidR="001D4489" w:rsidRPr="00394696">
        <w:rPr>
          <w:rFonts w:ascii="Times New Roman" w:hAnsi="Times New Roman"/>
          <w:sz w:val="26"/>
          <w:szCs w:val="26"/>
        </w:rPr>
        <w:t xml:space="preserve"> курса </w:t>
      </w:r>
      <w:r w:rsidR="00C04C59" w:rsidRPr="00FF72FB">
        <w:rPr>
          <w:rFonts w:ascii="Times New Roman" w:hAnsi="Times New Roman"/>
          <w:sz w:val="26"/>
          <w:szCs w:val="26"/>
        </w:rPr>
        <w:t>очной</w:t>
      </w:r>
      <w:r w:rsidR="00C04C59" w:rsidRPr="00394696">
        <w:rPr>
          <w:rFonts w:ascii="Times New Roman" w:hAnsi="Times New Roman"/>
          <w:sz w:val="26"/>
          <w:szCs w:val="26"/>
        </w:rPr>
        <w:t xml:space="preserve"> </w:t>
      </w:r>
      <w:r w:rsidRPr="00394696">
        <w:rPr>
          <w:rFonts w:ascii="Times New Roman" w:hAnsi="Times New Roman"/>
          <w:sz w:val="26"/>
          <w:szCs w:val="26"/>
        </w:rPr>
        <w:t>формы обучения</w:t>
      </w:r>
    </w:p>
    <w:p w:rsidR="00FF72FB" w:rsidRPr="00FF72FB" w:rsidRDefault="00FF72FB" w:rsidP="00FF72FB">
      <w:pPr>
        <w:spacing w:after="0" w:line="0" w:lineRule="atLeast"/>
        <w:jc w:val="center"/>
        <w:rPr>
          <w:rFonts w:ascii="Times New Roman" w:hAnsi="Times New Roman"/>
          <w:sz w:val="16"/>
          <w:szCs w:val="1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"/>
        <w:gridCol w:w="865"/>
        <w:gridCol w:w="864"/>
        <w:gridCol w:w="1033"/>
        <w:gridCol w:w="280"/>
        <w:gridCol w:w="486"/>
        <w:gridCol w:w="5176"/>
      </w:tblGrid>
      <w:tr w:rsidR="00FF72FB" w:rsidRPr="00394696" w:rsidTr="00FF72FB">
        <w:trPr>
          <w:trHeight w:val="463"/>
        </w:trPr>
        <w:tc>
          <w:tcPr>
            <w:tcW w:w="9571" w:type="dxa"/>
            <w:gridSpan w:val="7"/>
            <w:tcBorders>
              <w:bottom w:val="single" w:sz="4" w:space="0" w:color="auto"/>
            </w:tcBorders>
            <w:vAlign w:val="bottom"/>
          </w:tcPr>
          <w:p w:rsidR="00FF72FB" w:rsidRPr="00F24F1B" w:rsidRDefault="00F24F1B" w:rsidP="000C185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Мартынову Никите Игоревичу</w:t>
            </w:r>
          </w:p>
        </w:tc>
      </w:tr>
      <w:tr w:rsidR="00FF72FB" w:rsidRPr="00394696" w:rsidTr="00FF72FB">
        <w:trPr>
          <w:trHeight w:val="360"/>
        </w:trPr>
        <w:tc>
          <w:tcPr>
            <w:tcW w:w="9571" w:type="dxa"/>
            <w:gridSpan w:val="7"/>
            <w:tcBorders>
              <w:top w:val="single" w:sz="4" w:space="0" w:color="auto"/>
            </w:tcBorders>
            <w:vAlign w:val="bottom"/>
          </w:tcPr>
          <w:p w:rsidR="00FF72FB" w:rsidRPr="00394696" w:rsidRDefault="00FF72FB" w:rsidP="000C185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имя, отчество при наличии)</w:t>
            </w:r>
          </w:p>
        </w:tc>
      </w:tr>
      <w:tr w:rsidR="001D4489" w:rsidRPr="00394696" w:rsidTr="00FF72FB">
        <w:trPr>
          <w:trHeight w:val="360"/>
        </w:trPr>
        <w:tc>
          <w:tcPr>
            <w:tcW w:w="3629" w:type="dxa"/>
            <w:gridSpan w:val="4"/>
            <w:vAlign w:val="center"/>
          </w:tcPr>
          <w:p w:rsidR="001D4489" w:rsidRPr="00394696" w:rsidRDefault="001D4489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образовательной программы</w:t>
            </w:r>
          </w:p>
        </w:tc>
        <w:tc>
          <w:tcPr>
            <w:tcW w:w="5942" w:type="dxa"/>
            <w:gridSpan w:val="3"/>
            <w:tcBorders>
              <w:bottom w:val="single" w:sz="4" w:space="0" w:color="auto"/>
            </w:tcBorders>
            <w:vAlign w:val="center"/>
          </w:tcPr>
          <w:p w:rsidR="001D4489" w:rsidRPr="00394696" w:rsidRDefault="00F24F1B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Прикладная математика</w:t>
            </w:r>
          </w:p>
        </w:tc>
      </w:tr>
      <w:tr w:rsidR="001D4489" w:rsidRPr="00394696" w:rsidTr="006A17BE">
        <w:tc>
          <w:tcPr>
            <w:tcW w:w="867" w:type="dxa"/>
            <w:vAlign w:val="bottom"/>
          </w:tcPr>
          <w:p w:rsidR="001D4489" w:rsidRPr="00394696" w:rsidRDefault="001D4489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5" w:type="dxa"/>
            <w:vAlign w:val="bottom"/>
          </w:tcPr>
          <w:p w:rsidR="001D4489" w:rsidRPr="00394696" w:rsidRDefault="001D4489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4" w:type="dxa"/>
            <w:vAlign w:val="bottom"/>
          </w:tcPr>
          <w:p w:rsidR="001D4489" w:rsidRPr="00394696" w:rsidRDefault="001D4489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:rsidR="001D4489" w:rsidRPr="00394696" w:rsidRDefault="001D4489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942" w:type="dxa"/>
            <w:gridSpan w:val="3"/>
            <w:tcBorders>
              <w:top w:val="single" w:sz="4" w:space="0" w:color="auto"/>
            </w:tcBorders>
            <w:vAlign w:val="bottom"/>
          </w:tcPr>
          <w:p w:rsidR="001D4489" w:rsidRPr="00394696" w:rsidRDefault="001D4489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(наименование образовательной программы)</w:t>
            </w:r>
          </w:p>
        </w:tc>
      </w:tr>
      <w:tr w:rsidR="001D4489" w:rsidRPr="00394696" w:rsidTr="006A17BE">
        <w:trPr>
          <w:trHeight w:val="366"/>
        </w:trPr>
        <w:tc>
          <w:tcPr>
            <w:tcW w:w="1732" w:type="dxa"/>
            <w:gridSpan w:val="2"/>
            <w:vAlign w:val="bottom"/>
          </w:tcPr>
          <w:p w:rsidR="001D4489" w:rsidRPr="00394696" w:rsidRDefault="001D4489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уровня</w:t>
            </w:r>
          </w:p>
        </w:tc>
        <w:tc>
          <w:tcPr>
            <w:tcW w:w="7839" w:type="dxa"/>
            <w:gridSpan w:val="5"/>
            <w:tcBorders>
              <w:bottom w:val="single" w:sz="4" w:space="0" w:color="auto"/>
            </w:tcBorders>
            <w:vAlign w:val="bottom"/>
          </w:tcPr>
          <w:p w:rsidR="001D4489" w:rsidRPr="00394696" w:rsidRDefault="00F24F1B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бакалавриат</w:t>
            </w:r>
            <w:proofErr w:type="spellEnd"/>
          </w:p>
        </w:tc>
      </w:tr>
      <w:tr w:rsidR="00394696" w:rsidRPr="00394696" w:rsidTr="006A17BE">
        <w:tc>
          <w:tcPr>
            <w:tcW w:w="3909" w:type="dxa"/>
            <w:gridSpan w:val="5"/>
            <w:vAlign w:val="bottom"/>
          </w:tcPr>
          <w:p w:rsidR="00394696" w:rsidRPr="00394696" w:rsidRDefault="00394696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по направлению/ специальности</w:t>
            </w:r>
          </w:p>
        </w:tc>
        <w:tc>
          <w:tcPr>
            <w:tcW w:w="5662" w:type="dxa"/>
            <w:gridSpan w:val="2"/>
            <w:tcBorders>
              <w:bottom w:val="single" w:sz="4" w:space="0" w:color="auto"/>
            </w:tcBorders>
            <w:vAlign w:val="bottom"/>
          </w:tcPr>
          <w:p w:rsidR="00394696" w:rsidRPr="00394696" w:rsidRDefault="00F24F1B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Математические и компьютерные методы для современных технологий</w:t>
            </w:r>
          </w:p>
        </w:tc>
      </w:tr>
      <w:tr w:rsidR="00394696" w:rsidRPr="00394696" w:rsidTr="006A17BE">
        <w:tc>
          <w:tcPr>
            <w:tcW w:w="3909" w:type="dxa"/>
            <w:gridSpan w:val="5"/>
            <w:vAlign w:val="bottom"/>
          </w:tcPr>
          <w:p w:rsidR="00394696" w:rsidRPr="00394696" w:rsidRDefault="00394696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62" w:type="dxa"/>
            <w:gridSpan w:val="2"/>
            <w:vAlign w:val="bottom"/>
          </w:tcPr>
          <w:p w:rsidR="00394696" w:rsidRPr="00394696" w:rsidRDefault="00394696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(код и название направления/ специальности)</w:t>
            </w:r>
          </w:p>
        </w:tc>
      </w:tr>
      <w:tr w:rsidR="00394696" w:rsidRPr="00394696" w:rsidTr="006A17BE">
        <w:trPr>
          <w:trHeight w:val="441"/>
        </w:trPr>
        <w:tc>
          <w:tcPr>
            <w:tcW w:w="2596" w:type="dxa"/>
            <w:gridSpan w:val="3"/>
            <w:vAlign w:val="bottom"/>
          </w:tcPr>
          <w:p w:rsidR="00394696" w:rsidRPr="00394696" w:rsidRDefault="00394696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факультета</w:t>
            </w:r>
          </w:p>
        </w:tc>
        <w:tc>
          <w:tcPr>
            <w:tcW w:w="6975" w:type="dxa"/>
            <w:gridSpan w:val="4"/>
            <w:tcBorders>
              <w:bottom w:val="single" w:sz="4" w:space="0" w:color="auto"/>
            </w:tcBorders>
            <w:vAlign w:val="bottom"/>
          </w:tcPr>
          <w:p w:rsidR="00FF72FB" w:rsidRDefault="00FF72FB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Московский институт электроники и математики </w:t>
            </w:r>
          </w:p>
          <w:p w:rsidR="00394696" w:rsidRPr="00394696" w:rsidRDefault="00FF72FB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им.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А.Н.Тихонова</w:t>
            </w:r>
            <w:proofErr w:type="spellEnd"/>
          </w:p>
        </w:tc>
      </w:tr>
      <w:tr w:rsidR="006A17BE" w:rsidRPr="00394696" w:rsidTr="006A17BE">
        <w:tc>
          <w:tcPr>
            <w:tcW w:w="2596" w:type="dxa"/>
            <w:gridSpan w:val="3"/>
            <w:vAlign w:val="bottom"/>
          </w:tcPr>
          <w:p w:rsidR="006A17BE" w:rsidRPr="00394696" w:rsidRDefault="006A17BE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Вид практики</w:t>
            </w:r>
          </w:p>
        </w:tc>
        <w:tc>
          <w:tcPr>
            <w:tcW w:w="69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A17BE" w:rsidRPr="00394696" w:rsidRDefault="00F24F1B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производственная</w:t>
            </w:r>
          </w:p>
        </w:tc>
      </w:tr>
      <w:tr w:rsidR="006A17BE" w:rsidRPr="00394696" w:rsidTr="006A17BE">
        <w:trPr>
          <w:trHeight w:val="447"/>
        </w:trPr>
        <w:tc>
          <w:tcPr>
            <w:tcW w:w="2596" w:type="dxa"/>
            <w:gridSpan w:val="3"/>
            <w:vAlign w:val="bottom"/>
          </w:tcPr>
          <w:p w:rsidR="006A17BE" w:rsidRPr="00394696" w:rsidRDefault="006A17BE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Тип практики</w:t>
            </w:r>
          </w:p>
        </w:tc>
        <w:tc>
          <w:tcPr>
            <w:tcW w:w="69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A17BE" w:rsidRPr="00394696" w:rsidRDefault="00F24F1B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производственная</w:t>
            </w:r>
          </w:p>
        </w:tc>
      </w:tr>
      <w:tr w:rsidR="006A17BE" w:rsidRPr="00394696" w:rsidTr="006A17BE">
        <w:tc>
          <w:tcPr>
            <w:tcW w:w="3909" w:type="dxa"/>
            <w:gridSpan w:val="5"/>
            <w:vAlign w:val="bottom"/>
          </w:tcPr>
          <w:p w:rsidR="00A66684" w:rsidRDefault="00A66684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  <w:p w:rsidR="006A17BE" w:rsidRPr="00394696" w:rsidRDefault="006A17BE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Срок прохождения практики</w:t>
            </w:r>
          </w:p>
        </w:tc>
        <w:tc>
          <w:tcPr>
            <w:tcW w:w="486" w:type="dxa"/>
            <w:vAlign w:val="bottom"/>
          </w:tcPr>
          <w:p w:rsidR="006A17BE" w:rsidRPr="00394696" w:rsidRDefault="006A17BE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</w:t>
            </w:r>
          </w:p>
        </w:tc>
        <w:tc>
          <w:tcPr>
            <w:tcW w:w="5176" w:type="dxa"/>
            <w:vAlign w:val="bottom"/>
          </w:tcPr>
          <w:p w:rsidR="006A17BE" w:rsidRPr="00394696" w:rsidRDefault="00F24F1B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01.07.2019</w:t>
            </w:r>
          </w:p>
        </w:tc>
      </w:tr>
      <w:tr w:rsidR="006A17BE" w:rsidRPr="00394696" w:rsidTr="006A17BE">
        <w:tc>
          <w:tcPr>
            <w:tcW w:w="867" w:type="dxa"/>
            <w:vAlign w:val="bottom"/>
          </w:tcPr>
          <w:p w:rsidR="006A17BE" w:rsidRPr="00394696" w:rsidRDefault="006A17BE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5" w:type="dxa"/>
            <w:vAlign w:val="bottom"/>
          </w:tcPr>
          <w:p w:rsidR="006A17BE" w:rsidRPr="00394696" w:rsidRDefault="006A17BE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4" w:type="dxa"/>
            <w:vAlign w:val="bottom"/>
          </w:tcPr>
          <w:p w:rsidR="006A17BE" w:rsidRPr="00394696" w:rsidRDefault="006A17BE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13" w:type="dxa"/>
            <w:gridSpan w:val="2"/>
            <w:vAlign w:val="bottom"/>
          </w:tcPr>
          <w:p w:rsidR="006A17BE" w:rsidRPr="00394696" w:rsidRDefault="006A17BE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86" w:type="dxa"/>
            <w:vAlign w:val="bottom"/>
          </w:tcPr>
          <w:p w:rsidR="006A17BE" w:rsidRPr="00394696" w:rsidRDefault="006A17BE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</w:t>
            </w:r>
          </w:p>
        </w:tc>
        <w:tc>
          <w:tcPr>
            <w:tcW w:w="5176" w:type="dxa"/>
            <w:vAlign w:val="bottom"/>
          </w:tcPr>
          <w:p w:rsidR="006A17BE" w:rsidRPr="00394696" w:rsidRDefault="00F24F1B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21.07.2019</w:t>
            </w:r>
          </w:p>
        </w:tc>
      </w:tr>
    </w:tbl>
    <w:p w:rsidR="006A17BE" w:rsidRDefault="006A17BE" w:rsidP="000C1857">
      <w:pPr>
        <w:spacing w:after="0"/>
        <w:rPr>
          <w:rFonts w:ascii="Times New Roman" w:hAnsi="Times New Roman"/>
          <w:sz w:val="26"/>
          <w:szCs w:val="26"/>
        </w:rPr>
      </w:pPr>
    </w:p>
    <w:tbl>
      <w:tblPr>
        <w:tblStyle w:val="a6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931"/>
      </w:tblGrid>
      <w:tr w:rsidR="000C1857" w:rsidTr="000C1857">
        <w:trPr>
          <w:trHeight w:val="251"/>
        </w:trPr>
        <w:tc>
          <w:tcPr>
            <w:tcW w:w="9606" w:type="dxa"/>
            <w:gridSpan w:val="2"/>
          </w:tcPr>
          <w:p w:rsidR="000C1857" w:rsidRDefault="000C1857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Цель прохождения практики</w:t>
            </w:r>
            <w:r w:rsidRPr="00394696">
              <w:rPr>
                <w:rStyle w:val="a5"/>
                <w:rFonts w:ascii="Times New Roman" w:hAnsi="Times New Roman"/>
                <w:sz w:val="26"/>
                <w:szCs w:val="26"/>
              </w:rPr>
              <w:footnoteReference w:id="1"/>
            </w:r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</w:tr>
      <w:tr w:rsidR="002239D5" w:rsidTr="000C1857">
        <w:trPr>
          <w:trHeight w:val="251"/>
        </w:trPr>
        <w:tc>
          <w:tcPr>
            <w:tcW w:w="9606" w:type="dxa"/>
            <w:gridSpan w:val="2"/>
            <w:tcBorders>
              <w:bottom w:val="single" w:sz="4" w:space="0" w:color="auto"/>
            </w:tcBorders>
          </w:tcPr>
          <w:p w:rsidR="00F24F1B" w:rsidRPr="00F24F1B" w:rsidRDefault="00F24F1B" w:rsidP="00F24F1B">
            <w:pPr>
              <w:tabs>
                <w:tab w:val="right" w:leader="underscore" w:pos="8505"/>
              </w:tabs>
              <w:spacing w:before="4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  <w:u w:val="single"/>
              </w:rPr>
            </w:pPr>
            <w:r w:rsidRPr="00F24F1B">
              <w:rPr>
                <w:rFonts w:ascii="Times New Roman" w:hAnsi="Times New Roman"/>
                <w:sz w:val="26"/>
                <w:szCs w:val="26"/>
                <w:u w:val="single"/>
              </w:rPr>
              <w:t>У</w:t>
            </w:r>
            <w:r w:rsidRPr="00F24F1B">
              <w:rPr>
                <w:rFonts w:ascii="Times New Roman" w:hAnsi="Times New Roman"/>
                <w:sz w:val="26"/>
                <w:szCs w:val="26"/>
                <w:u w:val="single"/>
              </w:rPr>
              <w:t>глубление и закрепление знаний, умений и навыков, полученных в процессе теоретического обучения, в частности, разработка и совершенствование математических моделей для конкретной предметной области, приобретение навыков разработки программного обеспечения с использованием современных информационных технологий, а также сбор, систематизация, обобщение материалов для подготовки выпускной квалификационной работы.</w:t>
            </w:r>
          </w:p>
          <w:p w:rsidR="002239D5" w:rsidRDefault="002239D5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0C1857">
        <w:tc>
          <w:tcPr>
            <w:tcW w:w="96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239D5" w:rsidRDefault="002239D5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0C1857">
        <w:tc>
          <w:tcPr>
            <w:tcW w:w="96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239D5" w:rsidRDefault="002239D5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C1857" w:rsidTr="000C1857">
        <w:tc>
          <w:tcPr>
            <w:tcW w:w="9606" w:type="dxa"/>
            <w:gridSpan w:val="2"/>
          </w:tcPr>
          <w:p w:rsidR="000C1857" w:rsidRDefault="000C1857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0C1857">
        <w:tc>
          <w:tcPr>
            <w:tcW w:w="9606" w:type="dxa"/>
            <w:gridSpan w:val="2"/>
          </w:tcPr>
          <w:p w:rsidR="002239D5" w:rsidRDefault="002239D5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Задачи практики</w:t>
            </w:r>
            <w:r w:rsidR="000C1857" w:rsidRPr="000C1857">
              <w:rPr>
                <w:rFonts w:ascii="Times New Roman" w:hAnsi="Times New Roman"/>
                <w:sz w:val="26"/>
                <w:szCs w:val="26"/>
                <w:vertAlign w:val="superscript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</w:tr>
      <w:tr w:rsidR="002239D5" w:rsidTr="000C1857">
        <w:tc>
          <w:tcPr>
            <w:tcW w:w="9606" w:type="dxa"/>
            <w:gridSpan w:val="2"/>
            <w:tcBorders>
              <w:bottom w:val="single" w:sz="4" w:space="0" w:color="auto"/>
            </w:tcBorders>
          </w:tcPr>
          <w:p w:rsidR="002239D5" w:rsidRPr="00F24F1B" w:rsidRDefault="00F24F1B" w:rsidP="00F24F1B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Разработать приложение с графическим пользовательски</w:t>
            </w:r>
            <w:r w:rsidR="008F1716">
              <w:rPr>
                <w:rFonts w:ascii="Times New Roman" w:hAnsi="Times New Roman"/>
                <w:sz w:val="26"/>
                <w:szCs w:val="26"/>
              </w:rPr>
              <w:t xml:space="preserve">м интерфейсом для построения временных зависимостей различных характеристик рынка </w:t>
            </w:r>
            <w:r w:rsidR="008F1716"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недвижимости в регионах РФ. </w:t>
            </w:r>
          </w:p>
        </w:tc>
      </w:tr>
      <w:tr w:rsidR="002239D5" w:rsidTr="000C1857">
        <w:tc>
          <w:tcPr>
            <w:tcW w:w="96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239D5" w:rsidRDefault="002239D5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0C1857">
        <w:tc>
          <w:tcPr>
            <w:tcW w:w="96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239D5" w:rsidRDefault="002239D5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0C1857">
        <w:tc>
          <w:tcPr>
            <w:tcW w:w="96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239D5" w:rsidRDefault="002239D5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C1857" w:rsidTr="000C1857">
        <w:tc>
          <w:tcPr>
            <w:tcW w:w="9606" w:type="dxa"/>
            <w:gridSpan w:val="2"/>
            <w:tcBorders>
              <w:top w:val="single" w:sz="4" w:space="0" w:color="auto"/>
            </w:tcBorders>
          </w:tcPr>
          <w:p w:rsidR="000C1857" w:rsidRPr="00394696" w:rsidRDefault="000C1857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0C1857">
        <w:tc>
          <w:tcPr>
            <w:tcW w:w="9606" w:type="dxa"/>
            <w:gridSpan w:val="2"/>
          </w:tcPr>
          <w:p w:rsidR="002239D5" w:rsidRDefault="000C1857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Содержание практики (вопросы, подлежащие изучению):</w:t>
            </w:r>
          </w:p>
        </w:tc>
      </w:tr>
      <w:tr w:rsidR="002239D5" w:rsidTr="000C1857">
        <w:tblPrEx>
          <w:tblBorders>
            <w:insideH w:val="single" w:sz="4" w:space="0" w:color="auto"/>
          </w:tblBorders>
        </w:tblPrEx>
        <w:tc>
          <w:tcPr>
            <w:tcW w:w="675" w:type="dxa"/>
            <w:tcBorders>
              <w:top w:val="nil"/>
              <w:bottom w:val="single" w:sz="4" w:space="0" w:color="auto"/>
            </w:tcBorders>
          </w:tcPr>
          <w:p w:rsidR="002239D5" w:rsidRDefault="002239D5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8931" w:type="dxa"/>
            <w:tcBorders>
              <w:top w:val="nil"/>
              <w:bottom w:val="nil"/>
            </w:tcBorders>
          </w:tcPr>
          <w:p w:rsidR="002239D5" w:rsidRDefault="008F1716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Ознакомление с устройством рынка недвижимости в регионах РФ</w:t>
            </w:r>
          </w:p>
        </w:tc>
      </w:tr>
      <w:tr w:rsidR="002239D5" w:rsidTr="000C1857">
        <w:tblPrEx>
          <w:tblBorders>
            <w:insideH w:val="single" w:sz="4" w:space="0" w:color="auto"/>
          </w:tblBorders>
        </w:tblPrEx>
        <w:tc>
          <w:tcPr>
            <w:tcW w:w="675" w:type="dxa"/>
            <w:tcBorders>
              <w:top w:val="single" w:sz="4" w:space="0" w:color="auto"/>
            </w:tcBorders>
          </w:tcPr>
          <w:p w:rsidR="002239D5" w:rsidRDefault="002239D5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8931" w:type="dxa"/>
          </w:tcPr>
          <w:p w:rsidR="002239D5" w:rsidRDefault="008F1716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Визуализация данных</w:t>
            </w:r>
          </w:p>
        </w:tc>
      </w:tr>
      <w:tr w:rsidR="002239D5" w:rsidTr="000C1857">
        <w:tblPrEx>
          <w:tblBorders>
            <w:insideH w:val="single" w:sz="4" w:space="0" w:color="auto"/>
          </w:tblBorders>
        </w:tblPrEx>
        <w:tc>
          <w:tcPr>
            <w:tcW w:w="675" w:type="dxa"/>
          </w:tcPr>
          <w:p w:rsidR="002239D5" w:rsidRDefault="002239D5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  <w:tc>
          <w:tcPr>
            <w:tcW w:w="8931" w:type="dxa"/>
          </w:tcPr>
          <w:p w:rsidR="002239D5" w:rsidRDefault="008F1716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Исследование возможностей реализации графического пользовательского интерфейса</w:t>
            </w:r>
          </w:p>
        </w:tc>
      </w:tr>
      <w:tr w:rsidR="002239D5" w:rsidTr="000C1857">
        <w:tblPrEx>
          <w:tblBorders>
            <w:insideH w:val="single" w:sz="4" w:space="0" w:color="auto"/>
          </w:tblBorders>
        </w:tblPrEx>
        <w:tc>
          <w:tcPr>
            <w:tcW w:w="675" w:type="dxa"/>
          </w:tcPr>
          <w:p w:rsidR="002239D5" w:rsidRDefault="002239D5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  <w:tc>
          <w:tcPr>
            <w:tcW w:w="8931" w:type="dxa"/>
          </w:tcPr>
          <w:p w:rsidR="002239D5" w:rsidRDefault="008F1716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Программная реализация </w:t>
            </w:r>
            <w:r>
              <w:rPr>
                <w:rFonts w:ascii="Times New Roman" w:hAnsi="Times New Roman"/>
                <w:sz w:val="26"/>
                <w:szCs w:val="26"/>
              </w:rPr>
              <w:t>графического пользовательского интерфейса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и алгоритма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отрисовки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зависимостей характеристик рынка</w:t>
            </w:r>
          </w:p>
        </w:tc>
      </w:tr>
      <w:tr w:rsidR="002239D5" w:rsidTr="000C1857">
        <w:tblPrEx>
          <w:tblBorders>
            <w:insideH w:val="single" w:sz="4" w:space="0" w:color="auto"/>
          </w:tblBorders>
        </w:tblPrEx>
        <w:tc>
          <w:tcPr>
            <w:tcW w:w="675" w:type="dxa"/>
            <w:tcBorders>
              <w:bottom w:val="nil"/>
            </w:tcBorders>
          </w:tcPr>
          <w:p w:rsidR="002239D5" w:rsidRDefault="002239D5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</w:t>
            </w:r>
          </w:p>
        </w:tc>
        <w:tc>
          <w:tcPr>
            <w:tcW w:w="8931" w:type="dxa"/>
            <w:tcBorders>
              <w:bottom w:val="nil"/>
            </w:tcBorders>
          </w:tcPr>
          <w:p w:rsidR="002239D5" w:rsidRDefault="008F1716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Составление отчета о проделанной работе</w:t>
            </w:r>
          </w:p>
        </w:tc>
      </w:tr>
      <w:tr w:rsidR="00A34A6D" w:rsidTr="000C1857">
        <w:tblPrEx>
          <w:tblBorders>
            <w:insideH w:val="single" w:sz="4" w:space="0" w:color="auto"/>
          </w:tblBorders>
        </w:tblPrEx>
        <w:tc>
          <w:tcPr>
            <w:tcW w:w="9606" w:type="dxa"/>
            <w:gridSpan w:val="2"/>
            <w:tcBorders>
              <w:top w:val="nil"/>
              <w:bottom w:val="nil"/>
            </w:tcBorders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Планируемые результаты:</w:t>
            </w:r>
          </w:p>
        </w:tc>
      </w:tr>
      <w:tr w:rsidR="002239D5" w:rsidTr="000C1857">
        <w:tblPrEx>
          <w:tblBorders>
            <w:insideH w:val="single" w:sz="4" w:space="0" w:color="auto"/>
          </w:tblBorders>
        </w:tblPrEx>
        <w:tc>
          <w:tcPr>
            <w:tcW w:w="675" w:type="dxa"/>
            <w:tcBorders>
              <w:top w:val="nil"/>
            </w:tcBorders>
          </w:tcPr>
          <w:p w:rsidR="002239D5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8931" w:type="dxa"/>
            <w:tcBorders>
              <w:top w:val="nil"/>
            </w:tcBorders>
          </w:tcPr>
          <w:p w:rsidR="002239D5" w:rsidRDefault="008F1716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Для решения задачи выбран метод, позволяющий создать графический интерфейс, обеспечивающий точную навигацию пользователя по построению доступных статистик рынка недвижимости</w:t>
            </w:r>
          </w:p>
        </w:tc>
      </w:tr>
      <w:tr w:rsidR="002239D5" w:rsidTr="000C1857">
        <w:tblPrEx>
          <w:tblBorders>
            <w:insideH w:val="single" w:sz="4" w:space="0" w:color="auto"/>
          </w:tblBorders>
        </w:tblPrEx>
        <w:tc>
          <w:tcPr>
            <w:tcW w:w="675" w:type="dxa"/>
          </w:tcPr>
          <w:p w:rsidR="002239D5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8931" w:type="dxa"/>
          </w:tcPr>
          <w:p w:rsidR="002239D5" w:rsidRDefault="008F1716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Программно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реализован алгоритм, позволяющий наглядно и точно отображать статистические показатели рынка недвижимости в зависимости от выбранных пользователем характеристик</w:t>
            </w:r>
          </w:p>
        </w:tc>
      </w:tr>
      <w:tr w:rsidR="002239D5" w:rsidTr="000C1857">
        <w:tblPrEx>
          <w:tblBorders>
            <w:insideH w:val="single" w:sz="4" w:space="0" w:color="auto"/>
          </w:tblBorders>
        </w:tblPrEx>
        <w:tc>
          <w:tcPr>
            <w:tcW w:w="675" w:type="dxa"/>
          </w:tcPr>
          <w:p w:rsidR="002239D5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  <w:tc>
          <w:tcPr>
            <w:tcW w:w="8931" w:type="dxa"/>
          </w:tcPr>
          <w:p w:rsidR="002239D5" w:rsidRDefault="002239D5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0C1857">
        <w:tblPrEx>
          <w:tblBorders>
            <w:insideH w:val="single" w:sz="4" w:space="0" w:color="auto"/>
          </w:tblBorders>
        </w:tblPrEx>
        <w:tc>
          <w:tcPr>
            <w:tcW w:w="675" w:type="dxa"/>
          </w:tcPr>
          <w:p w:rsidR="002239D5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  <w:tc>
          <w:tcPr>
            <w:tcW w:w="8931" w:type="dxa"/>
          </w:tcPr>
          <w:p w:rsidR="002239D5" w:rsidRDefault="002239D5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Tr="000C1857">
        <w:tblPrEx>
          <w:tblBorders>
            <w:insideH w:val="single" w:sz="4" w:space="0" w:color="auto"/>
          </w:tblBorders>
        </w:tblPrEx>
        <w:tc>
          <w:tcPr>
            <w:tcW w:w="675" w:type="dxa"/>
          </w:tcPr>
          <w:p w:rsidR="002239D5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</w:t>
            </w:r>
          </w:p>
        </w:tc>
        <w:tc>
          <w:tcPr>
            <w:tcW w:w="8931" w:type="dxa"/>
          </w:tcPr>
          <w:p w:rsidR="002239D5" w:rsidRDefault="002239D5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C04C59" w:rsidRPr="00394696" w:rsidRDefault="00C04C59" w:rsidP="000C1857">
      <w:pPr>
        <w:spacing w:line="240" w:lineRule="auto"/>
        <w:rPr>
          <w:rFonts w:ascii="Times New Roman" w:hAnsi="Times New Roman"/>
          <w:sz w:val="26"/>
          <w:szCs w:val="2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1029"/>
        <w:gridCol w:w="247"/>
        <w:gridCol w:w="638"/>
        <w:gridCol w:w="638"/>
        <w:gridCol w:w="1029"/>
        <w:gridCol w:w="247"/>
        <w:gridCol w:w="638"/>
        <w:gridCol w:w="638"/>
        <w:gridCol w:w="638"/>
        <w:gridCol w:w="639"/>
      </w:tblGrid>
      <w:tr w:rsidR="00A34A6D" w:rsidTr="000F4523">
        <w:tc>
          <w:tcPr>
            <w:tcW w:w="9571" w:type="dxa"/>
            <w:gridSpan w:val="15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Руководитель практики от НИУ ВШЭ:</w:t>
            </w:r>
          </w:p>
        </w:tc>
      </w:tr>
      <w:tr w:rsidR="00A34A6D" w:rsidTr="000F4523">
        <w:tc>
          <w:tcPr>
            <w:tcW w:w="4219" w:type="dxa"/>
            <w:gridSpan w:val="6"/>
            <w:tcBorders>
              <w:bottom w:val="single" w:sz="4" w:space="0" w:color="auto"/>
            </w:tcBorders>
          </w:tcPr>
          <w:p w:rsidR="00A34A6D" w:rsidRDefault="008F171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Доцент, Департамент прикладной математики</w:t>
            </w:r>
          </w:p>
        </w:tc>
        <w:tc>
          <w:tcPr>
            <w:tcW w:w="247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05" w:type="dxa"/>
            <w:gridSpan w:val="3"/>
            <w:tcBorders>
              <w:bottom w:val="single" w:sz="4" w:space="0" w:color="auto"/>
            </w:tcBorders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</w:tcPr>
          <w:p w:rsidR="00A34A6D" w:rsidRDefault="00B1753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Внуков А.А.</w:t>
            </w:r>
          </w:p>
        </w:tc>
      </w:tr>
      <w:tr w:rsidR="00A34A6D" w:rsidTr="000F4523">
        <w:tc>
          <w:tcPr>
            <w:tcW w:w="4219" w:type="dxa"/>
            <w:gridSpan w:val="6"/>
            <w:tcBorders>
              <w:top w:val="single" w:sz="4" w:space="0" w:color="auto"/>
            </w:tcBorders>
          </w:tcPr>
          <w:p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(должность)</w:t>
            </w:r>
          </w:p>
        </w:tc>
        <w:tc>
          <w:tcPr>
            <w:tcW w:w="247" w:type="dxa"/>
          </w:tcPr>
          <w:p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305" w:type="dxa"/>
            <w:gridSpan w:val="3"/>
          </w:tcPr>
          <w:p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247" w:type="dxa"/>
          </w:tcPr>
          <w:p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553" w:type="dxa"/>
            <w:gridSpan w:val="4"/>
          </w:tcPr>
          <w:p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</w:tc>
      </w:tr>
      <w:tr w:rsidR="00A34A6D" w:rsidTr="000C1857">
        <w:trPr>
          <w:trHeight w:val="309"/>
        </w:trPr>
        <w:tc>
          <w:tcPr>
            <w:tcW w:w="638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34A6D" w:rsidTr="000F4523">
        <w:tc>
          <w:tcPr>
            <w:tcW w:w="9571" w:type="dxa"/>
            <w:gridSpan w:val="15"/>
          </w:tcPr>
          <w:p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СОГЛАСОВАНО</w:t>
            </w:r>
          </w:p>
        </w:tc>
      </w:tr>
      <w:tr w:rsidR="00A34A6D" w:rsidTr="000F4523">
        <w:tc>
          <w:tcPr>
            <w:tcW w:w="9571" w:type="dxa"/>
            <w:gridSpan w:val="15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Руководитель практики от профильной организации</w:t>
            </w:r>
          </w:p>
        </w:tc>
      </w:tr>
      <w:tr w:rsidR="00282CA8" w:rsidTr="000F4523">
        <w:tc>
          <w:tcPr>
            <w:tcW w:w="4219" w:type="dxa"/>
            <w:gridSpan w:val="6"/>
            <w:tcBorders>
              <w:bottom w:val="single" w:sz="4" w:space="0" w:color="auto"/>
            </w:tcBorders>
          </w:tcPr>
          <w:p w:rsidR="00282CA8" w:rsidRDefault="00B1753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Главный специалист, Управление персоналом, Карьерный центр</w:t>
            </w:r>
          </w:p>
        </w:tc>
        <w:tc>
          <w:tcPr>
            <w:tcW w:w="247" w:type="dxa"/>
          </w:tcPr>
          <w:p w:rsidR="00282CA8" w:rsidRDefault="00282CA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05" w:type="dxa"/>
            <w:gridSpan w:val="3"/>
            <w:tcBorders>
              <w:bottom w:val="single" w:sz="4" w:space="0" w:color="auto"/>
            </w:tcBorders>
          </w:tcPr>
          <w:p w:rsidR="00282CA8" w:rsidRDefault="00282CA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:rsidR="00282CA8" w:rsidRDefault="00282CA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</w:tcPr>
          <w:p w:rsidR="00282CA8" w:rsidRDefault="00B1753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Романенко Е.М.</w:t>
            </w:r>
          </w:p>
        </w:tc>
      </w:tr>
      <w:tr w:rsidR="00282CA8" w:rsidTr="000F4523">
        <w:tc>
          <w:tcPr>
            <w:tcW w:w="4219" w:type="dxa"/>
            <w:gridSpan w:val="6"/>
            <w:tcBorders>
              <w:top w:val="single" w:sz="4" w:space="0" w:color="auto"/>
            </w:tcBorders>
          </w:tcPr>
          <w:p w:rsidR="00282CA8" w:rsidRDefault="00282CA8" w:rsidP="000C185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:rsidR="00282CA8" w:rsidRDefault="00282CA8" w:rsidP="000C185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05" w:type="dxa"/>
            <w:gridSpan w:val="3"/>
          </w:tcPr>
          <w:p w:rsidR="00282CA8" w:rsidRDefault="00282CA8" w:rsidP="000C185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247" w:type="dxa"/>
          </w:tcPr>
          <w:p w:rsidR="00282CA8" w:rsidRDefault="00282CA8" w:rsidP="000C185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3" w:type="dxa"/>
            <w:gridSpan w:val="4"/>
          </w:tcPr>
          <w:p w:rsidR="00282CA8" w:rsidRDefault="00282CA8" w:rsidP="000C185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</w:tc>
      </w:tr>
      <w:tr w:rsidR="00A34A6D" w:rsidTr="000F4523">
        <w:tc>
          <w:tcPr>
            <w:tcW w:w="638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" w:type="dxa"/>
          </w:tcPr>
          <w:p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F4523" w:rsidTr="000F4523">
        <w:tc>
          <w:tcPr>
            <w:tcW w:w="5104" w:type="dxa"/>
            <w:gridSpan w:val="8"/>
          </w:tcPr>
          <w:p w:rsidR="000F4523" w:rsidRDefault="000F4523" w:rsidP="000C1857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4467" w:type="dxa"/>
            <w:gridSpan w:val="7"/>
          </w:tcPr>
          <w:p w:rsidR="000F4523" w:rsidRDefault="00B17530" w:rsidP="000C1857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01.07.2019</w:t>
            </w:r>
          </w:p>
        </w:tc>
      </w:tr>
      <w:tr w:rsidR="000F4523" w:rsidTr="003E70A8">
        <w:tc>
          <w:tcPr>
            <w:tcW w:w="3190" w:type="dxa"/>
            <w:gridSpan w:val="5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</w:tc>
        <w:tc>
          <w:tcPr>
            <w:tcW w:w="1029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F4523" w:rsidTr="003E70A8">
        <w:tc>
          <w:tcPr>
            <w:tcW w:w="638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3" w:type="dxa"/>
            <w:gridSpan w:val="4"/>
            <w:tcBorders>
              <w:bottom w:val="single" w:sz="4" w:space="0" w:color="auto"/>
            </w:tcBorders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466" w:type="dxa"/>
            <w:gridSpan w:val="7"/>
            <w:tcBorders>
              <w:bottom w:val="single" w:sz="4" w:space="0" w:color="auto"/>
            </w:tcBorders>
          </w:tcPr>
          <w:p w:rsidR="000F4523" w:rsidRDefault="00B1753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Мартынов Н.И.</w:t>
            </w:r>
            <w:bookmarkStart w:id="0" w:name="_GoBack"/>
            <w:bookmarkEnd w:id="0"/>
          </w:p>
        </w:tc>
        <w:tc>
          <w:tcPr>
            <w:tcW w:w="639" w:type="dxa"/>
          </w:tcPr>
          <w:p w:rsidR="000F4523" w:rsidRDefault="000F452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F4523" w:rsidTr="003E70A8">
        <w:tc>
          <w:tcPr>
            <w:tcW w:w="638" w:type="dxa"/>
          </w:tcPr>
          <w:p w:rsidR="000F4523" w:rsidRDefault="000F4523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:rsidR="000F4523" w:rsidRDefault="000F4523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3" w:type="dxa"/>
            <w:gridSpan w:val="4"/>
          </w:tcPr>
          <w:p w:rsidR="000F4523" w:rsidRDefault="000F4523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247" w:type="dxa"/>
            <w:tcBorders>
              <w:top w:val="single" w:sz="4" w:space="0" w:color="auto"/>
            </w:tcBorders>
          </w:tcPr>
          <w:p w:rsidR="000F4523" w:rsidRDefault="000F4523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466" w:type="dxa"/>
            <w:gridSpan w:val="7"/>
            <w:tcBorders>
              <w:top w:val="single" w:sz="4" w:space="0" w:color="auto"/>
            </w:tcBorders>
          </w:tcPr>
          <w:p w:rsidR="000F4523" w:rsidRDefault="000F4523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</w:tc>
        <w:tc>
          <w:tcPr>
            <w:tcW w:w="639" w:type="dxa"/>
          </w:tcPr>
          <w:p w:rsidR="000F4523" w:rsidRDefault="000F4523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5115A2" w:rsidRPr="00394696" w:rsidRDefault="005115A2" w:rsidP="000F4523">
      <w:pPr>
        <w:rPr>
          <w:rFonts w:ascii="Times New Roman" w:hAnsi="Times New Roman"/>
          <w:sz w:val="26"/>
          <w:szCs w:val="26"/>
        </w:rPr>
      </w:pPr>
    </w:p>
    <w:sectPr w:rsidR="005115A2" w:rsidRPr="00394696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BBD" w:rsidRDefault="00042BBD" w:rsidP="005115A2">
      <w:pPr>
        <w:spacing w:after="0" w:line="240" w:lineRule="auto"/>
      </w:pPr>
      <w:r>
        <w:separator/>
      </w:r>
    </w:p>
  </w:endnote>
  <w:endnote w:type="continuationSeparator" w:id="0">
    <w:p w:rsidR="00042BBD" w:rsidRDefault="00042BBD" w:rsidP="0051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BBD" w:rsidRDefault="00042BBD" w:rsidP="005115A2">
      <w:pPr>
        <w:spacing w:after="0" w:line="240" w:lineRule="auto"/>
      </w:pPr>
      <w:r>
        <w:separator/>
      </w:r>
    </w:p>
  </w:footnote>
  <w:footnote w:type="continuationSeparator" w:id="0">
    <w:p w:rsidR="00042BBD" w:rsidRDefault="00042BBD" w:rsidP="005115A2">
      <w:pPr>
        <w:spacing w:after="0" w:line="240" w:lineRule="auto"/>
      </w:pPr>
      <w:r>
        <w:continuationSeparator/>
      </w:r>
    </w:p>
  </w:footnote>
  <w:footnote w:id="1">
    <w:p w:rsidR="000C1857" w:rsidRPr="003E70A8" w:rsidRDefault="000C1857" w:rsidP="000C1857">
      <w:pPr>
        <w:pStyle w:val="a3"/>
        <w:rPr>
          <w:rFonts w:ascii="Times New Roman" w:hAnsi="Times New Roman"/>
        </w:rPr>
      </w:pPr>
      <w:r>
        <w:rPr>
          <w:rStyle w:val="a5"/>
        </w:rPr>
        <w:footnoteRef/>
      </w:r>
      <w:r>
        <w:t xml:space="preserve"> </w:t>
      </w:r>
      <w:r w:rsidRPr="003E70A8">
        <w:rPr>
          <w:rFonts w:ascii="Times New Roman" w:hAnsi="Times New Roman"/>
        </w:rPr>
        <w:t>В соответствии с программой практики.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57" w:rsidRPr="000C1857" w:rsidRDefault="000C1857" w:rsidP="000C1857">
    <w:pPr>
      <w:spacing w:after="0" w:line="240" w:lineRule="auto"/>
      <w:ind w:right="-1"/>
      <w:jc w:val="center"/>
      <w:rPr>
        <w:rFonts w:ascii="Times New Roman" w:hAnsi="Times New Roman"/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A7507"/>
    <w:multiLevelType w:val="hybridMultilevel"/>
    <w:tmpl w:val="E9227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C59"/>
    <w:rsid w:val="00042BBD"/>
    <w:rsid w:val="00043D4C"/>
    <w:rsid w:val="000445E0"/>
    <w:rsid w:val="000C1857"/>
    <w:rsid w:val="000F4523"/>
    <w:rsid w:val="001D4489"/>
    <w:rsid w:val="002239D5"/>
    <w:rsid w:val="00282CA8"/>
    <w:rsid w:val="002D2C45"/>
    <w:rsid w:val="0031203E"/>
    <w:rsid w:val="003225EB"/>
    <w:rsid w:val="00394696"/>
    <w:rsid w:val="003D00D1"/>
    <w:rsid w:val="003E70A8"/>
    <w:rsid w:val="00506263"/>
    <w:rsid w:val="005115A2"/>
    <w:rsid w:val="0053208F"/>
    <w:rsid w:val="00535BA3"/>
    <w:rsid w:val="006A17BE"/>
    <w:rsid w:val="006E2B2D"/>
    <w:rsid w:val="0071428C"/>
    <w:rsid w:val="00757EFD"/>
    <w:rsid w:val="007F1A10"/>
    <w:rsid w:val="008C0C89"/>
    <w:rsid w:val="008F1716"/>
    <w:rsid w:val="0096253E"/>
    <w:rsid w:val="009651E0"/>
    <w:rsid w:val="00A34A6D"/>
    <w:rsid w:val="00A56B7A"/>
    <w:rsid w:val="00A66684"/>
    <w:rsid w:val="00A854E3"/>
    <w:rsid w:val="00B17530"/>
    <w:rsid w:val="00B52B98"/>
    <w:rsid w:val="00B713D9"/>
    <w:rsid w:val="00C04C59"/>
    <w:rsid w:val="00D04FFB"/>
    <w:rsid w:val="00D53B2E"/>
    <w:rsid w:val="00DF2CDC"/>
    <w:rsid w:val="00EB4F37"/>
    <w:rsid w:val="00ED4E23"/>
    <w:rsid w:val="00F24F1B"/>
    <w:rsid w:val="00FF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AA282"/>
  <w15:docId w15:val="{BCB6CF94-38EC-4008-B605-0D0D4A61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C5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115A2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115A2"/>
    <w:rPr>
      <w:rFonts w:ascii="Calibri" w:eastAsia="Times New Roman" w:hAnsi="Calibri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5115A2"/>
    <w:rPr>
      <w:vertAlign w:val="superscript"/>
    </w:rPr>
  </w:style>
  <w:style w:type="table" w:styleId="a6">
    <w:name w:val="Table Grid"/>
    <w:basedOn w:val="a1"/>
    <w:uiPriority w:val="39"/>
    <w:rsid w:val="001D4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B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B4F37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0C18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C1857"/>
    <w:rPr>
      <w:rFonts w:ascii="Calibri" w:eastAsia="Times New Roman" w:hAnsi="Calibri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0C18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C1857"/>
    <w:rPr>
      <w:rFonts w:ascii="Calibri" w:eastAsia="Times New Roman" w:hAnsi="Calibri" w:cs="Times New Roman"/>
      <w:lang w:eastAsia="ru-RU"/>
    </w:rPr>
  </w:style>
  <w:style w:type="paragraph" w:styleId="ad">
    <w:name w:val="List Paragraph"/>
    <w:basedOn w:val="a"/>
    <w:uiPriority w:val="34"/>
    <w:qFormat/>
    <w:rsid w:val="00F24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SixthEditionOfficeOnline.xsl"/>
</file>

<file path=customXml/itemProps1.xml><?xml version="1.0" encoding="utf-8"?>
<ds:datastoreItem xmlns:ds="http://schemas.openxmlformats.org/officeDocument/2006/customXml" ds:itemID="{03AFCCB1-8FA7-4B8A-AF0F-C0C57E74A20A}">
  <ds:schemaRefs>
    <ds:schemaRef ds:uri="http://schemas.openxmlformats.org/officeDocument/2006/relationships"/>
    <ds:schemaRef ds:uri="http://schemas.openxmlformats.org/wordprocessingml/2006/main"/>
    <ds:schemaRef ds:uri="http://schemas.microsoft.com/office/word/2010/wordml"/>
    <ds:schemaRef ds:uri="http://schemas.microsoft.com/office/word/2012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Скворцова Анна Анатольевна</dc:creator>
  <cp:lastModifiedBy>Мартынов Никита Игоревич</cp:lastModifiedBy>
  <cp:revision>3</cp:revision>
  <dcterms:created xsi:type="dcterms:W3CDTF">2019-03-29T12:27:00Z</dcterms:created>
  <dcterms:modified xsi:type="dcterms:W3CDTF">2019-07-04T12:48:00Z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Малышева Г.А.</vt:lpwstr>
  </property>
  <property fmtid="{D5CDD505-2E9C-101B-9397-08002B2CF9AE}" pid="3" name="signerIof">
    <vt:lpwstr>С. Ю. Рощин</vt:lpwstr>
  </property>
  <property fmtid="{D5CDD505-2E9C-101B-9397-08002B2CF9AE}" pid="4" name="creatorDepartment">
    <vt:lpwstr>Управление организации уч</vt:lpwstr>
  </property>
  <property fmtid="{D5CDD505-2E9C-101B-9397-08002B2CF9AE}" pid="5" name="accessLevel">
    <vt:lpwstr>Ограниченный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2019/3/19-418</vt:lpwstr>
  </property>
  <property fmtid="{D5CDD505-2E9C-101B-9397-08002B2CF9AE}" pid="9" name="stateValue">
    <vt:lpwstr>На доработке</vt:lpwstr>
  </property>
  <property fmtid="{D5CDD505-2E9C-101B-9397-08002B2CF9AE}" pid="10" name="docTitle">
    <vt:lpwstr>Приказ</vt:lpwstr>
  </property>
  <property fmtid="{D5CDD505-2E9C-101B-9397-08002B2CF9AE}" pid="11" name="signerLabel">
    <vt:lpwstr> Проректор Рощин С.Ю.</vt:lpwstr>
  </property>
  <property fmtid="{D5CDD505-2E9C-101B-9397-08002B2CF9AE}" pid="12" name="documentContent">
    <vt:lpwstr>Об утверждении форм документов по организации практики студентов основных профессиональных образовательных программ высшего образования Национального исследовательского университета «Высшая школа экономики» - программ бакалавриата, специалитета и магистра</vt:lpwstr>
  </property>
  <property fmtid="{D5CDD505-2E9C-101B-9397-08002B2CF9AE}" pid="13" name="creatorPost">
    <vt:lpwstr>Начальник управления</vt:lpwstr>
  </property>
  <property fmtid="{D5CDD505-2E9C-101B-9397-08002B2CF9AE}" pid="14" name="signerName">
    <vt:lpwstr>Рощин С.Ю.</vt:lpwstr>
  </property>
  <property fmtid="{D5CDD505-2E9C-101B-9397-08002B2CF9AE}" pid="15" name="signerNameAndPostName">
    <vt:lpwstr>Рощин С.Ю., Проректор</vt:lpwstr>
  </property>
  <property fmtid="{D5CDD505-2E9C-101B-9397-08002B2CF9AE}" pid="16" name="signerPost">
    <vt:lpwstr>Проректор</vt:lpwstr>
  </property>
  <property fmtid="{D5CDD505-2E9C-101B-9397-08002B2CF9AE}" pid="17" name="documentSubtype">
    <vt:lpwstr>По основной деятельности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 Проректор</vt:lpwstr>
  </property>
  <property fmtid="{D5CDD505-2E9C-101B-9397-08002B2CF9AE}" pid="20" name="mainDocSheetsCount">
    <vt:lpwstr>1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Рощин С.Ю.</vt:lpwstr>
  </property>
</Properties>
</file>