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2E" w:rsidRPr="00D85B2E" w:rsidRDefault="00D85B2E" w:rsidP="00D85B2E">
      <w:pPr>
        <w:shd w:val="clear" w:color="auto" w:fill="FFFFFF"/>
        <w:suppressAutoHyphens w:val="0"/>
        <w:spacing w:after="24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D85B2E">
        <w:rPr>
          <w:rFonts w:ascii="Times New Roman" w:hAnsi="Times New Roman"/>
          <w:b/>
          <w:sz w:val="28"/>
          <w:szCs w:val="28"/>
        </w:rPr>
        <w:t>Отчет по лабораторной работе №4</w:t>
      </w:r>
    </w:p>
    <w:p w:rsidR="00D85B2E" w:rsidRDefault="00D85B2E" w:rsidP="00D85B2E">
      <w:pPr>
        <w:shd w:val="clear" w:color="auto" w:fill="FFFFFF"/>
        <w:suppressAutoHyphens w:val="0"/>
        <w:spacing w:after="240"/>
        <w:jc w:val="righ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Фомичев В.С.</w:t>
      </w:r>
      <w:r>
        <w:rPr>
          <w:rFonts w:ascii="Times New Roman" w:hAnsi="Times New Roman"/>
        </w:rPr>
        <w:br/>
        <w:t>ИУ7-41</w:t>
      </w:r>
    </w:p>
    <w:p w:rsidR="000F0A6F" w:rsidRPr="00D85B2E" w:rsidRDefault="000F0A6F" w:rsidP="00D85B2E">
      <w:pPr>
        <w:shd w:val="clear" w:color="auto" w:fill="FFFFFF"/>
        <w:suppressAutoHyphens w:val="0"/>
        <w:spacing w:after="24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 №1. Счётчик на </w:t>
      </w:r>
      <w:r>
        <w:rPr>
          <w:rFonts w:ascii="Times New Roman" w:hAnsi="Times New Roman"/>
          <w:lang w:val="en-US"/>
        </w:rPr>
        <w:t>T</w:t>
      </w:r>
      <w:r w:rsidRPr="00242EC3">
        <w:rPr>
          <w:rFonts w:ascii="Times New Roman" w:hAnsi="Times New Roman"/>
        </w:rPr>
        <w:t>-</w:t>
      </w:r>
      <w:r>
        <w:rPr>
          <w:rFonts w:ascii="Times New Roman" w:hAnsi="Times New Roman"/>
        </w:rPr>
        <w:t>триггерах</w:t>
      </w:r>
      <w:r w:rsidR="00D85B2E">
        <w:rPr>
          <w:rFonts w:ascii="Times New Roman" w:hAnsi="Times New Roman"/>
        </w:rPr>
        <w:t xml:space="preserve">                                                                                                    </w:t>
      </w:r>
      <w:r>
        <w:t xml:space="preserve">а) Схема статического счётчика на </w:t>
      </w:r>
      <w:r>
        <w:rPr>
          <w:lang w:val="en-US"/>
        </w:rPr>
        <w:t>T</w:t>
      </w:r>
      <w:r w:rsidRPr="00242EC3">
        <w:t>-</w:t>
      </w:r>
      <w:r>
        <w:t>триггерах</w:t>
      </w:r>
    </w:p>
    <w:p w:rsidR="000F0A6F" w:rsidRDefault="000F0A6F" w:rsidP="00D85B2E">
      <w:r>
        <w:br/>
      </w:r>
      <w:r>
        <w:rPr>
          <w:noProof/>
          <w:lang w:eastAsia="ru-RU" w:bidi="ar-SA"/>
        </w:rPr>
        <w:drawing>
          <wp:inline distT="0" distB="0" distL="0" distR="0" wp14:anchorId="1D571753" wp14:editId="312693D6">
            <wp:extent cx="6120130" cy="243649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6F" w:rsidRDefault="000F0A6F" w:rsidP="00D85B2E"/>
    <w:p w:rsidR="000F0A6F" w:rsidRDefault="000F0A6F" w:rsidP="00D85B2E">
      <w:r>
        <w:t xml:space="preserve">б) Схема динамического счётчика на </w:t>
      </w:r>
      <w:r>
        <w:rPr>
          <w:lang w:val="en-US"/>
        </w:rPr>
        <w:t>T</w:t>
      </w:r>
      <w:r w:rsidRPr="00242EC3">
        <w:t>-</w:t>
      </w:r>
      <w:r>
        <w:t>триггерах</w:t>
      </w:r>
    </w:p>
    <w:p w:rsidR="000F0A6F" w:rsidRDefault="000F0A6F" w:rsidP="00D85B2E">
      <w:r>
        <w:rPr>
          <w:noProof/>
          <w:lang w:eastAsia="ru-RU" w:bidi="ar-SA"/>
        </w:rPr>
        <w:drawing>
          <wp:inline distT="0" distB="0" distL="0" distR="0" wp14:anchorId="30023390" wp14:editId="5F80E557">
            <wp:extent cx="6120130" cy="238061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6F" w:rsidRDefault="000F0A6F" w:rsidP="00D85B2E"/>
    <w:p w:rsidR="000F0A6F" w:rsidRDefault="000F0A6F" w:rsidP="00D85B2E">
      <w:r>
        <w:t xml:space="preserve">в) Временные диаграммы динамического счётчика на </w:t>
      </w:r>
      <w:r>
        <w:rPr>
          <w:lang w:val="en-US"/>
        </w:rPr>
        <w:t>T</w:t>
      </w:r>
      <w:r w:rsidRPr="00242EC3">
        <w:t>-</w:t>
      </w:r>
      <w:r>
        <w:t>триггерах</w:t>
      </w:r>
    </w:p>
    <w:p w:rsidR="000F0A6F" w:rsidRDefault="000F0A6F" w:rsidP="00D85B2E">
      <w:r>
        <w:rPr>
          <w:noProof/>
          <w:lang w:eastAsia="ru-RU" w:bidi="ar-SA"/>
        </w:rPr>
        <w:drawing>
          <wp:inline distT="0" distB="0" distL="0" distR="0" wp14:anchorId="6EEB2620" wp14:editId="4E228C91">
            <wp:extent cx="3924300" cy="115252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6F" w:rsidRDefault="000F0A6F" w:rsidP="00D85B2E"/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0F0A6F" w:rsidRDefault="000F0A6F" w:rsidP="00D85B2E"/>
    <w:p w:rsidR="00D85B2E" w:rsidRDefault="00D85B2E" w:rsidP="00D85B2E"/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Задание №2. Счётчик на </w:t>
      </w:r>
      <w:r>
        <w:rPr>
          <w:rFonts w:ascii="Times New Roman" w:hAnsi="Times New Roman"/>
          <w:lang w:val="en-US"/>
        </w:rPr>
        <w:t>JK</w:t>
      </w:r>
      <w:r w:rsidRPr="00242EC3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триггерах </w:t>
      </w:r>
      <w:r>
        <w:rPr>
          <w:rFonts w:ascii="Times New Roman" w:hAnsi="Times New Roman"/>
        </w:rPr>
        <w:br/>
        <w:t xml:space="preserve">а) Мой набор </w:t>
      </w:r>
      <w:proofErr w:type="gramStart"/>
      <w:r>
        <w:rPr>
          <w:rFonts w:ascii="Times New Roman" w:hAnsi="Times New Roman"/>
        </w:rPr>
        <w:t>переменных(</w:t>
      </w:r>
      <w:proofErr w:type="gramEnd"/>
      <w:r>
        <w:rPr>
          <w:rFonts w:ascii="Times New Roman" w:hAnsi="Times New Roman"/>
        </w:rPr>
        <w:t>вариант №12):</w:t>
      </w:r>
      <w:r>
        <w:rPr>
          <w:rFonts w:ascii="Times New Roman" w:hAnsi="Times New Roman"/>
        </w:rPr>
        <w:br/>
        <w:t>0,1,2,3,7,8,12,13,14,15</w:t>
      </w:r>
    </w:p>
    <w:p w:rsidR="000F0A6F" w:rsidRDefault="000F0A6F" w:rsidP="00D85B2E"/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Таблица </w:t>
      </w:r>
      <w:r>
        <w:rPr>
          <w:rFonts w:ascii="Times New Roman" w:hAnsi="Times New Roman"/>
          <w:lang w:val="en-US"/>
        </w:rPr>
        <w:t>JK-</w:t>
      </w:r>
      <w:r>
        <w:rPr>
          <w:rFonts w:ascii="Times New Roman" w:hAnsi="Times New Roman"/>
        </w:rPr>
        <w:t>триггера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5"/>
        <w:gridCol w:w="1930"/>
        <w:gridCol w:w="1928"/>
      </w:tblGrid>
      <w:tr w:rsidR="000F0A6F" w:rsidTr="00806A2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Q*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192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хранение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192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192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установка 0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192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192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установка 1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192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192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инверсия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192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</w:pPr>
          </w:p>
        </w:tc>
      </w:tr>
    </w:tbl>
    <w:p w:rsidR="000F0A6F" w:rsidRDefault="000F0A6F" w:rsidP="00D85B2E"/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t>в) Таблица преобразований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08"/>
        <w:gridCol w:w="2411"/>
      </w:tblGrid>
      <w:tr w:rsidR="000F0A6F" w:rsidTr="00806A2C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Q*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F0A6F" w:rsidTr="00806A2C"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F0A6F" w:rsidRDefault="000F0A6F" w:rsidP="00D85B2E"/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  <w:t>б) Таблица переходов:</w:t>
      </w:r>
    </w:p>
    <w:tbl>
      <w:tblPr>
        <w:tblW w:w="0" w:type="auto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6"/>
        <w:gridCol w:w="599"/>
        <w:gridCol w:w="614"/>
        <w:gridCol w:w="599"/>
        <w:gridCol w:w="599"/>
        <w:gridCol w:w="599"/>
        <w:gridCol w:w="600"/>
        <w:gridCol w:w="599"/>
        <w:gridCol w:w="614"/>
        <w:gridCol w:w="599"/>
        <w:gridCol w:w="599"/>
        <w:gridCol w:w="600"/>
        <w:gridCol w:w="599"/>
        <w:gridCol w:w="599"/>
        <w:gridCol w:w="613"/>
        <w:gridCol w:w="604"/>
      </w:tblGrid>
      <w:tr w:rsidR="000F0A6F" w:rsidTr="00806A2C">
        <w:tc>
          <w:tcPr>
            <w:tcW w:w="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14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Q3*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Q2*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Q1*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Q0*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J0</w:t>
            </w:r>
          </w:p>
        </w:tc>
        <w:tc>
          <w:tcPr>
            <w:tcW w:w="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4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в) Постройка счётчика </w:t>
      </w:r>
      <w:r>
        <w:rPr>
          <w:rFonts w:ascii="Times New Roman" w:hAnsi="Times New Roman"/>
          <w:lang w:val="en-US"/>
        </w:rPr>
        <w:t>c</w:t>
      </w:r>
      <w:r w:rsidRPr="00242EC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помощью карт Карно </w:t>
      </w:r>
    </w:p>
    <w:p w:rsidR="000F0A6F" w:rsidRDefault="000F0A6F" w:rsidP="00D85B2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  <w:lang w:val="en-US"/>
        </w:rPr>
        <w:t>J3: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5"/>
        <w:gridCol w:w="1928"/>
        <w:gridCol w:w="1930"/>
      </w:tblGrid>
      <w:tr w:rsidR="000F0A6F" w:rsidTr="00806A2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Q1,Q0  </w:t>
            </w:r>
            <w:r>
              <w:t xml:space="preserve">\ </w:t>
            </w:r>
            <w:r>
              <w:rPr>
                <w:lang w:val="en-US"/>
              </w:rPr>
              <w:t>Q3,Q2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0F0A6F" w:rsidP="00D85B2E">
            <w:pPr>
              <w:pStyle w:val="ad"/>
              <w:jc w:val="center"/>
              <w:rPr>
                <w:lang w:val="en-US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0F0A6F" w:rsidP="00D85B2E">
            <w:pPr>
              <w:pStyle w:val="ad"/>
              <w:jc w:val="center"/>
              <w:rPr>
                <w:lang w:val="en-US"/>
              </w:rPr>
            </w:pP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4F1705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0F0A6F" w:rsidP="00D85B2E">
            <w:pPr>
              <w:pStyle w:val="ad"/>
              <w:jc w:val="center"/>
              <w:rPr>
                <w:lang w:val="en-US"/>
              </w:rPr>
            </w:pP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 w:themeFill="background1"/>
            <w:tcMar>
              <w:left w:w="51" w:type="dxa"/>
            </w:tcMar>
          </w:tcPr>
          <w:p w:rsidR="000F0A6F" w:rsidRPr="005B7415" w:rsidRDefault="00C311D2" w:rsidP="004F1705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B7415" w:rsidRDefault="00C311D2" w:rsidP="004F1705">
            <w:pPr>
              <w:pStyle w:val="ad"/>
              <w:tabs>
                <w:tab w:val="center" w:pos="911"/>
                <w:tab w:val="right" w:pos="1822"/>
              </w:tabs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B4604" w:rsidRDefault="00133B7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B4604" w:rsidRDefault="00133B7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133B7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5B4604" w:rsidRDefault="00133B7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F0A6F" w:rsidRDefault="000F0A6F" w:rsidP="00D85B2E"/>
    <w:p w:rsidR="000F0A6F" w:rsidRPr="00D66377" w:rsidRDefault="000F0A6F" w:rsidP="00D85B2E">
      <w:r>
        <w:t xml:space="preserve">Функция: </w:t>
      </w:r>
      <w:r w:rsidR="00491331">
        <w:rPr>
          <w:lang w:val="en-US"/>
        </w:rPr>
        <w:t>Q</w:t>
      </w:r>
      <w:r w:rsidR="00491331" w:rsidRPr="00D66377">
        <w:t>0</w:t>
      </w:r>
      <w:r w:rsidR="005D4203" w:rsidRPr="00D66377">
        <w:t>*</w:t>
      </w:r>
      <w:r w:rsidR="005D4203">
        <w:rPr>
          <w:lang w:val="en-US"/>
        </w:rPr>
        <w:t>Q</w:t>
      </w:r>
      <w:r w:rsidR="005D4203" w:rsidRPr="00D66377">
        <w:t>2</w:t>
      </w:r>
    </w:p>
    <w:p w:rsidR="000F0A6F" w:rsidRDefault="000F0A6F" w:rsidP="00D85B2E"/>
    <w:p w:rsidR="000F0A6F" w:rsidRPr="00D66377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  <w:lang w:val="en-US"/>
        </w:rPr>
        <w:t>K</w:t>
      </w:r>
      <w:r w:rsidRPr="00D66377">
        <w:rPr>
          <w:rFonts w:ascii="Times New Roman" w:hAnsi="Times New Roman"/>
        </w:rPr>
        <w:t>3: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5"/>
        <w:gridCol w:w="1928"/>
        <w:gridCol w:w="1930"/>
      </w:tblGrid>
      <w:tr w:rsidR="000F0A6F" w:rsidTr="00806A2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Q1,Q0  </w:t>
            </w:r>
            <w:r>
              <w:t xml:space="preserve">\ </w:t>
            </w:r>
            <w:r>
              <w:rPr>
                <w:lang w:val="en-US"/>
              </w:rPr>
              <w:t>Q3,Q2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06A2C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Default="00806A2C" w:rsidP="00D85B2E">
            <w:pPr>
              <w:pStyle w:val="ad"/>
              <w:jc w:val="center"/>
              <w:rPr>
                <w:lang w:val="en-US"/>
              </w:rPr>
            </w:pP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06A2C" w:rsidRDefault="00806A2C" w:rsidP="00D85B2E">
            <w:pPr>
              <w:pStyle w:val="ad"/>
              <w:jc w:val="center"/>
              <w:rPr>
                <w:lang w:val="en-US"/>
              </w:rPr>
            </w:pPr>
          </w:p>
        </w:tc>
      </w:tr>
      <w:tr w:rsidR="00806A2C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06A2C" w:rsidRPr="00806A2C" w:rsidRDefault="00806A2C" w:rsidP="00D85B2E">
            <w:pPr>
              <w:pStyle w:val="ad"/>
              <w:jc w:val="center"/>
              <w:rPr>
                <w:lang w:val="en-US"/>
              </w:rPr>
            </w:pPr>
          </w:p>
        </w:tc>
      </w:tr>
      <w:tr w:rsidR="00806A2C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Default="00C311D2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Default="00C311D2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06A2C" w:rsidRPr="00806A2C" w:rsidRDefault="00806A2C" w:rsidP="00D85B2E">
            <w:pPr>
              <w:pStyle w:val="ad"/>
              <w:jc w:val="center"/>
              <w:rPr>
                <w:lang w:val="en-US"/>
              </w:rPr>
            </w:pPr>
          </w:p>
        </w:tc>
      </w:tr>
      <w:tr w:rsidR="00806A2C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06A2C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06A2C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F0A6F" w:rsidRDefault="000F0A6F" w:rsidP="00D85B2E"/>
    <w:p w:rsidR="000F0A6F" w:rsidRPr="00806A2C" w:rsidRDefault="000F0A6F" w:rsidP="00D85B2E">
      <w:r>
        <w:t xml:space="preserve">Функция: </w:t>
      </w:r>
      <w:r>
        <w:rPr>
          <w:lang w:val="en-US"/>
        </w:rPr>
        <w:t>Q</w:t>
      </w:r>
      <w:r w:rsidR="00491331">
        <w:t>0</w:t>
      </w:r>
      <w:r w:rsidRPr="00806A2C">
        <w:t>*</w:t>
      </w:r>
      <w:r>
        <w:rPr>
          <w:lang w:val="en-US"/>
        </w:rPr>
        <w:t>Q</w:t>
      </w:r>
      <w:r w:rsidRPr="00806A2C">
        <w:t>2</w:t>
      </w:r>
    </w:p>
    <w:p w:rsidR="000F0A6F" w:rsidRDefault="000F0A6F" w:rsidP="00D85B2E"/>
    <w:p w:rsidR="000F0A6F" w:rsidRPr="00806A2C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  <w:lang w:val="en-US"/>
        </w:rPr>
        <w:t>J</w:t>
      </w:r>
      <w:r w:rsidRPr="00806A2C">
        <w:rPr>
          <w:rFonts w:ascii="Times New Roman" w:hAnsi="Times New Roman"/>
        </w:rPr>
        <w:t>2: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5"/>
        <w:gridCol w:w="1928"/>
        <w:gridCol w:w="1930"/>
      </w:tblGrid>
      <w:tr w:rsidR="000F0A6F" w:rsidTr="00806A2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Q1,Q0  </w:t>
            </w:r>
            <w:r>
              <w:t xml:space="preserve">\ </w:t>
            </w:r>
            <w:r>
              <w:rPr>
                <w:lang w:val="en-US"/>
              </w:rPr>
              <w:t>Q3,Q2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C311D2" w:rsidP="00D85B2E">
            <w:pPr>
              <w:pStyle w:val="ad"/>
              <w:jc w:val="center"/>
              <w:rPr>
                <w:color w:val="800000"/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color w:val="800000"/>
                <w:shd w:val="clear" w:color="auto" w:fill="FF3333"/>
                <w:lang w:val="en-US"/>
              </w:rPr>
            </w:pP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C311D2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C311D2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F0A6F" w:rsidRDefault="000F0A6F" w:rsidP="00D85B2E"/>
    <w:p w:rsidR="000F0A6F" w:rsidRPr="006B4680" w:rsidRDefault="000F0A6F" w:rsidP="00D85B2E">
      <w:pPr>
        <w:rPr>
          <w:lang w:val="en-US"/>
        </w:rPr>
      </w:pPr>
      <w:r>
        <w:t xml:space="preserve">Функция: </w:t>
      </w:r>
      <w:r>
        <w:rPr>
          <w:lang w:val="en-US"/>
        </w:rPr>
        <w:t>Q</w:t>
      </w:r>
      <w:r w:rsidR="007D31E6">
        <w:t>1</w:t>
      </w:r>
    </w:p>
    <w:p w:rsidR="000F0A6F" w:rsidRDefault="000F0A6F" w:rsidP="00D85B2E"/>
    <w:p w:rsidR="000F0A6F" w:rsidRDefault="000F0A6F" w:rsidP="00D85B2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  <w:lang w:val="en-US"/>
        </w:rPr>
        <w:t>K2: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5"/>
        <w:gridCol w:w="1928"/>
        <w:gridCol w:w="1930"/>
      </w:tblGrid>
      <w:tr w:rsidR="000F0A6F" w:rsidTr="00806A2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Q1,Q0  </w:t>
            </w:r>
            <w:r>
              <w:t xml:space="preserve">\ </w:t>
            </w:r>
            <w:r>
              <w:rPr>
                <w:lang w:val="en-US"/>
              </w:rPr>
              <w:t>Q3,Q2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37F76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806A2C" w:rsidRDefault="00806A2C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F0A6F" w:rsidRDefault="000F0A6F" w:rsidP="00D85B2E"/>
    <w:p w:rsidR="000F0A6F" w:rsidRDefault="000F0A6F" w:rsidP="00D85B2E">
      <w:pPr>
        <w:rPr>
          <w:lang w:val="en-US"/>
        </w:rPr>
      </w:pPr>
      <w:r>
        <w:t xml:space="preserve">Функция: </w:t>
      </w:r>
      <w:r w:rsidR="007D31E6">
        <w:rPr>
          <w:lang w:val="en-US"/>
        </w:rPr>
        <w:t>Q0</w:t>
      </w:r>
    </w:p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 xml:space="preserve">Для </w:t>
      </w:r>
      <w:r>
        <w:rPr>
          <w:rFonts w:ascii="Times New Roman" w:hAnsi="Times New Roman"/>
          <w:lang w:val="en-US"/>
        </w:rPr>
        <w:t>J1: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5"/>
        <w:gridCol w:w="1928"/>
        <w:gridCol w:w="1930"/>
      </w:tblGrid>
      <w:tr w:rsidR="000F0A6F" w:rsidTr="00806A2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Q1,Q0  </w:t>
            </w:r>
            <w:r>
              <w:t xml:space="preserve">\ </w:t>
            </w:r>
            <w:r>
              <w:rPr>
                <w:lang w:val="en-US"/>
              </w:rPr>
              <w:t>Q3,Q2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0F0A6F" w:rsidP="00D85B2E">
            <w:pPr>
              <w:pStyle w:val="ad"/>
              <w:jc w:val="center"/>
              <w:rPr>
                <w:lang w:val="en-US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C311D2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F0A6F" w:rsidRDefault="000F0A6F" w:rsidP="00D85B2E"/>
    <w:p w:rsidR="000F0A6F" w:rsidRPr="00D66377" w:rsidRDefault="000F0A6F" w:rsidP="00D85B2E">
      <w:r>
        <w:t xml:space="preserve">Функция: </w:t>
      </w:r>
      <w:r w:rsidR="006B4680">
        <w:rPr>
          <w:lang w:val="en-US"/>
        </w:rPr>
        <w:t>Q</w:t>
      </w:r>
      <w:r w:rsidR="006B4680" w:rsidRPr="00D66377">
        <w:t>0*(-</w:t>
      </w:r>
      <w:r w:rsidR="006B4680">
        <w:rPr>
          <w:lang w:val="en-US"/>
        </w:rPr>
        <w:t>Q</w:t>
      </w:r>
      <w:r w:rsidR="006B4680" w:rsidRPr="00D66377">
        <w:t>2)</w:t>
      </w:r>
    </w:p>
    <w:p w:rsidR="000F0A6F" w:rsidRDefault="000F0A6F" w:rsidP="00D85B2E"/>
    <w:p w:rsidR="000F0A6F" w:rsidRPr="00D66377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  <w:lang w:val="en-US"/>
        </w:rPr>
        <w:t>K</w:t>
      </w:r>
      <w:r w:rsidRPr="00D66377">
        <w:rPr>
          <w:rFonts w:ascii="Times New Roman" w:hAnsi="Times New Roman"/>
        </w:rPr>
        <w:t>1: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5"/>
        <w:gridCol w:w="1928"/>
        <w:gridCol w:w="1930"/>
      </w:tblGrid>
      <w:tr w:rsidR="000F0A6F" w:rsidTr="00806A2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Q1,Q0  </w:t>
            </w:r>
            <w:r>
              <w:t xml:space="preserve">\ </w:t>
            </w:r>
            <w:r>
              <w:rPr>
                <w:lang w:val="en-US"/>
              </w:rPr>
              <w:t>Q3,Q2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F0A6F" w:rsidTr="00806A2C">
        <w:trPr>
          <w:trHeight w:val="349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F0A6F" w:rsidRDefault="000F0A6F" w:rsidP="00D85B2E"/>
    <w:p w:rsidR="000F0A6F" w:rsidRDefault="000F0A6F" w:rsidP="00D85B2E">
      <w:pPr>
        <w:rPr>
          <w:lang w:val="en-US"/>
        </w:rPr>
      </w:pPr>
      <w:r>
        <w:t xml:space="preserve">Функция: </w:t>
      </w:r>
      <w:r w:rsidR="007D31E6">
        <w:rPr>
          <w:lang w:val="en-US"/>
        </w:rPr>
        <w:t>1</w:t>
      </w:r>
    </w:p>
    <w:p w:rsidR="000F0A6F" w:rsidRDefault="000F0A6F" w:rsidP="00D85B2E"/>
    <w:p w:rsidR="000F0A6F" w:rsidRDefault="000F0A6F" w:rsidP="00D85B2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  <w:lang w:val="en-US"/>
        </w:rPr>
        <w:t>J0: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5"/>
        <w:gridCol w:w="1928"/>
        <w:gridCol w:w="1930"/>
      </w:tblGrid>
      <w:tr w:rsidR="000F0A6F" w:rsidTr="00806A2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Q1,Q0  </w:t>
            </w:r>
            <w:r>
              <w:t xml:space="preserve">\ </w:t>
            </w:r>
            <w:r>
              <w:rPr>
                <w:lang w:val="en-US"/>
              </w:rPr>
              <w:t>Q3,Q2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C311D2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C311D2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F0A6F" w:rsidRDefault="000F0A6F" w:rsidP="00D85B2E"/>
    <w:p w:rsidR="000F0A6F" w:rsidRDefault="000F0A6F" w:rsidP="00D85B2E">
      <w:pPr>
        <w:rPr>
          <w:lang w:val="en-US"/>
        </w:rPr>
      </w:pPr>
      <w:r>
        <w:t xml:space="preserve">Функция: </w:t>
      </w:r>
      <w:r w:rsidR="007D31E6">
        <w:rPr>
          <w:lang w:val="en-US"/>
        </w:rPr>
        <w:t>1</w:t>
      </w:r>
    </w:p>
    <w:p w:rsidR="000F0A6F" w:rsidRDefault="000F0A6F" w:rsidP="00D85B2E"/>
    <w:p w:rsidR="000F0A6F" w:rsidRDefault="000F0A6F" w:rsidP="00D85B2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  <w:lang w:val="en-US"/>
        </w:rPr>
        <w:t>K0: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5"/>
        <w:gridCol w:w="1928"/>
        <w:gridCol w:w="1930"/>
      </w:tblGrid>
      <w:tr w:rsidR="000F0A6F" w:rsidTr="00806A2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Q1,Q0  </w:t>
            </w:r>
            <w:r>
              <w:t xml:space="preserve">\ </w:t>
            </w:r>
            <w:r>
              <w:rPr>
                <w:lang w:val="en-US"/>
              </w:rPr>
              <w:t>Q3,Q2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</w:p>
        </w:tc>
      </w:tr>
      <w:tr w:rsidR="000F0A6F" w:rsidTr="00806A2C"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FF66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00CC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5D4203" w:rsidRDefault="005D4203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rPr>
          <w:trHeight w:val="359"/>
        </w:trPr>
        <w:tc>
          <w:tcPr>
            <w:tcW w:w="192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D66377" w:rsidP="00D85B2E">
            <w:pPr>
              <w:pStyle w:val="ad"/>
              <w:jc w:val="center"/>
              <w:rPr>
                <w:shd w:val="clear" w:color="auto" w:fill="FF3333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Pr="007C365B" w:rsidRDefault="007C365B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F0A6F" w:rsidRPr="006B4680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Функция: </w:t>
      </w:r>
      <w:r w:rsidR="007D31E6">
        <w:rPr>
          <w:rFonts w:ascii="Times New Roman" w:hAnsi="Times New Roman"/>
          <w:lang w:val="en-US"/>
        </w:rPr>
        <w:t>Q2 + Q1</w:t>
      </w:r>
    </w:p>
    <w:p w:rsidR="000F0A6F" w:rsidRDefault="000F0A6F" w:rsidP="00D85B2E"/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lastRenderedPageBreak/>
        <w:t>г) Итоговая схема:</w:t>
      </w:r>
    </w:p>
    <w:p w:rsidR="000F0A6F" w:rsidRDefault="005B7415" w:rsidP="00D85B2E">
      <w:r>
        <w:rPr>
          <w:noProof/>
          <w:lang w:eastAsia="ru-RU" w:bidi="ar-SA"/>
        </w:rPr>
        <w:drawing>
          <wp:inline distT="0" distB="0" distL="0" distR="0" wp14:anchorId="21F622D9" wp14:editId="49AB8551">
            <wp:extent cx="6301105" cy="35509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6F" w:rsidRDefault="000F0A6F" w:rsidP="00D85B2E"/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 №3. Счётчик на </w:t>
      </w:r>
      <w:r>
        <w:rPr>
          <w:rFonts w:ascii="Times New Roman" w:hAnsi="Times New Roman"/>
          <w:lang w:val="en-US"/>
        </w:rPr>
        <w:t>JK</w:t>
      </w:r>
      <w:r w:rsidRPr="00242EC3">
        <w:rPr>
          <w:rFonts w:ascii="Times New Roman" w:hAnsi="Times New Roman"/>
        </w:rPr>
        <w:t>-</w:t>
      </w:r>
      <w:r>
        <w:rPr>
          <w:rFonts w:ascii="Times New Roman" w:hAnsi="Times New Roman"/>
        </w:rPr>
        <w:t>триггерах, считающий от 0 до 9</w:t>
      </w:r>
    </w:p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а) Порядок переключения: </w:t>
      </w:r>
      <w:r>
        <w:rPr>
          <w:rFonts w:ascii="Times New Roman" w:hAnsi="Times New Roman"/>
        </w:rPr>
        <w:br/>
        <w:t>0, 1, 2, 3, 4, 5, 6, 7, 8, 9</w:t>
      </w:r>
    </w:p>
    <w:p w:rsidR="000F0A6F" w:rsidRDefault="000F0A6F" w:rsidP="00D85B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Таблица переходов: </w:t>
      </w:r>
    </w:p>
    <w:tbl>
      <w:tblPr>
        <w:tblW w:w="0" w:type="auto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6"/>
        <w:gridCol w:w="599"/>
        <w:gridCol w:w="614"/>
        <w:gridCol w:w="599"/>
        <w:gridCol w:w="599"/>
        <w:gridCol w:w="600"/>
        <w:gridCol w:w="600"/>
        <w:gridCol w:w="599"/>
        <w:gridCol w:w="614"/>
        <w:gridCol w:w="599"/>
        <w:gridCol w:w="600"/>
        <w:gridCol w:w="600"/>
        <w:gridCol w:w="599"/>
        <w:gridCol w:w="599"/>
        <w:gridCol w:w="613"/>
        <w:gridCol w:w="605"/>
      </w:tblGrid>
      <w:tr w:rsidR="000F0A6F" w:rsidTr="00806A2C">
        <w:tc>
          <w:tcPr>
            <w:tcW w:w="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14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Q3*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Q2*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Q1*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Q0*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J0</w:t>
            </w:r>
          </w:p>
        </w:tc>
        <w:tc>
          <w:tcPr>
            <w:tcW w:w="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5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A6F" w:rsidTr="00806A2C"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</w:pPr>
            <w: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F0A6F" w:rsidRDefault="000F0A6F" w:rsidP="00D85B2E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0F0A6F" w:rsidRDefault="000F0A6F" w:rsidP="00D85B2E">
      <w:pPr>
        <w:rPr>
          <w:lang w:val="en-US"/>
        </w:rPr>
      </w:pPr>
    </w:p>
    <w:p w:rsidR="000F0A6F" w:rsidRDefault="000F0A6F" w:rsidP="00D85B2E">
      <w:pPr>
        <w:rPr>
          <w:lang w:val="en-US"/>
        </w:rPr>
      </w:pPr>
      <w:r>
        <w:t>в</w:t>
      </w:r>
      <w:r w:rsidRPr="00242EC3">
        <w:rPr>
          <w:lang w:val="en-US"/>
        </w:rPr>
        <w:t xml:space="preserve">) </w:t>
      </w:r>
      <w:r>
        <w:t>Функции</w:t>
      </w:r>
      <w:r w:rsidRPr="00242EC3">
        <w:rPr>
          <w:lang w:val="en-US"/>
        </w:rPr>
        <w:t xml:space="preserve"> </w:t>
      </w:r>
      <w:r>
        <w:t>для</w:t>
      </w:r>
      <w:r w:rsidRPr="00242EC3">
        <w:rPr>
          <w:lang w:val="en-US"/>
        </w:rPr>
        <w:t xml:space="preserve"> </w:t>
      </w:r>
      <w:r>
        <w:rPr>
          <w:lang w:val="en-US"/>
        </w:rPr>
        <w:t xml:space="preserve">J </w:t>
      </w:r>
      <w:r>
        <w:t>и</w:t>
      </w:r>
      <w:r w:rsidRPr="00242EC3">
        <w:rPr>
          <w:lang w:val="en-US"/>
        </w:rPr>
        <w:t xml:space="preserve"> </w:t>
      </w:r>
      <w:r>
        <w:rPr>
          <w:lang w:val="en-US"/>
        </w:rPr>
        <w:t xml:space="preserve">K: </w:t>
      </w:r>
      <w:r>
        <w:rPr>
          <w:lang w:val="en-US"/>
        </w:rPr>
        <w:br/>
        <w:t>J3 = Q2*Q1*Q0</w:t>
      </w:r>
      <w:r>
        <w:rPr>
          <w:lang w:val="en-US"/>
        </w:rPr>
        <w:br/>
        <w:t>K3 = Q0</w:t>
      </w:r>
      <w:r>
        <w:rPr>
          <w:lang w:val="en-US"/>
        </w:rPr>
        <w:br/>
        <w:t>J2 = K2 = Q1*Q0</w:t>
      </w:r>
      <w:r>
        <w:rPr>
          <w:lang w:val="en-US"/>
        </w:rPr>
        <w:br/>
        <w:t>J1 = (-Q</w:t>
      </w:r>
      <w:proofErr w:type="gramStart"/>
      <w:r>
        <w:rPr>
          <w:lang w:val="en-US"/>
        </w:rPr>
        <w:t>3)*</w:t>
      </w:r>
      <w:proofErr w:type="gramEnd"/>
      <w:r>
        <w:rPr>
          <w:lang w:val="en-US"/>
        </w:rPr>
        <w:t>Q0</w:t>
      </w:r>
      <w:r>
        <w:rPr>
          <w:lang w:val="en-US"/>
        </w:rPr>
        <w:br/>
        <w:t>K1 = Q0</w:t>
      </w:r>
      <w:r>
        <w:rPr>
          <w:lang w:val="en-US"/>
        </w:rPr>
        <w:br/>
        <w:t>J0=K0=1</w:t>
      </w:r>
    </w:p>
    <w:p w:rsidR="000F0A6F" w:rsidRPr="00242EC3" w:rsidRDefault="000F0A6F" w:rsidP="00D85B2E">
      <w:pPr>
        <w:rPr>
          <w:lang w:val="en-US"/>
        </w:rPr>
      </w:pPr>
    </w:p>
    <w:p w:rsidR="000F0A6F" w:rsidRPr="00242EC3" w:rsidRDefault="000F0A6F" w:rsidP="00D85B2E">
      <w:pPr>
        <w:rPr>
          <w:lang w:val="en-US"/>
        </w:rPr>
      </w:pPr>
    </w:p>
    <w:p w:rsidR="00D66377" w:rsidRDefault="00D66377" w:rsidP="00D85B2E">
      <w:pPr>
        <w:rPr>
          <w:lang w:val="en-US"/>
        </w:rPr>
      </w:pPr>
    </w:p>
    <w:p w:rsidR="000F0A6F" w:rsidRPr="00242EC3" w:rsidRDefault="000F0A6F" w:rsidP="00D85B2E">
      <w:r>
        <w:lastRenderedPageBreak/>
        <w:t xml:space="preserve">г) Итоговая схема: </w:t>
      </w:r>
      <w:r>
        <w:rPr>
          <w:noProof/>
          <w:lang w:eastAsia="ru-RU" w:bidi="ar-SA"/>
        </w:rPr>
        <w:drawing>
          <wp:inline distT="0" distB="0" distL="0" distR="0" wp14:anchorId="338D3CA2" wp14:editId="4C5BE8DE">
            <wp:extent cx="6120130" cy="234632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2EC3">
        <w:br/>
      </w:r>
    </w:p>
    <w:p w:rsidR="000F0A6F" w:rsidRDefault="000F0A6F" w:rsidP="00D85B2E">
      <w:r>
        <w:t>Задание №4. Исследование четырёхразрядного синхронного суммирующего счётчика с параллельным переносом ИС К555ИЕ9, аналог ИС 74</w:t>
      </w:r>
      <w:r>
        <w:rPr>
          <w:lang w:val="en-US"/>
        </w:rPr>
        <w:t>LC</w:t>
      </w:r>
      <w:r>
        <w:t xml:space="preserve">160. </w:t>
      </w:r>
    </w:p>
    <w:p w:rsidR="000F0A6F" w:rsidRDefault="000F0A6F" w:rsidP="00D85B2E">
      <w:r>
        <w:t>а) Статическая схема</w:t>
      </w:r>
    </w:p>
    <w:p w:rsidR="000F0A6F" w:rsidRDefault="000F0A6F" w:rsidP="00D85B2E"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7D017A91" wp14:editId="3CC7F86C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351536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б) Динамическая схема</w:t>
      </w:r>
    </w:p>
    <w:p w:rsidR="000F0A6F" w:rsidRDefault="000F0A6F" w:rsidP="00D85B2E">
      <w:r>
        <w:t>в) Временные диаграммы</w:t>
      </w:r>
      <w:r>
        <w:rPr>
          <w:noProof/>
          <w:lang w:eastAsia="ru-RU" w:bidi="ar-SA"/>
        </w:rPr>
        <w:drawing>
          <wp:anchor distT="0" distB="0" distL="0" distR="0" simplePos="0" relativeHeight="251660288" behindDoc="0" locked="0" layoutInCell="1" allowOverlap="1" wp14:anchorId="5E9228DD" wp14:editId="28369A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3878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251661312" behindDoc="0" locked="0" layoutInCell="1" allowOverlap="1" wp14:anchorId="51C3906C" wp14:editId="56884E0F">
            <wp:simplePos x="0" y="0"/>
            <wp:positionH relativeFrom="column">
              <wp:posOffset>-24130</wp:posOffset>
            </wp:positionH>
            <wp:positionV relativeFrom="paragraph">
              <wp:posOffset>3186430</wp:posOffset>
            </wp:positionV>
            <wp:extent cx="2619375" cy="161925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>
      <w:r>
        <w:t>Задание №5. Наращивание разрядности счётчиков ИЕ9 до четырёх секций.</w:t>
      </w:r>
    </w:p>
    <w:p w:rsidR="005B7415" w:rsidRDefault="000F0A6F" w:rsidP="00D85B2E">
      <w:r>
        <w:t xml:space="preserve">а) С последовательным переносом между секциями. </w:t>
      </w:r>
      <w:r>
        <w:rPr>
          <w:noProof/>
          <w:lang w:eastAsia="ru-RU" w:bidi="ar-SA"/>
        </w:rPr>
        <w:drawing>
          <wp:anchor distT="0" distB="0" distL="0" distR="0" simplePos="0" relativeHeight="251662336" behindDoc="0" locked="0" layoutInCell="1" allowOverlap="1" wp14:anchorId="46277296" wp14:editId="7263B5DD">
            <wp:simplePos x="0" y="0"/>
            <wp:positionH relativeFrom="column">
              <wp:posOffset>-43815</wp:posOffset>
            </wp:positionH>
            <wp:positionV relativeFrom="paragraph">
              <wp:posOffset>286385</wp:posOffset>
            </wp:positionV>
            <wp:extent cx="6120130" cy="1849755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</w:p>
    <w:p w:rsidR="005B7415" w:rsidRDefault="005B7415" w:rsidP="00D85B2E"/>
    <w:p w:rsidR="005B7415" w:rsidRDefault="005B7415" w:rsidP="00D85B2E"/>
    <w:p w:rsidR="005B7415" w:rsidRDefault="005B7415" w:rsidP="00D85B2E"/>
    <w:p w:rsidR="005B7415" w:rsidRDefault="005B7415" w:rsidP="00D85B2E"/>
    <w:p w:rsidR="005B7415" w:rsidRDefault="005B7415" w:rsidP="00D85B2E"/>
    <w:p w:rsidR="005B7415" w:rsidRDefault="005B7415" w:rsidP="00D85B2E"/>
    <w:p w:rsidR="005B7415" w:rsidRDefault="005B7415" w:rsidP="00D85B2E"/>
    <w:p w:rsidR="005B7415" w:rsidRDefault="005B7415" w:rsidP="00D85B2E"/>
    <w:p w:rsidR="005B7415" w:rsidRDefault="005B7415" w:rsidP="00D85B2E"/>
    <w:p w:rsidR="000F0A6F" w:rsidRDefault="000F0A6F" w:rsidP="00D85B2E">
      <w:r>
        <w:lastRenderedPageBreak/>
        <w:t xml:space="preserve">Временные диаграммы: </w:t>
      </w:r>
    </w:p>
    <w:p w:rsidR="000F0A6F" w:rsidRDefault="000F0A6F" w:rsidP="00D85B2E">
      <w:r>
        <w:rPr>
          <w:noProof/>
          <w:lang w:eastAsia="ru-RU" w:bidi="ar-SA"/>
        </w:rPr>
        <w:drawing>
          <wp:anchor distT="0" distB="0" distL="0" distR="0" simplePos="0" relativeHeight="251663360" behindDoc="0" locked="0" layoutInCell="1" allowOverlap="1" wp14:anchorId="7644C329" wp14:editId="4700010B">
            <wp:simplePos x="0" y="0"/>
            <wp:positionH relativeFrom="column">
              <wp:posOffset>1470660</wp:posOffset>
            </wp:positionH>
            <wp:positionV relativeFrom="paragraph">
              <wp:posOffset>65405</wp:posOffset>
            </wp:positionV>
            <wp:extent cx="2609850" cy="2352675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0F0A6F" w:rsidRDefault="000F0A6F" w:rsidP="00D85B2E"/>
    <w:p w:rsidR="005B7415" w:rsidRDefault="005B7415" w:rsidP="00D85B2E"/>
    <w:p w:rsidR="005B7415" w:rsidRDefault="005B7415" w:rsidP="00D85B2E"/>
    <w:p w:rsidR="005B7415" w:rsidRDefault="005B7415" w:rsidP="00D85B2E"/>
    <w:p w:rsidR="005B7415" w:rsidRDefault="005B7415" w:rsidP="00D85B2E"/>
    <w:p w:rsidR="000F0A6F" w:rsidRDefault="000F0A6F" w:rsidP="00D85B2E">
      <w:r>
        <w:t>б) По структуре «быстрого» счёта</w:t>
      </w:r>
      <w:r>
        <w:br/>
        <w:t xml:space="preserve">Временные диаграммы: </w:t>
      </w:r>
      <w:r>
        <w:rPr>
          <w:noProof/>
          <w:lang w:eastAsia="ru-RU" w:bidi="ar-SA"/>
        </w:rPr>
        <w:drawing>
          <wp:anchor distT="0" distB="0" distL="0" distR="0" simplePos="0" relativeHeight="251664384" behindDoc="0" locked="0" layoutInCell="1" allowOverlap="1" wp14:anchorId="6634D44B" wp14:editId="13C11E29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6120130" cy="2045970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251665408" behindDoc="0" locked="0" layoutInCell="1" allowOverlap="1" wp14:anchorId="72AEC75C" wp14:editId="362304AA">
            <wp:simplePos x="0" y="0"/>
            <wp:positionH relativeFrom="column">
              <wp:posOffset>-29210</wp:posOffset>
            </wp:positionH>
            <wp:positionV relativeFrom="paragraph">
              <wp:posOffset>2720975</wp:posOffset>
            </wp:positionV>
            <wp:extent cx="2733675" cy="2419350"/>
            <wp:effectExtent l="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632C" w:rsidRDefault="00B5632C" w:rsidP="00D85B2E"/>
    <w:sectPr w:rsidR="00B5632C" w:rsidSect="00806A2C">
      <w:pgSz w:w="11906" w:h="16838"/>
      <w:pgMar w:top="1134" w:right="849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6D"/>
    <w:rsid w:val="000F0A6F"/>
    <w:rsid w:val="00133B7B"/>
    <w:rsid w:val="001A141F"/>
    <w:rsid w:val="00255B16"/>
    <w:rsid w:val="00491331"/>
    <w:rsid w:val="004F1705"/>
    <w:rsid w:val="005B4604"/>
    <w:rsid w:val="005B7415"/>
    <w:rsid w:val="005D4203"/>
    <w:rsid w:val="00613DDA"/>
    <w:rsid w:val="006B4680"/>
    <w:rsid w:val="007C365B"/>
    <w:rsid w:val="007D31E6"/>
    <w:rsid w:val="00806A2C"/>
    <w:rsid w:val="008525AC"/>
    <w:rsid w:val="00B5632C"/>
    <w:rsid w:val="00C311D2"/>
    <w:rsid w:val="00D37F76"/>
    <w:rsid w:val="00D66377"/>
    <w:rsid w:val="00D85B2E"/>
    <w:rsid w:val="00F2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EC828-BF14-4447-B8F5-EB152F5E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F0A6F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0F0A6F"/>
    <w:rPr>
      <w:rFonts w:ascii="Liberation Serif" w:eastAsia="Arial Unicode MS" w:hAnsi="Liberation Serif" w:cs="Mangal"/>
      <w:color w:val="00000A"/>
      <w:sz w:val="24"/>
      <w:szCs w:val="24"/>
      <w:lang w:eastAsia="zh-CN" w:bidi="hi-IN"/>
    </w:rPr>
  </w:style>
  <w:style w:type="paragraph" w:styleId="a4">
    <w:name w:val="Body Text"/>
    <w:basedOn w:val="a"/>
    <w:link w:val="a3"/>
    <w:rsid w:val="000F0A6F"/>
    <w:pPr>
      <w:spacing w:after="140" w:line="288" w:lineRule="auto"/>
    </w:pPr>
  </w:style>
  <w:style w:type="character" w:customStyle="1" w:styleId="a5">
    <w:name w:val="Название Знак"/>
    <w:basedOn w:val="a0"/>
    <w:link w:val="a6"/>
    <w:rsid w:val="000F0A6F"/>
    <w:rPr>
      <w:rFonts w:ascii="Liberation Serif" w:eastAsia="Arial Unicode MS" w:hAnsi="Liberation Serif" w:cs="Mangal"/>
      <w:i/>
      <w:iCs/>
      <w:color w:val="00000A"/>
      <w:sz w:val="24"/>
      <w:szCs w:val="24"/>
      <w:lang w:eastAsia="zh-CN" w:bidi="hi-IN"/>
    </w:rPr>
  </w:style>
  <w:style w:type="paragraph" w:styleId="a6">
    <w:name w:val="Title"/>
    <w:basedOn w:val="a"/>
    <w:link w:val="a5"/>
    <w:rsid w:val="000F0A6F"/>
    <w:pPr>
      <w:suppressLineNumbers/>
      <w:spacing w:before="120" w:after="120"/>
    </w:pPr>
    <w:rPr>
      <w:i/>
      <w:iCs/>
    </w:rPr>
  </w:style>
  <w:style w:type="paragraph" w:styleId="1">
    <w:name w:val="index 1"/>
    <w:basedOn w:val="a"/>
    <w:next w:val="a"/>
    <w:autoRedefine/>
    <w:uiPriority w:val="99"/>
    <w:semiHidden/>
    <w:unhideWhenUsed/>
    <w:rsid w:val="000F0A6F"/>
    <w:pPr>
      <w:ind w:left="240" w:hanging="240"/>
    </w:pPr>
    <w:rPr>
      <w:szCs w:val="21"/>
    </w:rPr>
  </w:style>
  <w:style w:type="character" w:customStyle="1" w:styleId="a7">
    <w:name w:val="Текст выноски Знак"/>
    <w:basedOn w:val="a0"/>
    <w:link w:val="a8"/>
    <w:uiPriority w:val="99"/>
    <w:semiHidden/>
    <w:rsid w:val="000F0A6F"/>
    <w:rPr>
      <w:rFonts w:ascii="Tahoma" w:eastAsia="Arial Unicode MS" w:hAnsi="Tahoma" w:cs="Mangal"/>
      <w:color w:val="00000A"/>
      <w:sz w:val="16"/>
      <w:szCs w:val="14"/>
      <w:lang w:eastAsia="zh-CN" w:bidi="hi-IN"/>
    </w:rPr>
  </w:style>
  <w:style w:type="paragraph" w:styleId="a8">
    <w:name w:val="Balloon Text"/>
    <w:basedOn w:val="a"/>
    <w:link w:val="a7"/>
    <w:uiPriority w:val="99"/>
    <w:semiHidden/>
    <w:unhideWhenUsed/>
    <w:rsid w:val="000F0A6F"/>
    <w:rPr>
      <w:rFonts w:ascii="Tahoma" w:hAnsi="Tahoma"/>
      <w:sz w:val="16"/>
      <w:szCs w:val="14"/>
    </w:rPr>
  </w:style>
  <w:style w:type="character" w:customStyle="1" w:styleId="a9">
    <w:name w:val="Верхний колонтитул Знак"/>
    <w:basedOn w:val="a0"/>
    <w:link w:val="aa"/>
    <w:uiPriority w:val="99"/>
    <w:rsid w:val="000F0A6F"/>
    <w:rPr>
      <w:rFonts w:ascii="Liberation Serif" w:eastAsia="Arial Unicode MS" w:hAnsi="Liberation Serif" w:cs="Mangal"/>
      <w:color w:val="00000A"/>
      <w:sz w:val="24"/>
      <w:szCs w:val="21"/>
      <w:lang w:eastAsia="zh-CN" w:bidi="hi-IN"/>
    </w:rPr>
  </w:style>
  <w:style w:type="paragraph" w:styleId="aa">
    <w:name w:val="header"/>
    <w:basedOn w:val="a"/>
    <w:link w:val="a9"/>
    <w:uiPriority w:val="99"/>
    <w:unhideWhenUsed/>
    <w:rsid w:val="000F0A6F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Нижний колонтитул Знак"/>
    <w:basedOn w:val="a0"/>
    <w:link w:val="ac"/>
    <w:uiPriority w:val="99"/>
    <w:rsid w:val="000F0A6F"/>
    <w:rPr>
      <w:rFonts w:ascii="Liberation Serif" w:eastAsia="Arial Unicode MS" w:hAnsi="Liberation Serif" w:cs="Mangal"/>
      <w:color w:val="00000A"/>
      <w:sz w:val="24"/>
      <w:szCs w:val="21"/>
      <w:lang w:eastAsia="zh-CN" w:bidi="hi-IN"/>
    </w:rPr>
  </w:style>
  <w:style w:type="paragraph" w:styleId="ac">
    <w:name w:val="footer"/>
    <w:basedOn w:val="a"/>
    <w:link w:val="ab"/>
    <w:uiPriority w:val="99"/>
    <w:unhideWhenUsed/>
    <w:rsid w:val="000F0A6F"/>
    <w:pPr>
      <w:tabs>
        <w:tab w:val="center" w:pos="4677"/>
        <w:tab w:val="right" w:pos="9355"/>
      </w:tabs>
    </w:pPr>
    <w:rPr>
      <w:szCs w:val="21"/>
    </w:rPr>
  </w:style>
  <w:style w:type="paragraph" w:customStyle="1" w:styleId="ad">
    <w:name w:val="Содержимое таблицы"/>
    <w:basedOn w:val="a"/>
    <w:rsid w:val="000F0A6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72E76-FE46-4DD6-AF20-3B7626A06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Jacobson</dc:creator>
  <cp:keywords/>
  <dc:description/>
  <cp:lastModifiedBy>Reuben Jacobson</cp:lastModifiedBy>
  <cp:revision>10</cp:revision>
  <dcterms:created xsi:type="dcterms:W3CDTF">2016-06-05T10:20:00Z</dcterms:created>
  <dcterms:modified xsi:type="dcterms:W3CDTF">2016-06-08T08:35:00Z</dcterms:modified>
</cp:coreProperties>
</file>