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9C1EE" w14:textId="77777777" w:rsidR="002B3849" w:rsidRPr="003120B8" w:rsidRDefault="002B3849" w:rsidP="002B3849">
      <w:pPr>
        <w:spacing w:after="0"/>
        <w:rPr>
          <w:rFonts w:asciiTheme="majorHAnsi" w:hAnsiTheme="majorHAnsi" w:cstheme="majorHAnsi"/>
          <w:b/>
          <w:sz w:val="44"/>
          <w:szCs w:val="44"/>
        </w:rPr>
      </w:pPr>
      <w:r w:rsidRPr="003120B8">
        <w:rPr>
          <w:rFonts w:asciiTheme="majorHAnsi" w:hAnsiTheme="majorHAnsi" w:cstheme="majorHAnsi"/>
          <w:b/>
          <w:sz w:val="44"/>
          <w:szCs w:val="44"/>
        </w:rPr>
        <w:t>DECLARATION D’ADEQUATION CIF</w:t>
      </w:r>
    </w:p>
    <w:p w14:paraId="2641BA7A" w14:textId="77777777" w:rsidR="002B3849" w:rsidRPr="003120B8" w:rsidRDefault="002B3849" w:rsidP="002B3849">
      <w:pPr>
        <w:spacing w:after="0"/>
        <w:rPr>
          <w:rFonts w:asciiTheme="majorHAnsi" w:hAnsiTheme="majorHAnsi" w:cstheme="majorHAnsi"/>
          <w:bCs/>
          <w:sz w:val="16"/>
          <w:szCs w:val="16"/>
        </w:rPr>
      </w:pPr>
      <w:r w:rsidRPr="003120B8">
        <w:rPr>
          <w:rFonts w:asciiTheme="majorHAnsi" w:hAnsiTheme="majorHAnsi" w:cstheme="majorHAnsi"/>
          <w:bCs/>
          <w:sz w:val="16"/>
          <w:szCs w:val="16"/>
        </w:rPr>
        <w:t>Conseil mentionné aux 1° et 3° de l’article L. 541-1 du Code monétaire et financier</w:t>
      </w:r>
    </w:p>
    <w:p w14:paraId="429BAD31" w14:textId="77777777" w:rsidR="002B3849" w:rsidRPr="003120B8" w:rsidRDefault="002B3849" w:rsidP="002B3849">
      <w:pPr>
        <w:spacing w:after="0"/>
        <w:rPr>
          <w:rFonts w:asciiTheme="majorHAnsi" w:hAnsiTheme="majorHAnsi" w:cstheme="majorHAnsi"/>
          <w:bCs/>
          <w:sz w:val="16"/>
          <w:szCs w:val="16"/>
        </w:rPr>
      </w:pPr>
      <w:r w:rsidRPr="003120B8">
        <w:rPr>
          <w:rFonts w:asciiTheme="majorHAnsi" w:hAnsiTheme="majorHAnsi" w:cstheme="majorHAnsi"/>
          <w:bCs/>
          <w:sz w:val="16"/>
          <w:szCs w:val="16"/>
        </w:rPr>
        <w:t xml:space="preserve">Version </w:t>
      </w:r>
      <w:r>
        <w:rPr>
          <w:rFonts w:asciiTheme="majorHAnsi" w:hAnsiTheme="majorHAnsi" w:cstheme="majorHAnsi"/>
          <w:bCs/>
          <w:sz w:val="16"/>
          <w:szCs w:val="16"/>
        </w:rPr>
        <w:t>2023.03</w:t>
      </w:r>
    </w:p>
    <w:p w14:paraId="69500697" w14:textId="77777777" w:rsidR="002B3849" w:rsidRDefault="002B3849" w:rsidP="002B3849">
      <w:pPr>
        <w:spacing w:after="0"/>
        <w:rPr>
          <w:rFonts w:ascii="Verdana" w:hAnsi="Verdana" w:cs="Times New Roman"/>
          <w:b/>
          <w:sz w:val="18"/>
          <w:szCs w:val="18"/>
        </w:rPr>
      </w:pPr>
    </w:p>
    <w:p w14:paraId="3020A5DB" w14:textId="77777777" w:rsidR="002B3849" w:rsidRDefault="002B3849" w:rsidP="002B3849">
      <w:pPr>
        <w:spacing w:after="0"/>
        <w:rPr>
          <w:rFonts w:ascii="Verdana" w:hAnsi="Verdana" w:cs="Times New Roman"/>
          <w:b/>
          <w:sz w:val="18"/>
          <w:szCs w:val="18"/>
        </w:rPr>
      </w:pPr>
    </w:p>
    <w:tbl>
      <w:tblPr>
        <w:tblStyle w:val="Grilledutableau"/>
        <w:tblW w:w="105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303"/>
      </w:tblGrid>
      <w:tr w:rsidR="002B3849" w:rsidRPr="003120B8" w14:paraId="548A9CB0" w14:textId="77777777" w:rsidTr="007E4495">
        <w:trPr>
          <w:jc w:val="center"/>
        </w:trPr>
        <w:tc>
          <w:tcPr>
            <w:tcW w:w="5240" w:type="dxa"/>
          </w:tcPr>
          <w:p w14:paraId="6F878CCF" w14:textId="77777777" w:rsidR="002B3849" w:rsidRPr="003120B8" w:rsidRDefault="002B3849" w:rsidP="007E4495">
            <w:pPr>
              <w:jc w:val="both"/>
              <w:rPr>
                <w:rFonts w:cstheme="minorHAnsi"/>
                <w:sz w:val="18"/>
                <w:szCs w:val="18"/>
              </w:rPr>
            </w:pPr>
            <w:r w:rsidRPr="003120B8">
              <w:rPr>
                <w:rFonts w:cstheme="minorHAnsi"/>
                <w:sz w:val="18"/>
                <w:szCs w:val="18"/>
              </w:rPr>
              <w:t>La présente déclaration d’adéquation personnalisée a été établie à la suite de nos échanges et aux informations que vous nous avez communiquées, et plus particulièrement votre situation familiale, patrimoniale, vos objectifs, votre sensibilité au risque</w:t>
            </w:r>
            <w:r>
              <w:rPr>
                <w:rFonts w:cstheme="minorHAnsi"/>
                <w:sz w:val="18"/>
                <w:szCs w:val="18"/>
              </w:rPr>
              <w:t>,</w:t>
            </w:r>
            <w:r w:rsidRPr="003120B8">
              <w:rPr>
                <w:rFonts w:cstheme="minorHAnsi"/>
                <w:sz w:val="18"/>
                <w:szCs w:val="18"/>
              </w:rPr>
              <w:t xml:space="preserve"> votre capacité à subir des perte</w:t>
            </w:r>
            <w:r>
              <w:rPr>
                <w:rFonts w:cstheme="minorHAnsi"/>
                <w:sz w:val="18"/>
                <w:szCs w:val="18"/>
              </w:rPr>
              <w:t>s,</w:t>
            </w:r>
            <w:r w:rsidRPr="003120B8">
              <w:rPr>
                <w:rFonts w:cstheme="minorHAnsi"/>
                <w:sz w:val="18"/>
                <w:szCs w:val="18"/>
              </w:rPr>
              <w:t xml:space="preserve"> vos horizons de placement</w:t>
            </w:r>
            <w:r>
              <w:rPr>
                <w:rFonts w:cstheme="minorHAnsi"/>
                <w:sz w:val="18"/>
                <w:szCs w:val="18"/>
              </w:rPr>
              <w:t xml:space="preserve"> ainsi que vos préférences en matière de durabilité, le cas échéant</w:t>
            </w:r>
            <w:r w:rsidRPr="003120B8">
              <w:rPr>
                <w:rFonts w:cstheme="minorHAnsi"/>
                <w:sz w:val="18"/>
                <w:szCs w:val="18"/>
              </w:rPr>
              <w:t>. Ces éléments nous ont permis de réaliser une synthèse de votre situation patrimoniale et de vous faire part de nos préconisations.</w:t>
            </w:r>
          </w:p>
          <w:p w14:paraId="3E31E1A0" w14:textId="77777777" w:rsidR="002B3849" w:rsidRPr="003120B8" w:rsidRDefault="002B3849" w:rsidP="007E4495">
            <w:pPr>
              <w:jc w:val="both"/>
              <w:rPr>
                <w:rFonts w:cstheme="minorHAnsi"/>
                <w:sz w:val="18"/>
                <w:szCs w:val="18"/>
              </w:rPr>
            </w:pPr>
          </w:p>
          <w:p w14:paraId="1AA99DDB" w14:textId="77777777" w:rsidR="002B3849" w:rsidRPr="003120B8" w:rsidRDefault="002B3849" w:rsidP="007E4495">
            <w:pPr>
              <w:jc w:val="both"/>
              <w:rPr>
                <w:rFonts w:cstheme="minorHAnsi"/>
                <w:sz w:val="18"/>
                <w:szCs w:val="18"/>
              </w:rPr>
            </w:pPr>
            <w:r w:rsidRPr="003120B8">
              <w:rPr>
                <w:rFonts w:cstheme="minorHAnsi"/>
                <w:sz w:val="18"/>
                <w:szCs w:val="18"/>
              </w:rPr>
              <w:t>Le présent rapport tient compte de la situation économique actuelle et des dispositions juridiques et fiscales en vigueur à jour. En cas d’évolution de ces dernières, et/ou de votre situation, il conviendra d’actualiser cette étude pour maintenir sa pertinence et son adéquation.</w:t>
            </w:r>
          </w:p>
        </w:tc>
        <w:tc>
          <w:tcPr>
            <w:tcW w:w="5303" w:type="dxa"/>
          </w:tcPr>
          <w:p w14:paraId="78198F28" w14:textId="77777777" w:rsidR="002B3849" w:rsidRPr="003120B8" w:rsidRDefault="002B3849" w:rsidP="007E4495">
            <w:pPr>
              <w:jc w:val="both"/>
              <w:rPr>
                <w:rFonts w:cstheme="minorHAnsi"/>
                <w:b/>
                <w:bCs/>
                <w:sz w:val="18"/>
                <w:szCs w:val="18"/>
              </w:rPr>
            </w:pPr>
            <w:r w:rsidRPr="003120B8">
              <w:rPr>
                <w:rFonts w:cstheme="minorHAnsi"/>
                <w:b/>
                <w:bCs/>
                <w:sz w:val="18"/>
                <w:szCs w:val="18"/>
              </w:rPr>
              <w:t>Le présent document peut contenir des simulations de performances futures, ces simulations ont une visée pédagogique et ne garantissent pas les rendements présentés.</w:t>
            </w:r>
          </w:p>
          <w:p w14:paraId="0795DF01" w14:textId="77777777" w:rsidR="002B3849" w:rsidRPr="003120B8" w:rsidRDefault="002B3849" w:rsidP="007E4495">
            <w:pPr>
              <w:jc w:val="both"/>
              <w:rPr>
                <w:rFonts w:cstheme="minorHAnsi"/>
                <w:sz w:val="18"/>
                <w:szCs w:val="18"/>
              </w:rPr>
            </w:pPr>
          </w:p>
          <w:p w14:paraId="1B98EB61" w14:textId="77777777" w:rsidR="002B3849" w:rsidRPr="003120B8" w:rsidRDefault="002B3849" w:rsidP="007E4495">
            <w:pPr>
              <w:jc w:val="both"/>
              <w:rPr>
                <w:rFonts w:cstheme="minorHAnsi"/>
                <w:sz w:val="18"/>
                <w:szCs w:val="18"/>
              </w:rPr>
            </w:pPr>
            <w:r w:rsidRPr="003120B8">
              <w:rPr>
                <w:rFonts w:cstheme="minorHAnsi"/>
                <w:sz w:val="18"/>
                <w:szCs w:val="18"/>
              </w:rPr>
              <w:t>Le résultat présenté ne constitue pas une prévision de la performance future de vos investissements. Il a seulement pour but d’illustrer les mécanismes de votre investissement sur la durée de placement. L’évolution de la valeur de votre investissement pourra s’écarter de ce qui est affiché, à la hausse comme à la baisse. Les gains et les pertes peuvent dépasser les montants affichés, respectivement, dans les scénarios les plus favorables et les plus défavorables.</w:t>
            </w:r>
          </w:p>
        </w:tc>
      </w:tr>
    </w:tbl>
    <w:p w14:paraId="64A9EB78" w14:textId="77777777" w:rsidR="002B3849" w:rsidRPr="001B1F72" w:rsidRDefault="002B3849" w:rsidP="002B3849">
      <w:pPr>
        <w:spacing w:after="0"/>
        <w:jc w:val="both"/>
        <w:rPr>
          <w:rFonts w:ascii="Verdana" w:hAnsi="Verdana" w:cs="Times New Roman"/>
          <w:sz w:val="18"/>
          <w:szCs w:val="18"/>
        </w:rPr>
      </w:pPr>
    </w:p>
    <w:p w14:paraId="65BB4B22" w14:textId="77777777" w:rsidR="002B3849" w:rsidRPr="003120B8" w:rsidRDefault="002B3849" w:rsidP="002B3849">
      <w:pPr>
        <w:spacing w:after="0"/>
        <w:jc w:val="center"/>
        <w:rPr>
          <w:rFonts w:cstheme="minorHAnsi"/>
          <w:b/>
          <w:bCs/>
          <w:sz w:val="18"/>
          <w:szCs w:val="18"/>
        </w:rPr>
      </w:pPr>
      <w:r w:rsidRPr="003120B8">
        <w:rPr>
          <w:rFonts w:cstheme="minorHAnsi"/>
          <w:b/>
          <w:bCs/>
          <w:sz w:val="18"/>
          <w:szCs w:val="18"/>
        </w:rPr>
        <w:t>Vous reconnaissez avoir pris connaissance de cet avertissement, l’avoir compris et en accepter le contenu.</w:t>
      </w:r>
    </w:p>
    <w:p w14:paraId="5D3E50CF" w14:textId="77777777" w:rsidR="002B3849" w:rsidRDefault="002B3849" w:rsidP="002B3849">
      <w:pPr>
        <w:spacing w:after="0"/>
        <w:rPr>
          <w:rFonts w:ascii="Verdana" w:hAnsi="Verdana" w:cs="Times New Roman"/>
          <w:sz w:val="18"/>
          <w:szCs w:val="18"/>
        </w:rPr>
      </w:pPr>
    </w:p>
    <w:p w14:paraId="3AAEFFE6" w14:textId="77777777" w:rsidR="002B3849" w:rsidRPr="003120B8" w:rsidRDefault="002B3849" w:rsidP="002B3849">
      <w:pPr>
        <w:spacing w:after="0"/>
        <w:rPr>
          <w:rFonts w:cstheme="minorHAnsi"/>
          <w:b/>
          <w:bCs/>
          <w:sz w:val="20"/>
          <w:szCs w:val="20"/>
        </w:rPr>
      </w:pPr>
      <w:r w:rsidRPr="003120B8">
        <w:rPr>
          <w:rFonts w:cstheme="minorHAnsi"/>
          <w:b/>
          <w:bCs/>
          <w:sz w:val="20"/>
          <w:szCs w:val="20"/>
        </w:rPr>
        <w:t>01.Votre situation personnelle</w:t>
      </w:r>
    </w:p>
    <w:p w14:paraId="669BE734" w14:textId="77777777" w:rsidR="002B3849" w:rsidRDefault="002B3849" w:rsidP="002B3849">
      <w:pPr>
        <w:spacing w:after="0"/>
        <w:rPr>
          <w:rFonts w:cstheme="minorHAnsi"/>
          <w:b/>
          <w:bCs/>
        </w:rPr>
      </w:pPr>
    </w:p>
    <w:p w14:paraId="0601AF21" w14:textId="77777777" w:rsidR="002B3849" w:rsidRPr="001159CF" w:rsidRDefault="002B3849" w:rsidP="002B3849">
      <w:pPr>
        <w:spacing w:after="0"/>
        <w:jc w:val="both"/>
        <w:rPr>
          <w:rFonts w:cstheme="minorHAnsi"/>
          <w:sz w:val="18"/>
          <w:szCs w:val="18"/>
        </w:rPr>
      </w:pPr>
      <w:r>
        <w:rPr>
          <w:rFonts w:cstheme="minorHAnsi"/>
          <w:sz w:val="18"/>
          <w:szCs w:val="18"/>
        </w:rPr>
        <w:t xml:space="preserve">Votre situation personnelle a été réalisée ensemble lors de notre rendez-vous de découverte, au cours duquel, nous avons fait le point sur votre situation familiale, professionnelle et patrimoniale, nous avons défini votre sensibilité au risque ainsi que votre capacité d’épargne. Ces informations </w:t>
      </w:r>
      <w:r>
        <w:rPr>
          <w:rFonts w:cstheme="minorHAnsi"/>
          <w:bCs/>
          <w:sz w:val="18"/>
          <w:szCs w:val="18"/>
        </w:rPr>
        <w:t>sont mentionnées dans le Recueil d’Information Client que vous avez préalablement signé, et qui est disponible</w:t>
      </w:r>
      <w:r>
        <w:rPr>
          <w:rFonts w:cstheme="minorHAnsi"/>
          <w:sz w:val="18"/>
          <w:szCs w:val="18"/>
        </w:rPr>
        <w:t xml:space="preserve"> en consultation et téléchargement depuis votre espace dédié Upsidéo.</w:t>
      </w:r>
    </w:p>
    <w:p w14:paraId="09A8346C" w14:textId="77777777" w:rsidR="002B3849" w:rsidRPr="003120B8" w:rsidRDefault="002B3849" w:rsidP="002B3849">
      <w:pPr>
        <w:spacing w:after="0"/>
        <w:rPr>
          <w:rFonts w:cstheme="minorHAnsi"/>
          <w:sz w:val="18"/>
          <w:szCs w:val="18"/>
        </w:rPr>
      </w:pPr>
    </w:p>
    <w:p w14:paraId="14EFC5E4" w14:textId="77777777" w:rsidR="002B3849" w:rsidRPr="003120B8" w:rsidRDefault="002B3849" w:rsidP="002B3849">
      <w:pPr>
        <w:spacing w:after="0"/>
        <w:rPr>
          <w:rFonts w:cstheme="minorHAnsi"/>
          <w:b/>
          <w:bCs/>
          <w:noProof/>
          <w:sz w:val="20"/>
          <w:szCs w:val="20"/>
        </w:rPr>
      </w:pPr>
      <w:r w:rsidRPr="003120B8">
        <w:rPr>
          <w:rFonts w:cstheme="minorHAnsi"/>
          <w:b/>
          <w:bCs/>
          <w:noProof/>
          <w:sz w:val="20"/>
          <w:szCs w:val="20"/>
        </w:rPr>
        <w:t>02.Qualification de l’investisseur</w:t>
      </w:r>
    </w:p>
    <w:p w14:paraId="4D876736" w14:textId="77777777" w:rsidR="002B3849" w:rsidRPr="003120B8" w:rsidRDefault="002B3849" w:rsidP="002B3849">
      <w:pPr>
        <w:spacing w:after="0"/>
        <w:rPr>
          <w:rFonts w:cstheme="minorHAnsi"/>
          <w:noProof/>
        </w:rPr>
      </w:pPr>
    </w:p>
    <w:tbl>
      <w:tblPr>
        <w:tblStyle w:val="Grilledutableau"/>
        <w:tblW w:w="1091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386"/>
      </w:tblGrid>
      <w:tr w:rsidR="002B3849" w:rsidRPr="003120B8" w14:paraId="5C81B55D" w14:textId="77777777" w:rsidTr="007E4495">
        <w:tc>
          <w:tcPr>
            <w:tcW w:w="5529" w:type="dxa"/>
          </w:tcPr>
          <w:p w14:paraId="5E8F62F9" w14:textId="77777777" w:rsidR="002B3849" w:rsidRPr="003120B8" w:rsidRDefault="002B3849" w:rsidP="007E4495">
            <w:pPr>
              <w:rPr>
                <w:rFonts w:cstheme="minorHAnsi"/>
                <w:b/>
                <w:bCs/>
                <w:sz w:val="18"/>
                <w:szCs w:val="18"/>
              </w:rPr>
            </w:pPr>
            <w:r w:rsidRPr="003120B8">
              <w:rPr>
                <w:rFonts w:cstheme="minorHAnsi"/>
                <w:b/>
                <w:bCs/>
                <w:sz w:val="18"/>
                <w:szCs w:val="18"/>
              </w:rPr>
              <w:t>Vous n’êtes pas considéré comme « US Person »</w:t>
            </w:r>
          </w:p>
          <w:p w14:paraId="3DD4DAED" w14:textId="77777777" w:rsidR="002B3849" w:rsidRPr="003120B8" w:rsidRDefault="002B3849" w:rsidP="007E4495">
            <w:pPr>
              <w:rPr>
                <w:rFonts w:cstheme="minorHAnsi"/>
                <w:sz w:val="15"/>
                <w:szCs w:val="15"/>
              </w:rPr>
            </w:pPr>
          </w:p>
          <w:p w14:paraId="29DF823A" w14:textId="77777777" w:rsidR="002B3849" w:rsidRPr="003120B8" w:rsidRDefault="002B3849" w:rsidP="007E4495">
            <w:pPr>
              <w:rPr>
                <w:rFonts w:cstheme="minorHAnsi"/>
                <w:sz w:val="11"/>
                <w:szCs w:val="11"/>
              </w:rPr>
            </w:pPr>
            <w:r w:rsidRPr="003120B8">
              <w:rPr>
                <w:rFonts w:cstheme="minorHAnsi"/>
                <w:sz w:val="11"/>
                <w:szCs w:val="11"/>
              </w:rPr>
              <w:t xml:space="preserve">Une personne américaine, au sens du </w:t>
            </w:r>
            <w:proofErr w:type="spellStart"/>
            <w:r w:rsidRPr="003120B8">
              <w:rPr>
                <w:rFonts w:cstheme="minorHAnsi"/>
                <w:sz w:val="11"/>
                <w:szCs w:val="11"/>
              </w:rPr>
              <w:t>ae</w:t>
            </w:r>
            <w:proofErr w:type="spellEnd"/>
            <w:r w:rsidRPr="003120B8">
              <w:rPr>
                <w:rFonts w:cstheme="minorHAnsi"/>
                <w:sz w:val="11"/>
                <w:szCs w:val="11"/>
              </w:rPr>
              <w:t>) du 1 de l’article 1</w:t>
            </w:r>
            <w:r w:rsidRPr="003120B8">
              <w:rPr>
                <w:rFonts w:cstheme="minorHAnsi"/>
                <w:sz w:val="11"/>
                <w:szCs w:val="11"/>
                <w:vertAlign w:val="superscript"/>
              </w:rPr>
              <w:t>er</w:t>
            </w:r>
            <w:r w:rsidRPr="003120B8">
              <w:rPr>
                <w:rFonts w:cstheme="minorHAnsi"/>
                <w:sz w:val="11"/>
                <w:szCs w:val="11"/>
              </w:rPr>
              <w:t xml:space="preserve"> de l’accord FATCA, se définit comme étant :</w:t>
            </w:r>
          </w:p>
          <w:p w14:paraId="7E93B386" w14:textId="77777777" w:rsidR="002B3849" w:rsidRPr="003120B8" w:rsidRDefault="002B3849" w:rsidP="002B3849">
            <w:pPr>
              <w:pStyle w:val="Paragraphedeliste"/>
              <w:numPr>
                <w:ilvl w:val="0"/>
                <w:numId w:val="1"/>
              </w:numPr>
              <w:rPr>
                <w:rFonts w:cstheme="minorHAnsi"/>
                <w:sz w:val="11"/>
                <w:szCs w:val="11"/>
              </w:rPr>
            </w:pPr>
            <w:r w:rsidRPr="003120B8">
              <w:rPr>
                <w:rFonts w:cstheme="minorHAnsi"/>
                <w:sz w:val="11"/>
                <w:szCs w:val="11"/>
              </w:rPr>
              <w:t>Une personne physique :</w:t>
            </w:r>
          </w:p>
          <w:p w14:paraId="035B0E53" w14:textId="77777777" w:rsidR="002B3849" w:rsidRPr="003120B8" w:rsidRDefault="002B3849" w:rsidP="002B3849">
            <w:pPr>
              <w:pStyle w:val="Paragraphedeliste"/>
              <w:numPr>
                <w:ilvl w:val="0"/>
                <w:numId w:val="2"/>
              </w:numPr>
              <w:rPr>
                <w:rFonts w:cstheme="minorHAnsi"/>
                <w:sz w:val="11"/>
                <w:szCs w:val="11"/>
              </w:rPr>
            </w:pPr>
            <w:r w:rsidRPr="003120B8">
              <w:rPr>
                <w:rFonts w:cstheme="minorHAnsi"/>
                <w:sz w:val="11"/>
                <w:szCs w:val="11"/>
              </w:rPr>
              <w:t xml:space="preserve">Qui possède la nationalité américaine (citoyen américain) </w:t>
            </w:r>
            <w:proofErr w:type="gramStart"/>
            <w:r w:rsidRPr="003120B8">
              <w:rPr>
                <w:rFonts w:cstheme="minorHAnsi"/>
                <w:sz w:val="11"/>
                <w:szCs w:val="11"/>
              </w:rPr>
              <w:t>ou</w:t>
            </w:r>
            <w:proofErr w:type="gramEnd"/>
          </w:p>
          <w:p w14:paraId="57413655" w14:textId="77777777" w:rsidR="002B3849" w:rsidRPr="003120B8" w:rsidRDefault="002B3849" w:rsidP="002B3849">
            <w:pPr>
              <w:pStyle w:val="Paragraphedeliste"/>
              <w:numPr>
                <w:ilvl w:val="0"/>
                <w:numId w:val="2"/>
              </w:numPr>
              <w:rPr>
                <w:rFonts w:cstheme="minorHAnsi"/>
                <w:sz w:val="11"/>
                <w:szCs w:val="11"/>
              </w:rPr>
            </w:pPr>
            <w:r w:rsidRPr="003120B8">
              <w:rPr>
                <w:rFonts w:cstheme="minorHAnsi"/>
                <w:sz w:val="11"/>
                <w:szCs w:val="11"/>
              </w:rPr>
              <w:t>Qui est résident des États-Unis d’Amérique à des fins fiscales au sens de l’article 77001 de l’</w:t>
            </w:r>
            <w:proofErr w:type="spellStart"/>
            <w:r w:rsidRPr="003120B8">
              <w:rPr>
                <w:rFonts w:cstheme="minorHAnsi"/>
                <w:sz w:val="11"/>
                <w:szCs w:val="11"/>
              </w:rPr>
              <w:t>internal</w:t>
            </w:r>
            <w:proofErr w:type="spellEnd"/>
            <w:r w:rsidRPr="003120B8">
              <w:rPr>
                <w:rFonts w:cstheme="minorHAnsi"/>
                <w:sz w:val="11"/>
                <w:szCs w:val="11"/>
              </w:rPr>
              <w:t xml:space="preserve"> revenue code (titulaire de la carte verte ou passage du test de présence physique dans les conditions posées par la règlementation américaine)</w:t>
            </w:r>
          </w:p>
          <w:p w14:paraId="7BCE2CD9" w14:textId="77777777" w:rsidR="002B3849" w:rsidRPr="003120B8" w:rsidRDefault="002B3849" w:rsidP="002B3849">
            <w:pPr>
              <w:pStyle w:val="Paragraphedeliste"/>
              <w:numPr>
                <w:ilvl w:val="0"/>
                <w:numId w:val="1"/>
              </w:numPr>
              <w:rPr>
                <w:rFonts w:cstheme="minorHAnsi"/>
                <w:noProof/>
                <w:sz w:val="20"/>
                <w:szCs w:val="20"/>
              </w:rPr>
            </w:pPr>
            <w:r w:rsidRPr="003120B8">
              <w:rPr>
                <w:rFonts w:cstheme="minorHAnsi"/>
                <w:sz w:val="11"/>
                <w:szCs w:val="11"/>
              </w:rPr>
              <w:t>Une société de personnes ou une société créée aux États-Unis d’Amérique, ou en vertu du droit fédéral américain, ou d’un des États fédérés américains</w:t>
            </w:r>
          </w:p>
          <w:p w14:paraId="2F9B7619" w14:textId="77777777" w:rsidR="002B3849" w:rsidRPr="003120B8" w:rsidRDefault="002B3849" w:rsidP="002B3849">
            <w:pPr>
              <w:pStyle w:val="Paragraphedeliste"/>
              <w:numPr>
                <w:ilvl w:val="0"/>
                <w:numId w:val="1"/>
              </w:numPr>
              <w:rPr>
                <w:rFonts w:cstheme="minorHAnsi"/>
                <w:noProof/>
              </w:rPr>
            </w:pPr>
            <w:r w:rsidRPr="003120B8">
              <w:rPr>
                <w:rFonts w:cstheme="minorHAnsi"/>
                <w:sz w:val="11"/>
                <w:szCs w:val="11"/>
              </w:rPr>
              <w:t>Un trust si un tribunal situé aux États-Unis d’Amérique a selon la loi, le pouvoir de rendre des ordonnances et des jugements concernant substantiellement toutes les questions relatives à l’administration du trust et si une personne ou plusieurs personnes américaines jouissent d’un droit de contrôle sur toute les décisions substantielles du trust, ou sur la succession d’un défunt qui était citoyen ou résident des États-Unis d’Amérique.</w:t>
            </w:r>
          </w:p>
        </w:tc>
        <w:tc>
          <w:tcPr>
            <w:tcW w:w="5386" w:type="dxa"/>
          </w:tcPr>
          <w:p w14:paraId="7A0E5AE5" w14:textId="77777777" w:rsidR="002B3849" w:rsidRPr="003120B8" w:rsidRDefault="002B3849" w:rsidP="007E4495">
            <w:pPr>
              <w:jc w:val="both"/>
              <w:rPr>
                <w:rFonts w:cstheme="minorHAnsi"/>
                <w:b/>
                <w:bCs/>
                <w:sz w:val="18"/>
                <w:szCs w:val="18"/>
              </w:rPr>
            </w:pPr>
            <w:r w:rsidRPr="003120B8">
              <w:rPr>
                <w:rFonts w:cstheme="minorHAnsi"/>
                <w:b/>
                <w:bCs/>
                <w:sz w:val="18"/>
                <w:szCs w:val="18"/>
              </w:rPr>
              <w:t>Vous n’êtes pas une personne politiquement exposée</w:t>
            </w:r>
          </w:p>
          <w:p w14:paraId="13C1FDC7" w14:textId="77777777" w:rsidR="002B3849" w:rsidRPr="003120B8" w:rsidRDefault="002B3849" w:rsidP="007E4495">
            <w:pPr>
              <w:jc w:val="both"/>
              <w:rPr>
                <w:rFonts w:cstheme="minorHAnsi"/>
                <w:sz w:val="15"/>
                <w:szCs w:val="15"/>
              </w:rPr>
            </w:pPr>
          </w:p>
          <w:p w14:paraId="14317511" w14:textId="77777777" w:rsidR="002B3849" w:rsidRPr="003120B8" w:rsidRDefault="002B3849" w:rsidP="007E4495">
            <w:pPr>
              <w:jc w:val="both"/>
              <w:rPr>
                <w:rFonts w:cstheme="minorHAnsi"/>
                <w:sz w:val="11"/>
                <w:szCs w:val="11"/>
              </w:rPr>
            </w:pPr>
            <w:r w:rsidRPr="003120B8">
              <w:rPr>
                <w:rFonts w:cstheme="minorHAnsi"/>
                <w:sz w:val="11"/>
                <w:szCs w:val="11"/>
              </w:rPr>
              <w:t>Est une Personne Politiquement Exposée, une personne résidant dans un Etat membre de l’Union Européenne ou un pays tiers est qui est exposée à des risques particuliers en raison de fonctions politiques, juridictionnelles ou administratives qu’elle exerce ou a exercée pour le compte d’un autre Etat ou de celles qu’exercent ou ont exercées des membres directs de sa famille ou des personnes connues pour lui être étroitement associées.</w:t>
            </w:r>
          </w:p>
          <w:p w14:paraId="4864C260" w14:textId="77777777" w:rsidR="002B3849" w:rsidRPr="003120B8" w:rsidRDefault="002B3849" w:rsidP="007E4495">
            <w:pPr>
              <w:rPr>
                <w:rFonts w:cstheme="minorHAnsi"/>
                <w:noProof/>
              </w:rPr>
            </w:pPr>
          </w:p>
        </w:tc>
      </w:tr>
    </w:tbl>
    <w:p w14:paraId="77179E7A" w14:textId="77777777" w:rsidR="002B3849" w:rsidRDefault="002B3849" w:rsidP="002B3849">
      <w:pPr>
        <w:spacing w:after="0"/>
        <w:rPr>
          <w:rFonts w:cstheme="minorHAnsi"/>
          <w:b/>
          <w:bCs/>
          <w:noProof/>
          <w:sz w:val="20"/>
          <w:szCs w:val="20"/>
        </w:rPr>
      </w:pPr>
    </w:p>
    <w:p w14:paraId="6027AB86" w14:textId="77777777" w:rsidR="002B3849" w:rsidRPr="003120B8" w:rsidRDefault="002B3849" w:rsidP="002B3849">
      <w:pPr>
        <w:spacing w:after="0"/>
        <w:rPr>
          <w:rFonts w:cstheme="minorHAnsi"/>
          <w:b/>
          <w:bCs/>
          <w:noProof/>
          <w:sz w:val="20"/>
          <w:szCs w:val="20"/>
        </w:rPr>
      </w:pPr>
      <w:r w:rsidRPr="003120B8">
        <w:rPr>
          <w:rFonts w:cstheme="minorHAnsi"/>
          <w:b/>
          <w:bCs/>
          <w:noProof/>
          <w:sz w:val="20"/>
          <w:szCs w:val="20"/>
        </w:rPr>
        <w:t>03.</w:t>
      </w:r>
      <w:r>
        <w:rPr>
          <w:rFonts w:cstheme="minorHAnsi"/>
          <w:b/>
          <w:bCs/>
          <w:noProof/>
          <w:sz w:val="20"/>
          <w:szCs w:val="20"/>
        </w:rPr>
        <w:t>Synthèse de v</w:t>
      </w:r>
      <w:r w:rsidRPr="003120B8">
        <w:rPr>
          <w:rFonts w:cstheme="minorHAnsi"/>
          <w:b/>
          <w:bCs/>
          <w:noProof/>
          <w:sz w:val="20"/>
          <w:szCs w:val="20"/>
        </w:rPr>
        <w:t>otre situation financière</w:t>
      </w:r>
    </w:p>
    <w:p w14:paraId="6CEC2199" w14:textId="77777777" w:rsidR="002B3849" w:rsidRPr="003120B8" w:rsidRDefault="002B3849" w:rsidP="002B3849">
      <w:pPr>
        <w:spacing w:after="0"/>
        <w:rPr>
          <w:rFonts w:cstheme="minorHAnsi"/>
          <w:sz w:val="18"/>
          <w:szCs w:val="18"/>
        </w:rPr>
      </w:pPr>
      <w:bookmarkStart w:id="0" w:name="_Hlk127716371"/>
    </w:p>
    <w:tbl>
      <w:tblPr>
        <w:tblStyle w:val="Grilledutableau1"/>
        <w:tblW w:w="9994" w:type="dxa"/>
        <w:jc w:val="center"/>
        <w:tblLook w:val="04A0" w:firstRow="1" w:lastRow="0" w:firstColumn="1" w:lastColumn="0" w:noHBand="0" w:noVBand="1"/>
      </w:tblPr>
      <w:tblGrid>
        <w:gridCol w:w="3378"/>
        <w:gridCol w:w="1615"/>
        <w:gridCol w:w="3225"/>
        <w:gridCol w:w="1776"/>
      </w:tblGrid>
      <w:tr w:rsidR="002B3849" w:rsidRPr="003120B8" w14:paraId="35E21D48" w14:textId="77777777" w:rsidTr="007E4495">
        <w:trPr>
          <w:trHeight w:val="284"/>
          <w:jc w:val="center"/>
        </w:trPr>
        <w:tc>
          <w:tcPr>
            <w:tcW w:w="4993" w:type="dxa"/>
            <w:gridSpan w:val="2"/>
            <w:vAlign w:val="center"/>
          </w:tcPr>
          <w:p w14:paraId="39D1D654" w14:textId="77777777" w:rsidR="002B3849" w:rsidRPr="003120B8" w:rsidRDefault="002B3849" w:rsidP="007E4495">
            <w:pPr>
              <w:rPr>
                <w:rFonts w:asciiTheme="minorHAnsi" w:hAnsiTheme="minorHAnsi" w:cstheme="minorHAnsi"/>
                <w:b/>
                <w:bCs/>
                <w:sz w:val="16"/>
                <w:szCs w:val="16"/>
              </w:rPr>
            </w:pPr>
            <w:r w:rsidRPr="003120B8">
              <w:rPr>
                <w:rFonts w:asciiTheme="minorHAnsi" w:hAnsiTheme="minorHAnsi" w:cstheme="minorHAnsi"/>
                <w:b/>
                <w:bCs/>
                <w:sz w:val="16"/>
                <w:szCs w:val="16"/>
              </w:rPr>
              <w:t>Patrimoine d</w:t>
            </w:r>
            <w:r>
              <w:rPr>
                <w:rFonts w:asciiTheme="minorHAnsi" w:hAnsiTheme="minorHAnsi" w:cstheme="minorHAnsi"/>
                <w:b/>
                <w:bCs/>
                <w:sz w:val="16"/>
                <w:szCs w:val="16"/>
              </w:rPr>
              <w:t>u/des</w:t>
            </w:r>
            <w:r w:rsidRPr="003120B8">
              <w:rPr>
                <w:rFonts w:asciiTheme="minorHAnsi" w:hAnsiTheme="minorHAnsi" w:cstheme="minorHAnsi"/>
                <w:b/>
                <w:bCs/>
                <w:sz w:val="16"/>
                <w:szCs w:val="16"/>
              </w:rPr>
              <w:t xml:space="preserve"> investisseur</w:t>
            </w:r>
            <w:r>
              <w:rPr>
                <w:rFonts w:asciiTheme="minorHAnsi" w:hAnsiTheme="minorHAnsi" w:cstheme="minorHAnsi"/>
                <w:b/>
                <w:bCs/>
                <w:sz w:val="16"/>
                <w:szCs w:val="16"/>
              </w:rPr>
              <w:t>(s)</w:t>
            </w:r>
          </w:p>
        </w:tc>
        <w:tc>
          <w:tcPr>
            <w:tcW w:w="5001" w:type="dxa"/>
            <w:gridSpan w:val="2"/>
            <w:vAlign w:val="center"/>
          </w:tcPr>
          <w:p w14:paraId="42183626" w14:textId="77777777" w:rsidR="002B3849" w:rsidRPr="003120B8" w:rsidRDefault="002B3849" w:rsidP="007E4495">
            <w:pPr>
              <w:rPr>
                <w:rFonts w:asciiTheme="minorHAnsi" w:hAnsiTheme="minorHAnsi" w:cstheme="minorHAnsi"/>
                <w:b/>
                <w:sz w:val="16"/>
                <w:szCs w:val="16"/>
              </w:rPr>
            </w:pPr>
            <w:r w:rsidRPr="003120B8">
              <w:rPr>
                <w:rFonts w:asciiTheme="minorHAnsi" w:hAnsiTheme="minorHAnsi" w:cstheme="minorHAnsi"/>
                <w:b/>
                <w:sz w:val="16"/>
                <w:szCs w:val="16"/>
              </w:rPr>
              <w:t>Revenus et charges d</w:t>
            </w:r>
            <w:r>
              <w:rPr>
                <w:rFonts w:asciiTheme="minorHAnsi" w:hAnsiTheme="minorHAnsi" w:cstheme="minorHAnsi"/>
                <w:b/>
                <w:sz w:val="16"/>
                <w:szCs w:val="16"/>
              </w:rPr>
              <w:t>u/des</w:t>
            </w:r>
            <w:r w:rsidRPr="003120B8">
              <w:rPr>
                <w:rFonts w:asciiTheme="minorHAnsi" w:hAnsiTheme="minorHAnsi" w:cstheme="minorHAnsi"/>
                <w:b/>
                <w:sz w:val="16"/>
                <w:szCs w:val="16"/>
              </w:rPr>
              <w:t xml:space="preserve"> investisseur</w:t>
            </w:r>
            <w:r>
              <w:rPr>
                <w:rFonts w:asciiTheme="minorHAnsi" w:hAnsiTheme="minorHAnsi" w:cstheme="minorHAnsi"/>
                <w:b/>
                <w:sz w:val="16"/>
                <w:szCs w:val="16"/>
              </w:rPr>
              <w:t>(s)</w:t>
            </w:r>
          </w:p>
        </w:tc>
      </w:tr>
      <w:tr w:rsidR="002B3849" w:rsidRPr="003120B8" w14:paraId="5F8E8F32" w14:textId="77777777" w:rsidTr="007E4495">
        <w:trPr>
          <w:trHeight w:val="284"/>
          <w:jc w:val="center"/>
        </w:trPr>
        <w:tc>
          <w:tcPr>
            <w:tcW w:w="3378" w:type="dxa"/>
            <w:vAlign w:val="center"/>
          </w:tcPr>
          <w:p w14:paraId="3E8A25F4" w14:textId="77777777" w:rsidR="002B3849" w:rsidRPr="003120B8" w:rsidRDefault="002B3849" w:rsidP="007E4495">
            <w:pPr>
              <w:rPr>
                <w:rFonts w:asciiTheme="minorHAnsi" w:hAnsiTheme="minorHAnsi" w:cstheme="minorHAnsi"/>
                <w:b/>
                <w:sz w:val="16"/>
                <w:szCs w:val="16"/>
              </w:rPr>
            </w:pPr>
            <w:r w:rsidRPr="003120B8">
              <w:rPr>
                <w:rFonts w:asciiTheme="minorHAnsi" w:hAnsiTheme="minorHAnsi" w:cstheme="minorHAnsi"/>
                <w:sz w:val="16"/>
                <w:szCs w:val="16"/>
              </w:rPr>
              <w:t>Patrimoine global (€)</w:t>
            </w:r>
          </w:p>
        </w:tc>
        <w:tc>
          <w:tcPr>
            <w:tcW w:w="1615" w:type="dxa"/>
            <w:vAlign w:val="center"/>
          </w:tcPr>
          <w:p w14:paraId="54DED077" w14:textId="77777777" w:rsidR="002B3849" w:rsidRPr="003120B8" w:rsidRDefault="002B3849" w:rsidP="007E4495">
            <w:pPr>
              <w:rPr>
                <w:rFonts w:asciiTheme="minorHAnsi" w:hAnsiTheme="minorHAnsi" w:cstheme="minorHAnsi"/>
                <w:bCs/>
                <w:sz w:val="16"/>
                <w:szCs w:val="16"/>
              </w:rPr>
            </w:pPr>
          </w:p>
        </w:tc>
        <w:tc>
          <w:tcPr>
            <w:tcW w:w="3225" w:type="dxa"/>
            <w:vAlign w:val="center"/>
          </w:tcPr>
          <w:p w14:paraId="02F0425F" w14:textId="77777777" w:rsidR="002B3849" w:rsidRPr="003120B8" w:rsidRDefault="002B3849" w:rsidP="007E4495">
            <w:pPr>
              <w:rPr>
                <w:rFonts w:asciiTheme="minorHAnsi" w:hAnsiTheme="minorHAnsi" w:cstheme="minorHAnsi"/>
                <w:b/>
                <w:bCs/>
                <w:sz w:val="16"/>
                <w:szCs w:val="16"/>
              </w:rPr>
            </w:pPr>
            <w:r w:rsidRPr="003120B8">
              <w:rPr>
                <w:rFonts w:asciiTheme="minorHAnsi" w:hAnsiTheme="minorHAnsi" w:cstheme="minorHAnsi"/>
                <w:sz w:val="16"/>
                <w:szCs w:val="16"/>
              </w:rPr>
              <w:t>Revenus annuels (€)</w:t>
            </w:r>
          </w:p>
        </w:tc>
        <w:tc>
          <w:tcPr>
            <w:tcW w:w="1775" w:type="dxa"/>
            <w:vAlign w:val="center"/>
          </w:tcPr>
          <w:p w14:paraId="562EE185" w14:textId="77777777" w:rsidR="002B3849" w:rsidRPr="003120B8" w:rsidRDefault="002B3849" w:rsidP="007E4495">
            <w:pPr>
              <w:rPr>
                <w:rFonts w:asciiTheme="minorHAnsi" w:hAnsiTheme="minorHAnsi" w:cstheme="minorHAnsi"/>
                <w:b/>
                <w:sz w:val="16"/>
                <w:szCs w:val="16"/>
              </w:rPr>
            </w:pPr>
          </w:p>
        </w:tc>
      </w:tr>
      <w:tr w:rsidR="002B3849" w:rsidRPr="003120B8" w14:paraId="5C3F9A6E" w14:textId="77777777" w:rsidTr="007E4495">
        <w:trPr>
          <w:trHeight w:val="267"/>
          <w:jc w:val="center"/>
        </w:trPr>
        <w:tc>
          <w:tcPr>
            <w:tcW w:w="3378" w:type="dxa"/>
            <w:vAlign w:val="center"/>
          </w:tcPr>
          <w:p w14:paraId="7B1866E0" w14:textId="77777777" w:rsidR="002B3849" w:rsidRPr="003120B8" w:rsidRDefault="002B3849" w:rsidP="007E4495">
            <w:pPr>
              <w:rPr>
                <w:rFonts w:asciiTheme="minorHAnsi" w:hAnsiTheme="minorHAnsi" w:cstheme="minorHAnsi"/>
                <w:b/>
                <w:sz w:val="16"/>
                <w:szCs w:val="16"/>
              </w:rPr>
            </w:pPr>
            <w:r w:rsidRPr="003120B8">
              <w:rPr>
                <w:rFonts w:asciiTheme="minorHAnsi" w:hAnsiTheme="minorHAnsi" w:cstheme="minorHAnsi"/>
                <w:sz w:val="16"/>
                <w:szCs w:val="16"/>
              </w:rPr>
              <w:t>Patrimoine financier (€)</w:t>
            </w:r>
          </w:p>
        </w:tc>
        <w:tc>
          <w:tcPr>
            <w:tcW w:w="1615" w:type="dxa"/>
            <w:vAlign w:val="center"/>
          </w:tcPr>
          <w:p w14:paraId="722F86EC" w14:textId="77777777" w:rsidR="002B3849" w:rsidRPr="003120B8" w:rsidRDefault="002B3849" w:rsidP="007E4495">
            <w:pPr>
              <w:rPr>
                <w:rFonts w:asciiTheme="minorHAnsi" w:hAnsiTheme="minorHAnsi" w:cstheme="minorHAnsi"/>
                <w:bCs/>
                <w:sz w:val="16"/>
                <w:szCs w:val="16"/>
              </w:rPr>
            </w:pPr>
          </w:p>
        </w:tc>
        <w:tc>
          <w:tcPr>
            <w:tcW w:w="3225" w:type="dxa"/>
            <w:vAlign w:val="center"/>
          </w:tcPr>
          <w:p w14:paraId="24580D23" w14:textId="77777777" w:rsidR="002B3849" w:rsidRPr="003120B8" w:rsidRDefault="002B3849" w:rsidP="007E4495">
            <w:pPr>
              <w:rPr>
                <w:rFonts w:asciiTheme="minorHAnsi" w:hAnsiTheme="minorHAnsi" w:cstheme="minorHAnsi"/>
                <w:b/>
                <w:bCs/>
                <w:sz w:val="16"/>
                <w:szCs w:val="16"/>
              </w:rPr>
            </w:pPr>
            <w:r w:rsidRPr="003120B8">
              <w:rPr>
                <w:rFonts w:asciiTheme="minorHAnsi" w:hAnsiTheme="minorHAnsi" w:cstheme="minorHAnsi"/>
                <w:sz w:val="16"/>
                <w:szCs w:val="16"/>
              </w:rPr>
              <w:t>Charges annuelles (€)</w:t>
            </w:r>
          </w:p>
        </w:tc>
        <w:tc>
          <w:tcPr>
            <w:tcW w:w="1775" w:type="dxa"/>
            <w:vAlign w:val="center"/>
          </w:tcPr>
          <w:p w14:paraId="60FCC5DD" w14:textId="77777777" w:rsidR="002B3849" w:rsidRPr="003120B8" w:rsidRDefault="002B3849" w:rsidP="007E4495">
            <w:pPr>
              <w:rPr>
                <w:rFonts w:asciiTheme="minorHAnsi" w:hAnsiTheme="minorHAnsi" w:cstheme="minorHAnsi"/>
                <w:b/>
                <w:sz w:val="16"/>
                <w:szCs w:val="16"/>
              </w:rPr>
            </w:pPr>
          </w:p>
        </w:tc>
      </w:tr>
      <w:tr w:rsidR="002B3849" w:rsidRPr="003120B8" w14:paraId="14E7C705" w14:textId="77777777" w:rsidTr="007E4495">
        <w:trPr>
          <w:trHeight w:val="284"/>
          <w:jc w:val="center"/>
        </w:trPr>
        <w:tc>
          <w:tcPr>
            <w:tcW w:w="3378" w:type="dxa"/>
            <w:vAlign w:val="center"/>
          </w:tcPr>
          <w:p w14:paraId="0F14646D" w14:textId="77777777" w:rsidR="002B3849" w:rsidRPr="003120B8" w:rsidRDefault="002B3849" w:rsidP="007E4495">
            <w:pPr>
              <w:rPr>
                <w:rFonts w:asciiTheme="minorHAnsi" w:hAnsiTheme="minorHAnsi" w:cstheme="minorHAnsi"/>
                <w:b/>
                <w:sz w:val="16"/>
                <w:szCs w:val="16"/>
              </w:rPr>
            </w:pPr>
            <w:r w:rsidRPr="003120B8">
              <w:rPr>
                <w:rFonts w:asciiTheme="minorHAnsi" w:hAnsiTheme="minorHAnsi" w:cstheme="minorHAnsi"/>
                <w:sz w:val="16"/>
                <w:szCs w:val="16"/>
              </w:rPr>
              <w:t>Patrimoine immobilier (€)</w:t>
            </w:r>
          </w:p>
        </w:tc>
        <w:tc>
          <w:tcPr>
            <w:tcW w:w="1615" w:type="dxa"/>
            <w:vAlign w:val="center"/>
          </w:tcPr>
          <w:p w14:paraId="1C5D63BF" w14:textId="77777777" w:rsidR="002B3849" w:rsidRPr="003120B8" w:rsidRDefault="002B3849" w:rsidP="007E4495">
            <w:pPr>
              <w:rPr>
                <w:rFonts w:asciiTheme="minorHAnsi" w:hAnsiTheme="minorHAnsi" w:cstheme="minorHAnsi"/>
                <w:bCs/>
                <w:sz w:val="16"/>
                <w:szCs w:val="16"/>
              </w:rPr>
            </w:pPr>
          </w:p>
        </w:tc>
        <w:tc>
          <w:tcPr>
            <w:tcW w:w="3225" w:type="dxa"/>
            <w:vAlign w:val="center"/>
          </w:tcPr>
          <w:p w14:paraId="45C84810" w14:textId="77777777" w:rsidR="002B3849" w:rsidRPr="003120B8" w:rsidRDefault="002B3849" w:rsidP="007E4495">
            <w:pPr>
              <w:rPr>
                <w:rFonts w:asciiTheme="minorHAnsi" w:hAnsiTheme="minorHAnsi" w:cstheme="minorHAnsi"/>
                <w:b/>
                <w:bCs/>
                <w:sz w:val="16"/>
                <w:szCs w:val="16"/>
              </w:rPr>
            </w:pPr>
            <w:r w:rsidRPr="003120B8">
              <w:rPr>
                <w:rFonts w:asciiTheme="minorHAnsi" w:hAnsiTheme="minorHAnsi" w:cstheme="minorHAnsi"/>
                <w:sz w:val="16"/>
                <w:szCs w:val="16"/>
              </w:rPr>
              <w:t>Capacité d’épargne annuelle (€)</w:t>
            </w:r>
          </w:p>
        </w:tc>
        <w:tc>
          <w:tcPr>
            <w:tcW w:w="1775" w:type="dxa"/>
            <w:vAlign w:val="center"/>
          </w:tcPr>
          <w:p w14:paraId="2F817810" w14:textId="77777777" w:rsidR="002B3849" w:rsidRPr="003120B8" w:rsidRDefault="002B3849" w:rsidP="007E4495">
            <w:pPr>
              <w:rPr>
                <w:rFonts w:asciiTheme="minorHAnsi" w:hAnsiTheme="minorHAnsi" w:cstheme="minorHAnsi"/>
                <w:b/>
                <w:sz w:val="16"/>
                <w:szCs w:val="16"/>
              </w:rPr>
            </w:pPr>
          </w:p>
        </w:tc>
      </w:tr>
      <w:tr w:rsidR="002B3849" w:rsidRPr="003120B8" w14:paraId="2C36F920" w14:textId="77777777" w:rsidTr="007E4495">
        <w:trPr>
          <w:trHeight w:val="284"/>
          <w:jc w:val="center"/>
        </w:trPr>
        <w:tc>
          <w:tcPr>
            <w:tcW w:w="3378" w:type="dxa"/>
            <w:vAlign w:val="center"/>
          </w:tcPr>
          <w:p w14:paraId="1ACAD00E" w14:textId="77777777" w:rsidR="002B3849" w:rsidRPr="003120B8" w:rsidRDefault="002B3849" w:rsidP="007E4495">
            <w:pPr>
              <w:rPr>
                <w:rFonts w:asciiTheme="minorHAnsi" w:hAnsiTheme="minorHAnsi" w:cstheme="minorHAnsi"/>
                <w:b/>
                <w:sz w:val="16"/>
                <w:szCs w:val="16"/>
              </w:rPr>
            </w:pPr>
            <w:r w:rsidRPr="003120B8">
              <w:rPr>
                <w:rFonts w:asciiTheme="minorHAnsi" w:hAnsiTheme="minorHAnsi" w:cstheme="minorHAnsi"/>
                <w:sz w:val="16"/>
                <w:szCs w:val="16"/>
              </w:rPr>
              <w:t>Patrimoine professionnel (€)</w:t>
            </w:r>
          </w:p>
        </w:tc>
        <w:tc>
          <w:tcPr>
            <w:tcW w:w="1615" w:type="dxa"/>
            <w:vAlign w:val="center"/>
          </w:tcPr>
          <w:p w14:paraId="719C5644" w14:textId="77777777" w:rsidR="002B3849" w:rsidRPr="003120B8" w:rsidRDefault="002B3849" w:rsidP="007E4495">
            <w:pPr>
              <w:rPr>
                <w:rFonts w:asciiTheme="minorHAnsi" w:hAnsiTheme="minorHAnsi" w:cstheme="minorHAnsi"/>
                <w:bCs/>
                <w:sz w:val="16"/>
                <w:szCs w:val="16"/>
              </w:rPr>
            </w:pPr>
          </w:p>
        </w:tc>
        <w:tc>
          <w:tcPr>
            <w:tcW w:w="3225" w:type="dxa"/>
            <w:vAlign w:val="center"/>
          </w:tcPr>
          <w:p w14:paraId="15A65CDA" w14:textId="77777777" w:rsidR="002B3849" w:rsidRPr="003120B8" w:rsidRDefault="002B3849" w:rsidP="007E4495">
            <w:pPr>
              <w:rPr>
                <w:rFonts w:asciiTheme="minorHAnsi" w:hAnsiTheme="minorHAnsi" w:cstheme="minorHAnsi"/>
                <w:sz w:val="16"/>
                <w:szCs w:val="16"/>
              </w:rPr>
            </w:pPr>
            <w:r w:rsidRPr="003120B8">
              <w:rPr>
                <w:rFonts w:asciiTheme="minorHAnsi" w:hAnsiTheme="minorHAnsi" w:cstheme="minorHAnsi"/>
                <w:sz w:val="16"/>
                <w:szCs w:val="16"/>
              </w:rPr>
              <w:t>Assujetti à l’IFI (O/N)</w:t>
            </w:r>
          </w:p>
        </w:tc>
        <w:tc>
          <w:tcPr>
            <w:tcW w:w="1775" w:type="dxa"/>
            <w:vAlign w:val="center"/>
          </w:tcPr>
          <w:p w14:paraId="2A44CB46" w14:textId="77777777" w:rsidR="002B3849" w:rsidRPr="003120B8" w:rsidRDefault="002B3849" w:rsidP="007E4495">
            <w:pPr>
              <w:rPr>
                <w:rFonts w:asciiTheme="minorHAnsi" w:hAnsiTheme="minorHAnsi" w:cstheme="minorHAnsi"/>
                <w:b/>
                <w:sz w:val="16"/>
                <w:szCs w:val="16"/>
              </w:rPr>
            </w:pPr>
          </w:p>
        </w:tc>
      </w:tr>
      <w:tr w:rsidR="002B3849" w:rsidRPr="003120B8" w14:paraId="65389447" w14:textId="77777777" w:rsidTr="007E4495">
        <w:trPr>
          <w:trHeight w:val="284"/>
          <w:jc w:val="center"/>
        </w:trPr>
        <w:tc>
          <w:tcPr>
            <w:tcW w:w="3378" w:type="dxa"/>
            <w:vAlign w:val="center"/>
          </w:tcPr>
          <w:p w14:paraId="53FFF90C" w14:textId="77777777" w:rsidR="002B3849" w:rsidRPr="003120B8" w:rsidRDefault="002B3849" w:rsidP="007E4495">
            <w:pPr>
              <w:rPr>
                <w:rFonts w:asciiTheme="minorHAnsi" w:hAnsiTheme="minorHAnsi" w:cstheme="minorHAnsi"/>
                <w:b/>
                <w:sz w:val="16"/>
                <w:szCs w:val="16"/>
              </w:rPr>
            </w:pPr>
            <w:r w:rsidRPr="003120B8">
              <w:rPr>
                <w:rFonts w:asciiTheme="minorHAnsi" w:hAnsiTheme="minorHAnsi" w:cstheme="minorHAnsi"/>
                <w:sz w:val="16"/>
                <w:szCs w:val="16"/>
              </w:rPr>
              <w:t>Patrimoine autre (€)</w:t>
            </w:r>
          </w:p>
        </w:tc>
        <w:tc>
          <w:tcPr>
            <w:tcW w:w="1615" w:type="dxa"/>
            <w:vAlign w:val="center"/>
          </w:tcPr>
          <w:p w14:paraId="1E021296" w14:textId="77777777" w:rsidR="002B3849" w:rsidRPr="003120B8" w:rsidRDefault="002B3849" w:rsidP="007E4495">
            <w:pPr>
              <w:rPr>
                <w:rFonts w:asciiTheme="minorHAnsi" w:hAnsiTheme="minorHAnsi" w:cstheme="minorHAnsi"/>
                <w:bCs/>
                <w:sz w:val="16"/>
                <w:szCs w:val="16"/>
              </w:rPr>
            </w:pPr>
          </w:p>
        </w:tc>
        <w:tc>
          <w:tcPr>
            <w:tcW w:w="3225" w:type="dxa"/>
            <w:vAlign w:val="center"/>
          </w:tcPr>
          <w:p w14:paraId="508FB412" w14:textId="77777777" w:rsidR="002B3849" w:rsidRPr="003120B8" w:rsidRDefault="002B3849" w:rsidP="007E4495">
            <w:pPr>
              <w:rPr>
                <w:rFonts w:asciiTheme="minorHAnsi" w:hAnsiTheme="minorHAnsi" w:cstheme="minorHAnsi"/>
                <w:b/>
                <w:bCs/>
                <w:sz w:val="16"/>
                <w:szCs w:val="16"/>
              </w:rPr>
            </w:pPr>
          </w:p>
        </w:tc>
        <w:tc>
          <w:tcPr>
            <w:tcW w:w="1775" w:type="dxa"/>
            <w:vAlign w:val="center"/>
          </w:tcPr>
          <w:p w14:paraId="33FBFD7E" w14:textId="77777777" w:rsidR="002B3849" w:rsidRPr="003120B8" w:rsidRDefault="002B3849" w:rsidP="007E4495">
            <w:pPr>
              <w:rPr>
                <w:rFonts w:asciiTheme="minorHAnsi" w:hAnsiTheme="minorHAnsi" w:cstheme="minorHAnsi"/>
                <w:b/>
                <w:sz w:val="16"/>
                <w:szCs w:val="16"/>
              </w:rPr>
            </w:pPr>
          </w:p>
        </w:tc>
      </w:tr>
    </w:tbl>
    <w:bookmarkEnd w:id="0"/>
    <w:p w14:paraId="02F67770" w14:textId="77777777" w:rsidR="002B3849" w:rsidRPr="003120B8" w:rsidRDefault="002B3849" w:rsidP="002B3849">
      <w:pPr>
        <w:spacing w:after="0"/>
        <w:rPr>
          <w:rFonts w:cstheme="minorHAnsi"/>
          <w:b/>
          <w:bCs/>
          <w:noProof/>
          <w:sz w:val="20"/>
          <w:szCs w:val="20"/>
        </w:rPr>
      </w:pPr>
      <w:r w:rsidRPr="003120B8">
        <w:rPr>
          <w:rFonts w:cstheme="minorHAnsi"/>
          <w:b/>
          <w:bCs/>
          <w:noProof/>
          <w:sz w:val="20"/>
          <w:szCs w:val="20"/>
        </w:rPr>
        <w:t>04.Missions et objectifs d’investissement</w:t>
      </w:r>
    </w:p>
    <w:p w14:paraId="4450ACC0" w14:textId="77777777" w:rsidR="002B3849" w:rsidRPr="003120B8" w:rsidRDefault="002B3849" w:rsidP="002B3849">
      <w:pPr>
        <w:spacing w:after="0"/>
        <w:rPr>
          <w:rFonts w:cstheme="minorHAnsi"/>
          <w:bCs/>
          <w:sz w:val="18"/>
          <w:szCs w:val="18"/>
          <w:u w:val="single"/>
        </w:rPr>
      </w:pPr>
    </w:p>
    <w:tbl>
      <w:tblPr>
        <w:tblStyle w:val="Grilledutableau1"/>
        <w:tblW w:w="103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310"/>
        <w:gridCol w:w="5044"/>
        <w:gridCol w:w="52"/>
      </w:tblGrid>
      <w:tr w:rsidR="002B3849" w:rsidRPr="003120B8" w14:paraId="6F47CA21" w14:textId="77777777" w:rsidTr="007E4495">
        <w:trPr>
          <w:trHeight w:val="228"/>
          <w:jc w:val="center"/>
        </w:trPr>
        <w:tc>
          <w:tcPr>
            <w:tcW w:w="4989" w:type="dxa"/>
            <w:vAlign w:val="center"/>
          </w:tcPr>
          <w:p w14:paraId="660009E8" w14:textId="77777777" w:rsidR="002B3849" w:rsidRPr="003120B8" w:rsidRDefault="002B3849" w:rsidP="007E4495">
            <w:pPr>
              <w:rPr>
                <w:rFonts w:asciiTheme="minorHAnsi" w:hAnsiTheme="minorHAnsi" w:cstheme="minorHAnsi"/>
                <w:b/>
                <w:sz w:val="16"/>
                <w:szCs w:val="16"/>
              </w:rPr>
            </w:pPr>
            <w:bookmarkStart w:id="1" w:name="_Hlk127716931"/>
            <w:r w:rsidRPr="003120B8">
              <w:rPr>
                <w:rFonts w:asciiTheme="minorHAnsi" w:hAnsiTheme="minorHAnsi" w:cstheme="minorHAnsi"/>
                <w:b/>
                <w:sz w:val="18"/>
                <w:szCs w:val="18"/>
              </w:rPr>
              <w:t>Capacité à subir des pertes</w:t>
            </w:r>
          </w:p>
        </w:tc>
        <w:tc>
          <w:tcPr>
            <w:tcW w:w="310" w:type="dxa"/>
            <w:vMerge w:val="restart"/>
            <w:vAlign w:val="center"/>
          </w:tcPr>
          <w:p w14:paraId="2A88F70E" w14:textId="77777777" w:rsidR="002B3849" w:rsidRPr="003120B8" w:rsidRDefault="002B3849" w:rsidP="007E4495">
            <w:pPr>
              <w:jc w:val="center"/>
              <w:rPr>
                <w:rFonts w:asciiTheme="minorHAnsi" w:hAnsiTheme="minorHAnsi" w:cstheme="minorHAnsi"/>
                <w:bCs/>
                <w:sz w:val="16"/>
                <w:szCs w:val="16"/>
              </w:rPr>
            </w:pPr>
          </w:p>
        </w:tc>
        <w:tc>
          <w:tcPr>
            <w:tcW w:w="5096" w:type="dxa"/>
            <w:gridSpan w:val="2"/>
            <w:vAlign w:val="center"/>
          </w:tcPr>
          <w:p w14:paraId="637A8B88" w14:textId="77777777" w:rsidR="002B3849" w:rsidRPr="003120B8" w:rsidRDefault="002B3849" w:rsidP="007E4495">
            <w:pPr>
              <w:rPr>
                <w:rFonts w:asciiTheme="minorHAnsi" w:hAnsiTheme="minorHAnsi" w:cstheme="minorHAnsi"/>
                <w:b/>
                <w:sz w:val="16"/>
                <w:szCs w:val="16"/>
              </w:rPr>
            </w:pPr>
            <w:r w:rsidRPr="003120B8">
              <w:rPr>
                <w:rFonts w:asciiTheme="minorHAnsi" w:hAnsiTheme="minorHAnsi" w:cstheme="minorHAnsi"/>
                <w:b/>
                <w:sz w:val="18"/>
                <w:szCs w:val="18"/>
              </w:rPr>
              <w:t>Tolérance au risque</w:t>
            </w:r>
          </w:p>
        </w:tc>
      </w:tr>
      <w:tr w:rsidR="002B3849" w:rsidRPr="003120B8" w14:paraId="1B5D68DA" w14:textId="77777777" w:rsidTr="007E4495">
        <w:trPr>
          <w:trHeight w:val="228"/>
          <w:jc w:val="center"/>
        </w:trPr>
        <w:tc>
          <w:tcPr>
            <w:tcW w:w="4989" w:type="dxa"/>
          </w:tcPr>
          <w:p w14:paraId="30223925" w14:textId="77777777" w:rsidR="002B3849" w:rsidRPr="003120B8" w:rsidRDefault="002B3849" w:rsidP="007E4495">
            <w:pPr>
              <w:rPr>
                <w:rFonts w:asciiTheme="minorHAnsi" w:hAnsiTheme="minorHAnsi" w:cstheme="minorHAnsi"/>
                <w:bCs/>
                <w:sz w:val="18"/>
                <w:szCs w:val="18"/>
              </w:rPr>
            </w:pPr>
            <w:r w:rsidRPr="003120B8">
              <w:rPr>
                <w:rFonts w:asciiTheme="minorHAnsi" w:hAnsiTheme="minorHAnsi" w:cstheme="minorHAnsi"/>
                <w:bCs/>
                <w:sz w:val="18"/>
                <w:szCs w:val="18"/>
              </w:rPr>
              <w:t>Vous avez déclaré que le niveau maximum de perte en capital que vous êtes en capacité financière de supporter dans le cadre de votre investissement est :</w:t>
            </w:r>
          </w:p>
          <w:p w14:paraId="2BF6FC50" w14:textId="4659DF41"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1709682941"/>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Aucune perte en capital à l’échéance</w:t>
            </w:r>
          </w:p>
          <w:p w14:paraId="3D3A418F" w14:textId="6D5774AA"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1152259221"/>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Une perte partielle en capital à l’échéance</w:t>
            </w:r>
          </w:p>
          <w:p w14:paraId="7EF1E323" w14:textId="65D1D34A"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1748387515"/>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Une perte pouvant atteindre 100% du capital investi à l’échéance</w:t>
            </w:r>
          </w:p>
          <w:p w14:paraId="20A3ADE7" w14:textId="53AE63E3"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822739109"/>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Une perte pouvant être supérieure à 100% du capital investi à l’échéance</w:t>
            </w:r>
          </w:p>
          <w:p w14:paraId="425337E2" w14:textId="77777777" w:rsidR="002B3849" w:rsidRPr="003120B8" w:rsidRDefault="002B3849" w:rsidP="007E4495">
            <w:pPr>
              <w:rPr>
                <w:rFonts w:asciiTheme="minorHAnsi" w:hAnsiTheme="minorHAnsi" w:cstheme="minorHAnsi"/>
                <w:bCs/>
                <w:sz w:val="18"/>
                <w:szCs w:val="18"/>
              </w:rPr>
            </w:pPr>
          </w:p>
        </w:tc>
        <w:tc>
          <w:tcPr>
            <w:tcW w:w="310" w:type="dxa"/>
            <w:vMerge/>
          </w:tcPr>
          <w:p w14:paraId="0D939F17" w14:textId="77777777" w:rsidR="002B3849" w:rsidRPr="003120B8" w:rsidRDefault="002B3849" w:rsidP="007E4495">
            <w:pPr>
              <w:rPr>
                <w:rFonts w:asciiTheme="minorHAnsi" w:hAnsiTheme="minorHAnsi" w:cstheme="minorHAnsi"/>
                <w:bCs/>
                <w:sz w:val="16"/>
                <w:szCs w:val="16"/>
              </w:rPr>
            </w:pPr>
          </w:p>
        </w:tc>
        <w:tc>
          <w:tcPr>
            <w:tcW w:w="5096" w:type="dxa"/>
            <w:gridSpan w:val="2"/>
          </w:tcPr>
          <w:p w14:paraId="734ADB7E" w14:textId="77777777" w:rsidR="002B3849" w:rsidRPr="003120B8" w:rsidRDefault="002B3849" w:rsidP="007E4495">
            <w:pPr>
              <w:rPr>
                <w:rFonts w:asciiTheme="minorHAnsi" w:hAnsiTheme="minorHAnsi" w:cstheme="minorHAnsi"/>
                <w:bCs/>
                <w:sz w:val="18"/>
                <w:szCs w:val="18"/>
              </w:rPr>
            </w:pPr>
            <w:r w:rsidRPr="003120B8">
              <w:rPr>
                <w:rFonts w:asciiTheme="minorHAnsi" w:hAnsiTheme="minorHAnsi" w:cstheme="minorHAnsi"/>
                <w:bCs/>
                <w:sz w:val="18"/>
                <w:szCs w:val="18"/>
              </w:rPr>
              <w:t>Votre tolérance au risque définie au moyen du questionnaire de profil de risque, correspond à un profil :</w:t>
            </w:r>
          </w:p>
          <w:p w14:paraId="19D35C13" w14:textId="0CEED7DB"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448478648"/>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 Prudent » engendrant un risque allant jusqu’à 10 % de perte du capital investi</w:t>
            </w:r>
          </w:p>
          <w:p w14:paraId="5C7FFC93" w14:textId="1F3E8338"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743183916"/>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 Équilibr</w:t>
            </w:r>
            <w:r w:rsidR="00B831DE">
              <w:rPr>
                <w:rFonts w:asciiTheme="minorHAnsi" w:hAnsiTheme="minorHAnsi" w:cstheme="minorHAnsi"/>
                <w:bCs/>
                <w:sz w:val="18"/>
                <w:szCs w:val="18"/>
              </w:rPr>
              <w:t>é</w:t>
            </w:r>
            <w:r w:rsidR="002B3849" w:rsidRPr="003120B8">
              <w:rPr>
                <w:rFonts w:asciiTheme="minorHAnsi" w:hAnsiTheme="minorHAnsi" w:cstheme="minorHAnsi"/>
                <w:bCs/>
                <w:sz w:val="18"/>
                <w:szCs w:val="18"/>
              </w:rPr>
              <w:t xml:space="preserve"> » engendrant un risque allant jusqu’à 30 % de perte du capital investi</w:t>
            </w:r>
          </w:p>
          <w:p w14:paraId="35096BAB" w14:textId="28DBF737"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1226115467"/>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 Dynamique » engendrant un risque allant jusqu’à 100 % de perte du capital investi</w:t>
            </w:r>
          </w:p>
          <w:p w14:paraId="457457E9" w14:textId="77777777" w:rsidR="002B3849" w:rsidRPr="003120B8" w:rsidRDefault="002B3849" w:rsidP="007E4495">
            <w:pPr>
              <w:pStyle w:val="Paragraphedeliste"/>
              <w:spacing w:line="240" w:lineRule="auto"/>
              <w:rPr>
                <w:rFonts w:asciiTheme="minorHAnsi" w:hAnsiTheme="minorHAnsi" w:cstheme="minorHAnsi"/>
                <w:bCs/>
                <w:sz w:val="16"/>
                <w:szCs w:val="16"/>
              </w:rPr>
            </w:pPr>
          </w:p>
        </w:tc>
      </w:tr>
      <w:bookmarkEnd w:id="1"/>
      <w:tr w:rsidR="002B3849" w:rsidRPr="003120B8" w14:paraId="1303500F" w14:textId="77777777" w:rsidTr="007E4495">
        <w:trPr>
          <w:trHeight w:val="214"/>
          <w:jc w:val="center"/>
        </w:trPr>
        <w:tc>
          <w:tcPr>
            <w:tcW w:w="4989" w:type="dxa"/>
            <w:vAlign w:val="center"/>
          </w:tcPr>
          <w:p w14:paraId="698C398D" w14:textId="77777777" w:rsidR="002B3849" w:rsidRPr="003120B8" w:rsidRDefault="002B3849" w:rsidP="007E4495">
            <w:pPr>
              <w:rPr>
                <w:rFonts w:asciiTheme="minorHAnsi" w:hAnsiTheme="minorHAnsi" w:cstheme="minorHAnsi"/>
                <w:bCs/>
                <w:sz w:val="16"/>
                <w:szCs w:val="16"/>
              </w:rPr>
            </w:pPr>
          </w:p>
        </w:tc>
        <w:tc>
          <w:tcPr>
            <w:tcW w:w="310" w:type="dxa"/>
            <w:vMerge/>
            <w:vAlign w:val="center"/>
          </w:tcPr>
          <w:p w14:paraId="4388C591" w14:textId="77777777" w:rsidR="002B3849" w:rsidRPr="003120B8" w:rsidRDefault="002B3849" w:rsidP="007E4495">
            <w:pPr>
              <w:jc w:val="center"/>
              <w:rPr>
                <w:rFonts w:asciiTheme="minorHAnsi" w:hAnsiTheme="minorHAnsi" w:cstheme="minorHAnsi"/>
                <w:bCs/>
                <w:sz w:val="16"/>
                <w:szCs w:val="16"/>
              </w:rPr>
            </w:pPr>
          </w:p>
        </w:tc>
        <w:tc>
          <w:tcPr>
            <w:tcW w:w="5096" w:type="dxa"/>
            <w:gridSpan w:val="2"/>
            <w:vAlign w:val="center"/>
          </w:tcPr>
          <w:p w14:paraId="7110225D" w14:textId="77777777" w:rsidR="002B3849" w:rsidRPr="003120B8" w:rsidRDefault="002B3849" w:rsidP="007E4495">
            <w:pPr>
              <w:jc w:val="center"/>
              <w:rPr>
                <w:rFonts w:asciiTheme="minorHAnsi" w:hAnsiTheme="minorHAnsi" w:cstheme="minorHAnsi"/>
                <w:bCs/>
                <w:sz w:val="16"/>
                <w:szCs w:val="16"/>
              </w:rPr>
            </w:pPr>
          </w:p>
        </w:tc>
      </w:tr>
      <w:tr w:rsidR="002B3849" w:rsidRPr="003120B8" w14:paraId="3A13EEAA" w14:textId="77777777" w:rsidTr="007E4495">
        <w:trPr>
          <w:gridAfter w:val="1"/>
          <w:wAfter w:w="52" w:type="dxa"/>
          <w:trHeight w:val="228"/>
          <w:jc w:val="center"/>
        </w:trPr>
        <w:tc>
          <w:tcPr>
            <w:tcW w:w="10343" w:type="dxa"/>
            <w:gridSpan w:val="3"/>
            <w:vAlign w:val="center"/>
          </w:tcPr>
          <w:p w14:paraId="0123161C" w14:textId="77777777" w:rsidR="002B3849" w:rsidRPr="003120B8" w:rsidRDefault="002B3849" w:rsidP="007E4495">
            <w:pPr>
              <w:rPr>
                <w:rFonts w:asciiTheme="minorHAnsi" w:hAnsiTheme="minorHAnsi" w:cstheme="minorHAnsi"/>
                <w:b/>
                <w:sz w:val="16"/>
                <w:szCs w:val="16"/>
              </w:rPr>
            </w:pPr>
            <w:bookmarkStart w:id="2" w:name="_Hlk57194289"/>
            <w:r w:rsidRPr="003120B8">
              <w:rPr>
                <w:rFonts w:asciiTheme="minorHAnsi" w:hAnsiTheme="minorHAnsi" w:cstheme="minorHAnsi"/>
                <w:b/>
                <w:sz w:val="18"/>
                <w:szCs w:val="18"/>
              </w:rPr>
              <w:t>Horizon de placement</w:t>
            </w:r>
          </w:p>
        </w:tc>
      </w:tr>
      <w:tr w:rsidR="002B3849" w:rsidRPr="003120B8" w14:paraId="3104319F" w14:textId="77777777" w:rsidTr="007E4495">
        <w:trPr>
          <w:gridAfter w:val="1"/>
          <w:wAfter w:w="52" w:type="dxa"/>
          <w:trHeight w:val="1005"/>
          <w:jc w:val="center"/>
        </w:trPr>
        <w:tc>
          <w:tcPr>
            <w:tcW w:w="10343" w:type="dxa"/>
            <w:gridSpan w:val="3"/>
          </w:tcPr>
          <w:p w14:paraId="29B7B5F8" w14:textId="77777777" w:rsidR="002B3849" w:rsidRPr="003120B8" w:rsidRDefault="002B3849" w:rsidP="007E4495">
            <w:pPr>
              <w:rPr>
                <w:rFonts w:asciiTheme="minorHAnsi" w:hAnsiTheme="minorHAnsi" w:cstheme="minorHAnsi"/>
                <w:bCs/>
                <w:sz w:val="18"/>
                <w:szCs w:val="18"/>
              </w:rPr>
            </w:pPr>
            <w:r w:rsidRPr="003120B8">
              <w:rPr>
                <w:rFonts w:asciiTheme="minorHAnsi" w:hAnsiTheme="minorHAnsi" w:cstheme="minorHAnsi"/>
                <w:bCs/>
                <w:sz w:val="18"/>
                <w:szCs w:val="18"/>
              </w:rPr>
              <w:t>Vous souhaitez investir suivant un horizon de placement de :</w:t>
            </w:r>
          </w:p>
          <w:bookmarkStart w:id="3" w:name="_Hlk127716411"/>
          <w:p w14:paraId="07CCB19B" w14:textId="2FA89B4B"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136032403"/>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Très court terme (&lt;1 an)</w:t>
            </w:r>
          </w:p>
          <w:p w14:paraId="52C637DC" w14:textId="209A132F"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211924245"/>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Court terme (1 à 5 ans)</w:t>
            </w:r>
          </w:p>
          <w:p w14:paraId="1959E7BD" w14:textId="31851DDE" w:rsidR="002B3849" w:rsidRPr="003120B8" w:rsidRDefault="00000000" w:rsidP="007E4495">
            <w:pPr>
              <w:spacing w:after="0"/>
              <w:rPr>
                <w:rFonts w:asciiTheme="minorHAnsi" w:hAnsiTheme="minorHAnsi" w:cstheme="minorHAnsi"/>
                <w:bCs/>
                <w:sz w:val="18"/>
                <w:szCs w:val="18"/>
              </w:rPr>
            </w:pPr>
            <w:sdt>
              <w:sdtPr>
                <w:rPr>
                  <w:rFonts w:cstheme="minorHAnsi"/>
                  <w:bCs/>
                  <w:sz w:val="18"/>
                  <w:szCs w:val="18"/>
                </w:rPr>
                <w:id w:val="1583567562"/>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Moyen terme (5 à 10 ans)</w:t>
            </w:r>
          </w:p>
          <w:p w14:paraId="291BF7F5" w14:textId="5480C3D6" w:rsidR="002B3849" w:rsidRPr="003120B8" w:rsidRDefault="00000000" w:rsidP="007E4495">
            <w:pPr>
              <w:spacing w:after="0"/>
              <w:rPr>
                <w:rFonts w:asciiTheme="minorHAnsi" w:hAnsiTheme="minorHAnsi" w:cstheme="minorHAnsi"/>
                <w:bCs/>
                <w:sz w:val="16"/>
                <w:szCs w:val="16"/>
              </w:rPr>
            </w:pPr>
            <w:sdt>
              <w:sdtPr>
                <w:rPr>
                  <w:rFonts w:cstheme="minorHAnsi"/>
                  <w:bCs/>
                  <w:sz w:val="18"/>
                  <w:szCs w:val="18"/>
                </w:rPr>
                <w:id w:val="-113908613"/>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hAnsiTheme="minorHAnsi" w:cstheme="minorHAnsi"/>
                <w:bCs/>
                <w:sz w:val="18"/>
                <w:szCs w:val="18"/>
              </w:rPr>
              <w:t>Long terme (&gt; de 10 ans)</w:t>
            </w:r>
            <w:bookmarkEnd w:id="3"/>
          </w:p>
        </w:tc>
      </w:tr>
      <w:bookmarkEnd w:id="2"/>
    </w:tbl>
    <w:p w14:paraId="08F05C69" w14:textId="77777777" w:rsidR="002B3849" w:rsidRPr="003120B8" w:rsidRDefault="002B3849" w:rsidP="002B3849">
      <w:pPr>
        <w:spacing w:after="0"/>
        <w:rPr>
          <w:rFonts w:cstheme="minorHAnsi"/>
          <w:b/>
          <w:bCs/>
          <w:noProof/>
        </w:rPr>
      </w:pPr>
    </w:p>
    <w:p w14:paraId="0815CBBD" w14:textId="77777777" w:rsidR="002B3849" w:rsidRPr="003120B8" w:rsidRDefault="002B3849" w:rsidP="002B3849">
      <w:pPr>
        <w:spacing w:after="0"/>
        <w:rPr>
          <w:rFonts w:cstheme="minorHAnsi"/>
          <w:b/>
          <w:bCs/>
          <w:noProof/>
          <w:sz w:val="20"/>
          <w:szCs w:val="20"/>
        </w:rPr>
      </w:pPr>
      <w:r w:rsidRPr="003120B8">
        <w:rPr>
          <w:rFonts w:cstheme="minorHAnsi"/>
          <w:b/>
          <w:bCs/>
          <w:noProof/>
          <w:sz w:val="20"/>
          <w:szCs w:val="20"/>
        </w:rPr>
        <w:t xml:space="preserve">05.Connaissances </w:t>
      </w:r>
      <w:r>
        <w:rPr>
          <w:rFonts w:cstheme="minorHAnsi"/>
          <w:b/>
          <w:bCs/>
          <w:noProof/>
          <w:sz w:val="20"/>
          <w:szCs w:val="20"/>
        </w:rPr>
        <w:t xml:space="preserve">et expériences </w:t>
      </w:r>
      <w:r w:rsidRPr="003120B8">
        <w:rPr>
          <w:rFonts w:cstheme="minorHAnsi"/>
          <w:b/>
          <w:bCs/>
          <w:noProof/>
          <w:sz w:val="20"/>
          <w:szCs w:val="20"/>
        </w:rPr>
        <w:t>en matière d’investissement</w:t>
      </w:r>
    </w:p>
    <w:p w14:paraId="4735CFDA" w14:textId="77777777" w:rsidR="002B3849" w:rsidRPr="003120B8" w:rsidRDefault="002B3849" w:rsidP="002B3849">
      <w:pPr>
        <w:spacing w:after="0"/>
        <w:rPr>
          <w:rFonts w:cstheme="minorHAnsi"/>
          <w:bCs/>
          <w:sz w:val="18"/>
          <w:szCs w:val="18"/>
        </w:rPr>
      </w:pPr>
    </w:p>
    <w:p w14:paraId="7673AEE4" w14:textId="77777777" w:rsidR="002B3849" w:rsidRDefault="002B3849" w:rsidP="002B3849">
      <w:pPr>
        <w:spacing w:after="0"/>
        <w:rPr>
          <w:rFonts w:cstheme="minorHAnsi"/>
          <w:bCs/>
          <w:sz w:val="18"/>
          <w:szCs w:val="18"/>
        </w:rPr>
      </w:pPr>
      <w:r w:rsidRPr="00C47CF9">
        <w:rPr>
          <w:rFonts w:cstheme="minorHAnsi"/>
          <w:bCs/>
          <w:sz w:val="18"/>
          <w:szCs w:val="18"/>
        </w:rPr>
        <w:t xml:space="preserve">Vos </w:t>
      </w:r>
      <w:r>
        <w:rPr>
          <w:rFonts w:cstheme="minorHAnsi"/>
          <w:bCs/>
          <w:sz w:val="18"/>
          <w:szCs w:val="18"/>
        </w:rPr>
        <w:t>connaissances et expériences en matière d’investissement ont été définies ensemble lors de notre rendez-vous de découverte ou suivi et sont mentionnées dans le Recueil d’Information Client que vous avez préalablement signé, disponible en consultation et téléchargement sur votre espace dédié Upsidéo.</w:t>
      </w:r>
    </w:p>
    <w:p w14:paraId="4F0952B8" w14:textId="77777777" w:rsidR="002B3849" w:rsidRDefault="002B3849" w:rsidP="002B3849">
      <w:pPr>
        <w:spacing w:after="0"/>
        <w:rPr>
          <w:rFonts w:cstheme="minorHAnsi"/>
          <w:bCs/>
          <w:sz w:val="18"/>
          <w:szCs w:val="18"/>
        </w:rPr>
      </w:pPr>
    </w:p>
    <w:p w14:paraId="33B73A48" w14:textId="77777777" w:rsidR="002B3849" w:rsidRDefault="002B3849" w:rsidP="002B3849">
      <w:pPr>
        <w:spacing w:after="0"/>
        <w:rPr>
          <w:rFonts w:cstheme="minorHAnsi"/>
          <w:bCs/>
          <w:sz w:val="18"/>
          <w:szCs w:val="18"/>
        </w:rPr>
      </w:pPr>
    </w:p>
    <w:p w14:paraId="1743A30B" w14:textId="77777777" w:rsidR="002B3849" w:rsidRDefault="002B3849" w:rsidP="002B3849">
      <w:pPr>
        <w:spacing w:after="0"/>
        <w:rPr>
          <w:rFonts w:cstheme="minorHAnsi"/>
          <w:b/>
          <w:bCs/>
          <w:noProof/>
          <w:sz w:val="20"/>
          <w:szCs w:val="20"/>
        </w:rPr>
      </w:pPr>
      <w:bookmarkStart w:id="4" w:name="_Hlk127714800"/>
      <w:r w:rsidRPr="003120B8">
        <w:rPr>
          <w:rFonts w:cstheme="minorHAnsi"/>
          <w:b/>
          <w:bCs/>
          <w:noProof/>
          <w:sz w:val="20"/>
          <w:szCs w:val="20"/>
        </w:rPr>
        <w:t>0</w:t>
      </w:r>
      <w:r>
        <w:rPr>
          <w:rFonts w:cstheme="minorHAnsi"/>
          <w:b/>
          <w:bCs/>
          <w:noProof/>
          <w:sz w:val="20"/>
          <w:szCs w:val="20"/>
        </w:rPr>
        <w:t>6</w:t>
      </w:r>
      <w:r w:rsidRPr="003120B8">
        <w:rPr>
          <w:rFonts w:cstheme="minorHAnsi"/>
          <w:b/>
          <w:bCs/>
          <w:noProof/>
          <w:sz w:val="20"/>
          <w:szCs w:val="20"/>
        </w:rPr>
        <w:t>.</w:t>
      </w:r>
      <w:r>
        <w:rPr>
          <w:rFonts w:cstheme="minorHAnsi"/>
          <w:b/>
          <w:bCs/>
          <w:noProof/>
          <w:sz w:val="20"/>
          <w:szCs w:val="20"/>
        </w:rPr>
        <w:t>Vos préférences en matière de durabilité*</w:t>
      </w:r>
    </w:p>
    <w:p w14:paraId="18D28A08" w14:textId="77777777" w:rsidR="002B3849" w:rsidRPr="00322E2A" w:rsidRDefault="002B3849" w:rsidP="002B3849">
      <w:pPr>
        <w:spacing w:after="0"/>
        <w:rPr>
          <w:rFonts w:cstheme="minorHAnsi"/>
          <w:i/>
          <w:iCs/>
          <w:noProof/>
          <w:sz w:val="18"/>
          <w:szCs w:val="18"/>
        </w:rPr>
      </w:pPr>
      <w:r>
        <w:rPr>
          <w:rFonts w:cstheme="minorHAnsi"/>
          <w:i/>
          <w:iCs/>
          <w:noProof/>
          <w:sz w:val="18"/>
          <w:szCs w:val="18"/>
        </w:rPr>
        <w:t>v</w:t>
      </w:r>
      <w:r w:rsidRPr="00322E2A">
        <w:rPr>
          <w:rFonts w:cstheme="minorHAnsi"/>
          <w:i/>
          <w:iCs/>
          <w:noProof/>
          <w:sz w:val="18"/>
          <w:szCs w:val="18"/>
        </w:rPr>
        <w:t>oir glossaire</w:t>
      </w:r>
    </w:p>
    <w:p w14:paraId="60060EC0" w14:textId="77777777" w:rsidR="002B3849" w:rsidRDefault="002B3849" w:rsidP="002B3849">
      <w:pPr>
        <w:spacing w:after="0"/>
        <w:rPr>
          <w:rFonts w:cstheme="minorHAnsi"/>
          <w:bCs/>
          <w:sz w:val="16"/>
          <w:szCs w:val="16"/>
        </w:rPr>
      </w:pPr>
    </w:p>
    <w:bookmarkStart w:id="5" w:name="_Hlk127717585"/>
    <w:p w14:paraId="6370BE47" w14:textId="611377F1" w:rsidR="002B3849" w:rsidRDefault="00000000" w:rsidP="002B3849">
      <w:pPr>
        <w:spacing w:after="0"/>
        <w:rPr>
          <w:rFonts w:cstheme="minorHAnsi"/>
          <w:bCs/>
          <w:sz w:val="18"/>
          <w:szCs w:val="18"/>
        </w:rPr>
      </w:pPr>
      <w:sdt>
        <w:sdtPr>
          <w:rPr>
            <w:rFonts w:cstheme="minorHAnsi"/>
            <w:bCs/>
            <w:sz w:val="18"/>
            <w:szCs w:val="18"/>
          </w:rPr>
          <w:id w:val="592523711"/>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Je n’ai pas de préférences en matière de durabilité et ne souhaite pas investir dans la finance durable</w:t>
      </w:r>
    </w:p>
    <w:p w14:paraId="55126199" w14:textId="276FB020" w:rsidR="002B3849" w:rsidRPr="003120B8" w:rsidRDefault="002B3849" w:rsidP="002B3849">
      <w:pPr>
        <w:spacing w:after="0"/>
        <w:rPr>
          <w:rFonts w:cstheme="minorHAnsi"/>
          <w:bCs/>
          <w:sz w:val="18"/>
          <w:szCs w:val="18"/>
        </w:rPr>
      </w:pPr>
      <w:r>
        <w:rPr>
          <w:rFonts w:cstheme="minorHAnsi"/>
          <w:bCs/>
          <w:sz w:val="18"/>
          <w:szCs w:val="18"/>
        </w:rPr>
        <w:t>Ou</w:t>
      </w:r>
    </w:p>
    <w:bookmarkStart w:id="6" w:name="_Hlk127716323"/>
    <w:p w14:paraId="7740A486" w14:textId="1CB9A150" w:rsidR="002B3849" w:rsidRPr="003120B8" w:rsidRDefault="00000000" w:rsidP="002B3849">
      <w:pPr>
        <w:spacing w:after="0"/>
        <w:rPr>
          <w:rFonts w:cstheme="minorHAnsi"/>
          <w:bCs/>
          <w:sz w:val="18"/>
          <w:szCs w:val="18"/>
        </w:rPr>
      </w:pPr>
      <w:sdt>
        <w:sdtPr>
          <w:rPr>
            <w:rFonts w:cstheme="minorHAnsi"/>
            <w:bCs/>
            <w:sz w:val="18"/>
            <w:szCs w:val="18"/>
          </w:rPr>
          <w:id w:val="-251595995"/>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J’ai </w:t>
      </w:r>
      <w:bookmarkEnd w:id="6"/>
      <w:r w:rsidR="002B3849">
        <w:rPr>
          <w:rFonts w:cstheme="minorHAnsi"/>
          <w:bCs/>
          <w:sz w:val="18"/>
          <w:szCs w:val="18"/>
        </w:rPr>
        <w:t xml:space="preserve">des préférences en matière de durabilité. Le </w:t>
      </w:r>
      <w:r w:rsidR="002B3849" w:rsidRPr="00C0281E">
        <w:rPr>
          <w:rFonts w:cstheme="minorHAnsi"/>
          <w:bCs/>
          <w:sz w:val="18"/>
          <w:szCs w:val="18"/>
        </w:rPr>
        <w:t xml:space="preserve">Recueil d’Information Client </w:t>
      </w:r>
      <w:r w:rsidR="002B3849">
        <w:rPr>
          <w:rFonts w:cstheme="minorHAnsi"/>
          <w:bCs/>
          <w:sz w:val="18"/>
          <w:szCs w:val="18"/>
        </w:rPr>
        <w:t>a fait apparaitre que :</w:t>
      </w:r>
    </w:p>
    <w:bookmarkEnd w:id="4"/>
    <w:bookmarkEnd w:id="5"/>
    <w:p w14:paraId="05F496C1" w14:textId="097BC330" w:rsidR="002B3849" w:rsidRPr="003120B8" w:rsidRDefault="00000000" w:rsidP="002B3849">
      <w:pPr>
        <w:spacing w:after="0"/>
        <w:ind w:left="890"/>
        <w:rPr>
          <w:rFonts w:cstheme="minorHAnsi"/>
          <w:bCs/>
          <w:sz w:val="18"/>
          <w:szCs w:val="18"/>
        </w:rPr>
      </w:pPr>
      <w:sdt>
        <w:sdtPr>
          <w:rPr>
            <w:rFonts w:cstheme="minorHAnsi"/>
            <w:bCs/>
            <w:sz w:val="18"/>
            <w:szCs w:val="18"/>
          </w:rPr>
          <w:id w:val="1158800420"/>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Pr>
          <w:rFonts w:ascii="MS Gothic" w:eastAsia="MS Gothic" w:hAnsi="MS Gothic" w:cstheme="minorHAnsi" w:hint="eastAsia"/>
          <w:bCs/>
          <w:sz w:val="18"/>
          <w:szCs w:val="18"/>
        </w:rPr>
        <w:t>J</w:t>
      </w:r>
      <w:r w:rsidR="002B3849" w:rsidRPr="007D4DEC">
        <w:rPr>
          <w:rFonts w:cstheme="minorHAnsi"/>
          <w:bCs/>
          <w:sz w:val="18"/>
          <w:szCs w:val="18"/>
        </w:rPr>
        <w:t xml:space="preserve">e suis plus intéressé(e) par les produits </w:t>
      </w:r>
      <w:r w:rsidR="002B3849" w:rsidRPr="002D7495">
        <w:rPr>
          <w:rFonts w:eastAsia="MS Gothic" w:cstheme="minorHAnsi"/>
          <w:bCs/>
          <w:sz w:val="18"/>
          <w:szCs w:val="18"/>
        </w:rPr>
        <w:t xml:space="preserve"> </w:t>
      </w:r>
      <w:r w:rsidR="002B3849">
        <w:rPr>
          <w:rFonts w:eastAsia="MS Gothic" w:cstheme="minorHAnsi"/>
          <w:bCs/>
          <w:sz w:val="18"/>
          <w:szCs w:val="18"/>
        </w:rPr>
        <w:t xml:space="preserve"> </w:t>
      </w:r>
      <w:sdt>
        <w:sdtPr>
          <w:rPr>
            <w:rFonts w:cstheme="minorHAnsi"/>
            <w:bCs/>
            <w:sz w:val="18"/>
            <w:szCs w:val="18"/>
          </w:rPr>
          <w:id w:val="1127825167"/>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eastAsia="MS Gothic" w:cstheme="minorHAnsi"/>
          <w:bCs/>
          <w:sz w:val="18"/>
          <w:szCs w:val="18"/>
        </w:rPr>
        <w:t xml:space="preserve"> </w:t>
      </w:r>
      <w:r w:rsidR="002B3849" w:rsidRPr="002D7495">
        <w:rPr>
          <w:rFonts w:eastAsia="MS Gothic" w:cstheme="minorHAnsi"/>
          <w:bCs/>
          <w:sz w:val="18"/>
          <w:szCs w:val="18"/>
        </w:rPr>
        <w:t xml:space="preserve">E </w:t>
      </w:r>
      <w:sdt>
        <w:sdtPr>
          <w:rPr>
            <w:rFonts w:cstheme="minorHAnsi"/>
            <w:bCs/>
            <w:sz w:val="18"/>
            <w:szCs w:val="18"/>
          </w:rPr>
          <w:id w:val="1515196335"/>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sidRPr="002D7495">
        <w:rPr>
          <w:rFonts w:eastAsia="MS Gothic" w:cstheme="minorHAnsi"/>
          <w:bCs/>
          <w:sz w:val="18"/>
          <w:szCs w:val="18"/>
        </w:rPr>
        <w:t xml:space="preserve"> S </w:t>
      </w:r>
      <w:sdt>
        <w:sdtPr>
          <w:rPr>
            <w:rFonts w:cstheme="minorHAnsi"/>
            <w:bCs/>
            <w:sz w:val="18"/>
            <w:szCs w:val="18"/>
          </w:rPr>
          <w:id w:val="-1468726737"/>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sidRPr="002D7495">
        <w:rPr>
          <w:rFonts w:eastAsia="MS Gothic" w:cstheme="minorHAnsi"/>
          <w:bCs/>
          <w:sz w:val="18"/>
          <w:szCs w:val="18"/>
        </w:rPr>
        <w:t xml:space="preserve"> G </w:t>
      </w:r>
    </w:p>
    <w:p w14:paraId="13481726" w14:textId="40CCCA51" w:rsidR="002B3849" w:rsidRDefault="00000000" w:rsidP="002B3849">
      <w:pPr>
        <w:spacing w:after="0"/>
        <w:ind w:left="890"/>
        <w:rPr>
          <w:rFonts w:cstheme="minorHAnsi"/>
          <w:bCs/>
          <w:sz w:val="18"/>
          <w:szCs w:val="18"/>
        </w:rPr>
      </w:pPr>
      <w:sdt>
        <w:sdtPr>
          <w:rPr>
            <w:rFonts w:cstheme="minorHAnsi"/>
            <w:bCs/>
            <w:sz w:val="18"/>
            <w:szCs w:val="18"/>
          </w:rPr>
          <w:id w:val="-1474515457"/>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Je souhaite investir dans </w:t>
      </w:r>
      <w:r w:rsidR="002B3849" w:rsidRPr="007D4DEC">
        <w:rPr>
          <w:rFonts w:cstheme="minorHAnsi"/>
          <w:bCs/>
          <w:sz w:val="18"/>
          <w:szCs w:val="18"/>
        </w:rPr>
        <w:t>des produits durables ayant des objectifs environnementaux</w:t>
      </w:r>
      <w:r w:rsidR="002B3849">
        <w:rPr>
          <w:rFonts w:cstheme="minorHAnsi"/>
          <w:bCs/>
          <w:sz w:val="18"/>
          <w:szCs w:val="18"/>
        </w:rPr>
        <w:t xml:space="preserve"> (Taxonomie) à hauteur de : </w:t>
      </w:r>
      <w:r w:rsidR="002B3849" w:rsidRPr="004A5410">
        <w:rPr>
          <w:rFonts w:cstheme="minorHAnsi"/>
          <w:bCs/>
          <w:sz w:val="18"/>
          <w:szCs w:val="18"/>
          <w:highlight w:val="yellow"/>
        </w:rPr>
        <w:t>[mettre pourcentage ou fourchette de pourcentages]</w:t>
      </w:r>
    </w:p>
    <w:p w14:paraId="6985D61C" w14:textId="3D2CDA6D" w:rsidR="002B3849" w:rsidRDefault="00000000" w:rsidP="002B3849">
      <w:pPr>
        <w:spacing w:after="0"/>
        <w:ind w:left="890"/>
        <w:rPr>
          <w:rFonts w:cstheme="minorHAnsi"/>
          <w:bCs/>
          <w:sz w:val="18"/>
          <w:szCs w:val="18"/>
        </w:rPr>
      </w:pPr>
      <w:sdt>
        <w:sdtPr>
          <w:rPr>
            <w:rFonts w:cstheme="minorHAnsi"/>
            <w:bCs/>
            <w:sz w:val="18"/>
            <w:szCs w:val="18"/>
          </w:rPr>
          <w:id w:val="-1592381715"/>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Je souhaite investir dans </w:t>
      </w:r>
      <w:r w:rsidR="002B3849" w:rsidRPr="007D4DEC">
        <w:rPr>
          <w:rFonts w:cstheme="minorHAnsi"/>
          <w:bCs/>
          <w:sz w:val="18"/>
          <w:szCs w:val="18"/>
        </w:rPr>
        <w:t xml:space="preserve">des produits durables qui font la promotion des critères environnementaux et/ou sociaux et/ou de gouvernance (au sens du règlement SFDR) </w:t>
      </w:r>
      <w:r w:rsidR="002B3849">
        <w:rPr>
          <w:rFonts w:cstheme="minorHAnsi"/>
          <w:bCs/>
          <w:sz w:val="18"/>
          <w:szCs w:val="18"/>
        </w:rPr>
        <w:t xml:space="preserve">à hauteur de : </w:t>
      </w:r>
      <w:r w:rsidR="002B3849" w:rsidRPr="004A5410">
        <w:rPr>
          <w:rFonts w:cstheme="minorHAnsi"/>
          <w:bCs/>
          <w:sz w:val="18"/>
          <w:szCs w:val="18"/>
          <w:highlight w:val="yellow"/>
        </w:rPr>
        <w:t>[mettre pourcentage ou fourchette de pourcentages]</w:t>
      </w:r>
    </w:p>
    <w:p w14:paraId="4E73DE3E" w14:textId="2F5146A4" w:rsidR="002B3849" w:rsidRPr="00322E2A" w:rsidRDefault="00000000" w:rsidP="002B3849">
      <w:pPr>
        <w:spacing w:after="0"/>
        <w:ind w:left="890"/>
        <w:rPr>
          <w:rFonts w:cstheme="minorHAnsi"/>
          <w:bCs/>
          <w:sz w:val="18"/>
          <w:szCs w:val="18"/>
        </w:rPr>
      </w:pPr>
      <w:sdt>
        <w:sdtPr>
          <w:rPr>
            <w:rFonts w:cstheme="minorHAnsi"/>
            <w:bCs/>
            <w:sz w:val="18"/>
            <w:szCs w:val="18"/>
          </w:rPr>
          <w:id w:val="-1791437097"/>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Je souhaite que mon</w:t>
      </w:r>
      <w:r w:rsidR="002B3849" w:rsidRPr="007D4DEC">
        <w:rPr>
          <w:rFonts w:cstheme="minorHAnsi"/>
          <w:bCs/>
          <w:sz w:val="18"/>
          <w:szCs w:val="18"/>
        </w:rPr>
        <w:t xml:space="preserve"> projet d’investissement exclu</w:t>
      </w:r>
      <w:r w:rsidR="002B3849">
        <w:rPr>
          <w:rFonts w:cstheme="minorHAnsi"/>
          <w:bCs/>
          <w:sz w:val="18"/>
          <w:szCs w:val="18"/>
        </w:rPr>
        <w:t>e</w:t>
      </w:r>
      <w:r w:rsidR="002B3849" w:rsidRPr="007D4DEC">
        <w:rPr>
          <w:rFonts w:cstheme="minorHAnsi"/>
          <w:bCs/>
          <w:sz w:val="18"/>
          <w:szCs w:val="18"/>
        </w:rPr>
        <w:t xml:space="preserve"> certaine(s) thématique(s) d’investissement susceptible(s) d’avoir des impacts négatifs sur le développement durable (comme définis par les PAI)</w:t>
      </w:r>
      <w:r w:rsidR="002B3849">
        <w:rPr>
          <w:rFonts w:cstheme="minorHAnsi"/>
          <w:bCs/>
          <w:sz w:val="18"/>
          <w:szCs w:val="18"/>
        </w:rPr>
        <w:t xml:space="preserve"> : </w:t>
      </w:r>
      <w:r w:rsidR="002B3849" w:rsidRPr="004A5410">
        <w:rPr>
          <w:rFonts w:cstheme="minorHAnsi"/>
          <w:bCs/>
          <w:sz w:val="18"/>
          <w:szCs w:val="18"/>
          <w:highlight w:val="yellow"/>
        </w:rPr>
        <w:t>[à lister]</w:t>
      </w:r>
    </w:p>
    <w:p w14:paraId="4E21C3D8" w14:textId="77777777" w:rsidR="002B3849" w:rsidRPr="003120B8" w:rsidRDefault="002B3849" w:rsidP="002B3849">
      <w:pPr>
        <w:spacing w:after="0"/>
        <w:rPr>
          <w:rFonts w:cstheme="minorHAnsi"/>
          <w:bCs/>
          <w:sz w:val="18"/>
          <w:szCs w:val="18"/>
          <w:u w:val="single"/>
        </w:rPr>
      </w:pPr>
    </w:p>
    <w:p w14:paraId="00630EB6" w14:textId="77777777" w:rsidR="002B3849" w:rsidRPr="003120B8" w:rsidRDefault="002B3849" w:rsidP="002B3849">
      <w:pPr>
        <w:spacing w:after="0"/>
        <w:rPr>
          <w:rFonts w:cstheme="minorHAnsi"/>
          <w:b/>
          <w:bCs/>
          <w:noProof/>
          <w:sz w:val="20"/>
          <w:szCs w:val="20"/>
        </w:rPr>
      </w:pPr>
      <w:bookmarkStart w:id="7" w:name="_Hlk57197567"/>
      <w:r w:rsidRPr="003120B8">
        <w:rPr>
          <w:rFonts w:cstheme="minorHAnsi"/>
          <w:b/>
          <w:bCs/>
          <w:noProof/>
          <w:sz w:val="20"/>
          <w:szCs w:val="20"/>
        </w:rPr>
        <w:t>0</w:t>
      </w:r>
      <w:r>
        <w:rPr>
          <w:rFonts w:cstheme="minorHAnsi"/>
          <w:b/>
          <w:bCs/>
          <w:noProof/>
          <w:sz w:val="20"/>
          <w:szCs w:val="20"/>
        </w:rPr>
        <w:t>7</w:t>
      </w:r>
      <w:r w:rsidRPr="003120B8">
        <w:rPr>
          <w:rFonts w:cstheme="minorHAnsi"/>
          <w:b/>
          <w:bCs/>
          <w:noProof/>
          <w:sz w:val="20"/>
          <w:szCs w:val="20"/>
        </w:rPr>
        <w:t>.Nos préconisations</w:t>
      </w:r>
    </w:p>
    <w:bookmarkEnd w:id="7"/>
    <w:p w14:paraId="73381C67" w14:textId="77777777" w:rsidR="002B3849" w:rsidRPr="003120B8" w:rsidRDefault="002B3849" w:rsidP="002B3849">
      <w:pPr>
        <w:spacing w:after="0"/>
        <w:rPr>
          <w:rFonts w:cstheme="minorHAnsi"/>
          <w:noProof/>
        </w:rPr>
      </w:pPr>
    </w:p>
    <w:p w14:paraId="4AA695C7" w14:textId="77777777" w:rsidR="002B3849" w:rsidRPr="003120B8" w:rsidRDefault="002B3849" w:rsidP="002B3849">
      <w:pPr>
        <w:spacing w:after="0"/>
        <w:rPr>
          <w:rFonts w:cstheme="minorHAnsi"/>
          <w:noProof/>
          <w:sz w:val="18"/>
          <w:szCs w:val="18"/>
        </w:rPr>
      </w:pPr>
      <w:r w:rsidRPr="003120B8">
        <w:rPr>
          <w:rFonts w:cstheme="minorHAnsi"/>
          <w:noProof/>
          <w:sz w:val="18"/>
          <w:szCs w:val="18"/>
        </w:rPr>
        <w:t>Au regard de vos réponses, de vos objectifs, de votre situation, de votre horizon d’investissement</w:t>
      </w:r>
      <w:r>
        <w:rPr>
          <w:rFonts w:cstheme="minorHAnsi"/>
          <w:noProof/>
          <w:sz w:val="18"/>
          <w:szCs w:val="18"/>
        </w:rPr>
        <w:t xml:space="preserve">, </w:t>
      </w:r>
      <w:r w:rsidRPr="003120B8">
        <w:rPr>
          <w:rFonts w:cstheme="minorHAnsi"/>
          <w:noProof/>
          <w:sz w:val="18"/>
          <w:szCs w:val="18"/>
        </w:rPr>
        <w:t xml:space="preserve">de votre sensibilité au risque, </w:t>
      </w:r>
      <w:r>
        <w:rPr>
          <w:rFonts w:cstheme="minorHAnsi"/>
          <w:noProof/>
          <w:sz w:val="18"/>
          <w:szCs w:val="18"/>
        </w:rPr>
        <w:t xml:space="preserve"> de vos préférences en matière de durabilité, le cas échéant,</w:t>
      </w:r>
      <w:r w:rsidRPr="003120B8">
        <w:rPr>
          <w:rFonts w:cstheme="minorHAnsi"/>
          <w:noProof/>
          <w:sz w:val="18"/>
          <w:szCs w:val="18"/>
        </w:rPr>
        <w:t xml:space="preserve"> ainsi que des éléments et informations que vous nous avez communiqués, nous vous recommandons la mise en place d’une ou plusieurs solution(s) :</w:t>
      </w:r>
    </w:p>
    <w:p w14:paraId="73CCCCFB" w14:textId="77777777" w:rsidR="002B3849" w:rsidRPr="003120B8" w:rsidRDefault="002B3849" w:rsidP="002B3849">
      <w:pPr>
        <w:spacing w:after="0"/>
        <w:rPr>
          <w:rFonts w:cstheme="minorHAnsi"/>
          <w:noProof/>
          <w:sz w:val="18"/>
          <w:szCs w:val="18"/>
        </w:rPr>
      </w:pPr>
    </w:p>
    <w:tbl>
      <w:tblPr>
        <w:tblStyle w:val="Grilledutableau11"/>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6"/>
        <w:gridCol w:w="5110"/>
      </w:tblGrid>
      <w:tr w:rsidR="002B3849" w:rsidRPr="003120B8" w14:paraId="20B7DA00" w14:textId="77777777" w:rsidTr="007E4495">
        <w:trPr>
          <w:trHeight w:val="235"/>
        </w:trPr>
        <w:tc>
          <w:tcPr>
            <w:tcW w:w="5346" w:type="dxa"/>
          </w:tcPr>
          <w:p w14:paraId="12E0A349" w14:textId="4D1A69A3"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687101378"/>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SCPI de rendement</w:t>
            </w:r>
          </w:p>
          <w:p w14:paraId="4EE4E2CA" w14:textId="395D410D"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721641420"/>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SCPI fiscale</w:t>
            </w:r>
          </w:p>
          <w:p w14:paraId="3DDD2CDC" w14:textId="6598AC9E"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791029566"/>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Fond d’investissement Alternatif (FIA)</w:t>
            </w:r>
          </w:p>
          <w:p w14:paraId="690EC6B7" w14:textId="29D55CCE"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238446124"/>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FIP Outre-Mer / FCPI</w:t>
            </w:r>
          </w:p>
          <w:p w14:paraId="76EA4FAA" w14:textId="1F451F3B" w:rsidR="002B3849"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715572688"/>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FCPR / FPCI</w:t>
            </w:r>
          </w:p>
          <w:p w14:paraId="15FF3043" w14:textId="77777777" w:rsidR="002B3849" w:rsidRPr="00CB2BC7" w:rsidRDefault="002B3849" w:rsidP="007E4495">
            <w:pPr>
              <w:rPr>
                <w:rFonts w:asciiTheme="minorHAnsi" w:eastAsiaTheme="minorHAnsi" w:hAnsiTheme="minorHAnsi" w:cstheme="minorHAnsi"/>
                <w:sz w:val="18"/>
                <w:szCs w:val="18"/>
              </w:rPr>
            </w:pPr>
          </w:p>
          <w:p w14:paraId="79EB256C" w14:textId="77777777" w:rsidR="002B3849" w:rsidRDefault="002B3849" w:rsidP="007E4495">
            <w:pPr>
              <w:tabs>
                <w:tab w:val="left" w:pos="1533"/>
              </w:tabs>
              <w:rPr>
                <w:rFonts w:asciiTheme="minorHAnsi" w:eastAsiaTheme="minorHAnsi" w:hAnsiTheme="minorHAnsi" w:cstheme="minorHAnsi"/>
                <w:sz w:val="18"/>
                <w:szCs w:val="18"/>
              </w:rPr>
            </w:pPr>
            <w:r>
              <w:rPr>
                <w:rFonts w:asciiTheme="minorHAnsi" w:eastAsiaTheme="minorHAnsi" w:hAnsiTheme="minorHAnsi" w:cstheme="minorHAnsi"/>
                <w:sz w:val="18"/>
                <w:szCs w:val="18"/>
              </w:rPr>
              <w:tab/>
            </w:r>
          </w:p>
          <w:p w14:paraId="4D078B15" w14:textId="77777777" w:rsidR="002B3849" w:rsidRDefault="002B3849" w:rsidP="007E4495">
            <w:pPr>
              <w:tabs>
                <w:tab w:val="left" w:pos="1533"/>
              </w:tabs>
              <w:rPr>
                <w:rFonts w:asciiTheme="minorHAnsi" w:eastAsiaTheme="minorHAnsi" w:hAnsiTheme="minorHAnsi" w:cstheme="minorHAnsi"/>
                <w:sz w:val="18"/>
                <w:szCs w:val="18"/>
              </w:rPr>
            </w:pPr>
          </w:p>
          <w:p w14:paraId="356F7F5E" w14:textId="77777777" w:rsidR="002B3849" w:rsidRPr="00CB2BC7" w:rsidRDefault="002B3849" w:rsidP="007E4495">
            <w:pPr>
              <w:tabs>
                <w:tab w:val="left" w:pos="1533"/>
              </w:tabs>
              <w:rPr>
                <w:rFonts w:asciiTheme="minorHAnsi" w:eastAsiaTheme="minorHAnsi" w:hAnsiTheme="minorHAnsi" w:cstheme="minorHAnsi"/>
                <w:sz w:val="18"/>
                <w:szCs w:val="18"/>
              </w:rPr>
            </w:pPr>
          </w:p>
        </w:tc>
        <w:tc>
          <w:tcPr>
            <w:tcW w:w="5110" w:type="dxa"/>
          </w:tcPr>
          <w:p w14:paraId="117611B8" w14:textId="2A0CA3B5"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72265210"/>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U’Wine Grands Crus</w:t>
            </w:r>
          </w:p>
          <w:p w14:paraId="799267C7" w14:textId="30264DB0" w:rsidR="002B3849"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554147990"/>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Parts sociales (3 Colonnes)</w:t>
            </w:r>
          </w:p>
          <w:p w14:paraId="00A43662" w14:textId="637617BA"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392224912"/>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Pr>
                <w:rFonts w:asciiTheme="minorHAnsi" w:eastAsiaTheme="minorHAnsi" w:hAnsiTheme="minorHAnsi" w:cstheme="minorHAnsi"/>
                <w:bCs/>
                <w:noProof/>
                <w:sz w:val="18"/>
                <w:szCs w:val="18"/>
                <w:lang w:eastAsia="en-US"/>
              </w:rPr>
              <w:t>Titres participatifs</w:t>
            </w:r>
            <w:r w:rsidR="002B3849" w:rsidRPr="003120B8">
              <w:rPr>
                <w:rFonts w:asciiTheme="minorHAnsi" w:eastAsiaTheme="minorHAnsi" w:hAnsiTheme="minorHAnsi" w:cstheme="minorHAnsi"/>
                <w:bCs/>
                <w:noProof/>
                <w:sz w:val="18"/>
                <w:szCs w:val="18"/>
                <w:lang w:eastAsia="en-US"/>
              </w:rPr>
              <w:t xml:space="preserve"> (3 Colonnes)</w:t>
            </w:r>
          </w:p>
          <w:p w14:paraId="36C6EF18" w14:textId="1BC8B814" w:rsidR="002B3849"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137687035"/>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Mandat U’Wine</w:t>
            </w:r>
          </w:p>
          <w:p w14:paraId="08CF4CFB" w14:textId="1610EAC9"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365370055"/>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Pr>
                <w:rFonts w:asciiTheme="minorHAnsi" w:eastAsiaTheme="minorHAnsi" w:hAnsiTheme="minorHAnsi" w:cstheme="minorHAnsi"/>
                <w:bCs/>
                <w:noProof/>
                <w:sz w:val="18"/>
                <w:szCs w:val="18"/>
                <w:lang w:eastAsia="en-US"/>
              </w:rPr>
              <w:t>Groupement forestier d’investissement (GFI)</w:t>
            </w:r>
          </w:p>
          <w:p w14:paraId="13C8EF49" w14:textId="1F7371B7"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991402270"/>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Girardin industriel de plein droit</w:t>
            </w:r>
          </w:p>
          <w:p w14:paraId="1E907C8B" w14:textId="3D5E0B9D" w:rsidR="002B3849" w:rsidRPr="003120B8" w:rsidRDefault="00000000" w:rsidP="007E4495">
            <w:pPr>
              <w:spacing w:after="0"/>
              <w:rPr>
                <w:rFonts w:asciiTheme="minorHAnsi" w:eastAsiaTheme="minorHAnsi" w:hAnsiTheme="minorHAnsi" w:cstheme="minorHAnsi"/>
                <w:bCs/>
                <w:noProof/>
                <w:sz w:val="18"/>
                <w:szCs w:val="18"/>
                <w:lang w:eastAsia="en-US"/>
              </w:rPr>
            </w:pPr>
            <w:sdt>
              <w:sdtPr>
                <w:rPr>
                  <w:rFonts w:cstheme="minorHAnsi"/>
                  <w:bCs/>
                  <w:sz w:val="18"/>
                  <w:szCs w:val="18"/>
                </w:rPr>
                <w:id w:val="1355765941"/>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3120B8">
              <w:rPr>
                <w:rFonts w:asciiTheme="minorHAnsi" w:eastAsiaTheme="minorHAnsi" w:hAnsiTheme="minorHAnsi" w:cstheme="minorHAnsi"/>
                <w:bCs/>
                <w:noProof/>
                <w:sz w:val="18"/>
                <w:szCs w:val="18"/>
                <w:lang w:eastAsia="en-US"/>
              </w:rPr>
              <w:t>Girardin industriel avec agrément</w:t>
            </w:r>
          </w:p>
          <w:p w14:paraId="28069CBD" w14:textId="77777777" w:rsidR="002B3849" w:rsidRPr="003120B8" w:rsidRDefault="002B3849" w:rsidP="007E4495">
            <w:pPr>
              <w:spacing w:after="0"/>
              <w:rPr>
                <w:rFonts w:asciiTheme="minorHAnsi" w:hAnsiTheme="minorHAnsi" w:cstheme="minorHAnsi"/>
                <w:bCs/>
                <w:noProof/>
                <w:sz w:val="18"/>
                <w:szCs w:val="18"/>
              </w:rPr>
            </w:pPr>
          </w:p>
        </w:tc>
      </w:tr>
    </w:tbl>
    <w:p w14:paraId="4832F596" w14:textId="77777777" w:rsidR="002B3849" w:rsidRPr="002F1D0D" w:rsidRDefault="002B3849" w:rsidP="002B3849">
      <w:pPr>
        <w:spacing w:after="0"/>
        <w:rPr>
          <w:rFonts w:cstheme="minorHAnsi"/>
          <w:b/>
          <w:bCs/>
          <w:noProof/>
        </w:rPr>
      </w:pPr>
      <w:r w:rsidRPr="002F1D0D">
        <w:rPr>
          <w:rFonts w:cstheme="minorHAnsi"/>
          <w:b/>
          <w:bCs/>
          <w:noProof/>
        </w:rPr>
        <w:lastRenderedPageBreak/>
        <w:t xml:space="preserve">Nom de la société de gestion : </w:t>
      </w:r>
    </w:p>
    <w:p w14:paraId="66044F2F" w14:textId="77777777" w:rsidR="002B3849" w:rsidRPr="002F1D0D" w:rsidRDefault="002B3849" w:rsidP="002B3849">
      <w:pPr>
        <w:spacing w:after="0"/>
        <w:rPr>
          <w:rFonts w:cstheme="minorHAnsi"/>
          <w:b/>
          <w:bCs/>
          <w:noProof/>
        </w:rPr>
      </w:pPr>
      <w:r w:rsidRPr="002F1D0D">
        <w:rPr>
          <w:rFonts w:cstheme="minorHAnsi"/>
          <w:b/>
          <w:bCs/>
          <w:noProof/>
        </w:rPr>
        <w:t xml:space="preserve">Nom de la solution : </w:t>
      </w:r>
    </w:p>
    <w:p w14:paraId="4E5EBA28" w14:textId="77777777" w:rsidR="002B3849" w:rsidRPr="002F1D0D" w:rsidRDefault="002B3849" w:rsidP="002B3849">
      <w:pPr>
        <w:spacing w:after="0" w:line="240" w:lineRule="auto"/>
        <w:jc w:val="both"/>
        <w:rPr>
          <w:rFonts w:cstheme="minorHAnsi"/>
          <w:b/>
          <w:bCs/>
          <w:sz w:val="18"/>
          <w:szCs w:val="18"/>
        </w:rPr>
      </w:pPr>
      <w:r w:rsidRPr="002F1D0D">
        <w:rPr>
          <w:rFonts w:cstheme="minorHAnsi"/>
          <w:b/>
          <w:bCs/>
          <w:sz w:val="18"/>
          <w:szCs w:val="18"/>
        </w:rPr>
        <w:t>Caractéristiques de notre proposition :</w:t>
      </w:r>
    </w:p>
    <w:tbl>
      <w:tblPr>
        <w:tblStyle w:val="Grilledutableau"/>
        <w:tblW w:w="0" w:type="auto"/>
        <w:tblLook w:val="04A0" w:firstRow="1" w:lastRow="0" w:firstColumn="1" w:lastColumn="0" w:noHBand="0" w:noVBand="1"/>
      </w:tblPr>
      <w:tblGrid>
        <w:gridCol w:w="3256"/>
        <w:gridCol w:w="2551"/>
        <w:gridCol w:w="2835"/>
        <w:gridCol w:w="1732"/>
      </w:tblGrid>
      <w:tr w:rsidR="002B3849" w:rsidRPr="003120B8" w14:paraId="620DF271" w14:textId="77777777" w:rsidTr="007E4495">
        <w:trPr>
          <w:trHeight w:val="440"/>
        </w:trPr>
        <w:tc>
          <w:tcPr>
            <w:tcW w:w="3256" w:type="dxa"/>
            <w:vAlign w:val="center"/>
          </w:tcPr>
          <w:p w14:paraId="23186294" w14:textId="77777777" w:rsidR="002B3849" w:rsidRPr="003120B8" w:rsidRDefault="002B3849" w:rsidP="007E4495">
            <w:pPr>
              <w:rPr>
                <w:rFonts w:cstheme="minorHAnsi"/>
                <w:sz w:val="16"/>
                <w:szCs w:val="16"/>
              </w:rPr>
            </w:pPr>
            <w:r w:rsidRPr="003120B8">
              <w:rPr>
                <w:rFonts w:cstheme="minorHAnsi"/>
                <w:sz w:val="16"/>
                <w:szCs w:val="16"/>
              </w:rPr>
              <w:t>Type de souscription*</w:t>
            </w:r>
          </w:p>
        </w:tc>
        <w:tc>
          <w:tcPr>
            <w:tcW w:w="2551" w:type="dxa"/>
            <w:vAlign w:val="center"/>
          </w:tcPr>
          <w:p w14:paraId="798A9DA1" w14:textId="77777777" w:rsidR="002B3849" w:rsidRPr="003120B8" w:rsidRDefault="002B3849" w:rsidP="007E4495">
            <w:pPr>
              <w:rPr>
                <w:rFonts w:cstheme="minorHAnsi"/>
                <w:sz w:val="16"/>
                <w:szCs w:val="16"/>
              </w:rPr>
            </w:pPr>
          </w:p>
        </w:tc>
        <w:tc>
          <w:tcPr>
            <w:tcW w:w="4567" w:type="dxa"/>
            <w:gridSpan w:val="2"/>
            <w:vAlign w:val="center"/>
          </w:tcPr>
          <w:p w14:paraId="55CE2FD5" w14:textId="77777777" w:rsidR="002B3849" w:rsidRPr="003120B8" w:rsidRDefault="002B3849" w:rsidP="007E4495">
            <w:pPr>
              <w:rPr>
                <w:rFonts w:cstheme="minorHAnsi"/>
                <w:i/>
                <w:iCs/>
                <w:sz w:val="14"/>
                <w:szCs w:val="14"/>
              </w:rPr>
            </w:pPr>
            <w:r w:rsidRPr="003120B8">
              <w:rPr>
                <w:rFonts w:cstheme="minorHAnsi"/>
                <w:i/>
                <w:iCs/>
                <w:sz w:val="14"/>
                <w:szCs w:val="14"/>
              </w:rPr>
              <w:t xml:space="preserve">A renseigner </w:t>
            </w:r>
            <w:r>
              <w:rPr>
                <w:rFonts w:cstheme="minorHAnsi"/>
                <w:i/>
                <w:iCs/>
                <w:sz w:val="14"/>
                <w:szCs w:val="14"/>
              </w:rPr>
              <w:t xml:space="preserve">uniquement </w:t>
            </w:r>
            <w:r w:rsidRPr="003120B8">
              <w:rPr>
                <w:rFonts w:cstheme="minorHAnsi"/>
                <w:i/>
                <w:iCs/>
                <w:sz w:val="14"/>
                <w:szCs w:val="14"/>
              </w:rPr>
              <w:t>si solution de diversification à réduction d’impôts</w:t>
            </w:r>
          </w:p>
        </w:tc>
      </w:tr>
      <w:tr w:rsidR="002B3849" w:rsidRPr="003120B8" w14:paraId="78D5BA19" w14:textId="77777777" w:rsidTr="007E4495">
        <w:trPr>
          <w:trHeight w:val="432"/>
        </w:trPr>
        <w:tc>
          <w:tcPr>
            <w:tcW w:w="3256" w:type="dxa"/>
            <w:vAlign w:val="center"/>
          </w:tcPr>
          <w:p w14:paraId="4C1AC0C0" w14:textId="77777777" w:rsidR="002B3849" w:rsidRPr="003120B8" w:rsidRDefault="002B3849" w:rsidP="007E4495">
            <w:pPr>
              <w:rPr>
                <w:rFonts w:cstheme="minorHAnsi"/>
                <w:sz w:val="16"/>
                <w:szCs w:val="16"/>
              </w:rPr>
            </w:pPr>
            <w:r w:rsidRPr="003120B8">
              <w:rPr>
                <w:rFonts w:cstheme="minorHAnsi"/>
                <w:sz w:val="16"/>
                <w:szCs w:val="16"/>
              </w:rPr>
              <w:t>Mode d’acquisition**</w:t>
            </w:r>
          </w:p>
        </w:tc>
        <w:tc>
          <w:tcPr>
            <w:tcW w:w="2551" w:type="dxa"/>
            <w:vAlign w:val="center"/>
          </w:tcPr>
          <w:p w14:paraId="39616E93" w14:textId="77777777" w:rsidR="002B3849" w:rsidRPr="003120B8" w:rsidRDefault="002B3849" w:rsidP="007E4495">
            <w:pPr>
              <w:rPr>
                <w:rFonts w:cstheme="minorHAnsi"/>
                <w:sz w:val="16"/>
                <w:szCs w:val="16"/>
              </w:rPr>
            </w:pPr>
          </w:p>
        </w:tc>
        <w:tc>
          <w:tcPr>
            <w:tcW w:w="2835" w:type="dxa"/>
            <w:vAlign w:val="center"/>
          </w:tcPr>
          <w:p w14:paraId="69DBDBA9" w14:textId="77777777" w:rsidR="002B3849" w:rsidRPr="003120B8" w:rsidRDefault="002B3849" w:rsidP="007E4495">
            <w:pPr>
              <w:rPr>
                <w:rFonts w:cstheme="minorHAnsi"/>
                <w:sz w:val="16"/>
                <w:szCs w:val="16"/>
              </w:rPr>
            </w:pPr>
            <w:r w:rsidRPr="003120B8">
              <w:rPr>
                <w:rFonts w:cstheme="minorHAnsi"/>
                <w:bCs/>
                <w:sz w:val="16"/>
                <w:szCs w:val="16"/>
              </w:rPr>
              <w:t>Taux de réduction d’impôt appliqué (%)</w:t>
            </w:r>
          </w:p>
        </w:tc>
        <w:tc>
          <w:tcPr>
            <w:tcW w:w="1732" w:type="dxa"/>
            <w:vAlign w:val="center"/>
          </w:tcPr>
          <w:p w14:paraId="3286CF91" w14:textId="77777777" w:rsidR="002B3849" w:rsidRPr="003120B8" w:rsidRDefault="002B3849" w:rsidP="007E4495">
            <w:pPr>
              <w:rPr>
                <w:rFonts w:cstheme="minorHAnsi"/>
                <w:sz w:val="16"/>
                <w:szCs w:val="16"/>
              </w:rPr>
            </w:pPr>
          </w:p>
        </w:tc>
      </w:tr>
      <w:tr w:rsidR="002B3849" w:rsidRPr="003120B8" w14:paraId="3D4E2228" w14:textId="77777777" w:rsidTr="007E4495">
        <w:trPr>
          <w:trHeight w:val="389"/>
        </w:trPr>
        <w:tc>
          <w:tcPr>
            <w:tcW w:w="3256" w:type="dxa"/>
            <w:vAlign w:val="center"/>
          </w:tcPr>
          <w:p w14:paraId="3A515BC6" w14:textId="77777777" w:rsidR="002B3849" w:rsidRPr="003120B8" w:rsidRDefault="002B3849" w:rsidP="007E4495">
            <w:pPr>
              <w:rPr>
                <w:rFonts w:cstheme="minorHAnsi"/>
                <w:sz w:val="16"/>
                <w:szCs w:val="16"/>
              </w:rPr>
            </w:pPr>
            <w:r w:rsidRPr="003120B8">
              <w:rPr>
                <w:rFonts w:cstheme="minorHAnsi"/>
                <w:sz w:val="16"/>
                <w:szCs w:val="16"/>
              </w:rPr>
              <w:t>Versement initial/souscription (€)</w:t>
            </w:r>
          </w:p>
        </w:tc>
        <w:tc>
          <w:tcPr>
            <w:tcW w:w="2551" w:type="dxa"/>
            <w:vAlign w:val="center"/>
          </w:tcPr>
          <w:p w14:paraId="5E3A9D29" w14:textId="77777777" w:rsidR="002B3849" w:rsidRPr="003120B8" w:rsidRDefault="002B3849" w:rsidP="007E4495">
            <w:pPr>
              <w:rPr>
                <w:rFonts w:cstheme="minorHAnsi"/>
                <w:sz w:val="16"/>
                <w:szCs w:val="16"/>
              </w:rPr>
            </w:pPr>
          </w:p>
        </w:tc>
        <w:tc>
          <w:tcPr>
            <w:tcW w:w="2835" w:type="dxa"/>
            <w:vAlign w:val="center"/>
          </w:tcPr>
          <w:p w14:paraId="09AC0CC2" w14:textId="77777777" w:rsidR="002B3849" w:rsidRPr="003120B8" w:rsidRDefault="002B3849" w:rsidP="007E4495">
            <w:pPr>
              <w:rPr>
                <w:rFonts w:cstheme="minorHAnsi"/>
                <w:sz w:val="16"/>
                <w:szCs w:val="16"/>
              </w:rPr>
            </w:pPr>
            <w:r w:rsidRPr="003120B8">
              <w:rPr>
                <w:rFonts w:cstheme="minorHAnsi"/>
                <w:bCs/>
                <w:sz w:val="16"/>
                <w:szCs w:val="16"/>
              </w:rPr>
              <w:t>Montant de la réduction d’impôts (€)</w:t>
            </w:r>
          </w:p>
        </w:tc>
        <w:tc>
          <w:tcPr>
            <w:tcW w:w="1732" w:type="dxa"/>
            <w:vAlign w:val="center"/>
          </w:tcPr>
          <w:p w14:paraId="2872204E" w14:textId="77777777" w:rsidR="002B3849" w:rsidRPr="003120B8" w:rsidRDefault="002B3849" w:rsidP="007E4495">
            <w:pPr>
              <w:rPr>
                <w:rFonts w:cstheme="minorHAnsi"/>
                <w:sz w:val="16"/>
                <w:szCs w:val="16"/>
              </w:rPr>
            </w:pPr>
          </w:p>
        </w:tc>
      </w:tr>
      <w:tr w:rsidR="002B3849" w:rsidRPr="003120B8" w14:paraId="3719C954" w14:textId="77777777" w:rsidTr="007E4495">
        <w:trPr>
          <w:trHeight w:val="352"/>
        </w:trPr>
        <w:tc>
          <w:tcPr>
            <w:tcW w:w="3256" w:type="dxa"/>
            <w:vAlign w:val="center"/>
          </w:tcPr>
          <w:p w14:paraId="79813FDB" w14:textId="77777777" w:rsidR="002B3849" w:rsidRPr="003120B8" w:rsidRDefault="002B3849" w:rsidP="007E4495">
            <w:pPr>
              <w:rPr>
                <w:rFonts w:cstheme="minorHAnsi"/>
                <w:sz w:val="16"/>
                <w:szCs w:val="16"/>
              </w:rPr>
            </w:pPr>
            <w:r w:rsidRPr="003120B8">
              <w:rPr>
                <w:rFonts w:cstheme="minorHAnsi"/>
                <w:sz w:val="16"/>
                <w:szCs w:val="16"/>
              </w:rPr>
              <w:t>Origine des fonds</w:t>
            </w:r>
          </w:p>
        </w:tc>
        <w:tc>
          <w:tcPr>
            <w:tcW w:w="2551" w:type="dxa"/>
            <w:vAlign w:val="center"/>
          </w:tcPr>
          <w:p w14:paraId="6E7BA0E7" w14:textId="77777777" w:rsidR="002B3849" w:rsidRPr="003120B8" w:rsidRDefault="002B3849" w:rsidP="007E4495">
            <w:pPr>
              <w:rPr>
                <w:rFonts w:cstheme="minorHAnsi"/>
                <w:sz w:val="16"/>
                <w:szCs w:val="16"/>
              </w:rPr>
            </w:pPr>
          </w:p>
        </w:tc>
        <w:tc>
          <w:tcPr>
            <w:tcW w:w="2835" w:type="dxa"/>
            <w:vAlign w:val="center"/>
          </w:tcPr>
          <w:p w14:paraId="17D8B0F0" w14:textId="77777777" w:rsidR="002B3849" w:rsidRPr="003120B8" w:rsidRDefault="002B3849" w:rsidP="007E4495">
            <w:pPr>
              <w:rPr>
                <w:rFonts w:cstheme="minorHAnsi"/>
                <w:sz w:val="16"/>
                <w:szCs w:val="16"/>
              </w:rPr>
            </w:pPr>
          </w:p>
        </w:tc>
        <w:tc>
          <w:tcPr>
            <w:tcW w:w="1732" w:type="dxa"/>
            <w:vAlign w:val="center"/>
          </w:tcPr>
          <w:p w14:paraId="6F0893C4" w14:textId="77777777" w:rsidR="002B3849" w:rsidRPr="003120B8" w:rsidRDefault="002B3849" w:rsidP="007E4495">
            <w:pPr>
              <w:rPr>
                <w:rFonts w:cstheme="minorHAnsi"/>
                <w:sz w:val="16"/>
                <w:szCs w:val="16"/>
              </w:rPr>
            </w:pPr>
          </w:p>
        </w:tc>
      </w:tr>
      <w:tr w:rsidR="002B3849" w:rsidRPr="003120B8" w14:paraId="02029708" w14:textId="77777777" w:rsidTr="007E4495">
        <w:trPr>
          <w:trHeight w:val="362"/>
        </w:trPr>
        <w:tc>
          <w:tcPr>
            <w:tcW w:w="3256" w:type="dxa"/>
            <w:vAlign w:val="center"/>
          </w:tcPr>
          <w:p w14:paraId="734D708E" w14:textId="77777777" w:rsidR="002B3849" w:rsidRPr="003120B8" w:rsidRDefault="002B3849" w:rsidP="007E4495">
            <w:pPr>
              <w:rPr>
                <w:rFonts w:cstheme="minorHAnsi"/>
                <w:sz w:val="16"/>
                <w:szCs w:val="16"/>
              </w:rPr>
            </w:pPr>
            <w:r w:rsidRPr="003120B8">
              <w:rPr>
                <w:rFonts w:cstheme="minorHAnsi"/>
                <w:sz w:val="16"/>
                <w:szCs w:val="16"/>
              </w:rPr>
              <w:t xml:space="preserve">Versements programmés </w:t>
            </w:r>
            <w:r w:rsidRPr="003120B8">
              <w:rPr>
                <w:rFonts w:cstheme="minorHAnsi"/>
                <w:i/>
                <w:iCs/>
                <w:sz w:val="14"/>
                <w:szCs w:val="14"/>
              </w:rPr>
              <w:t>(oui/non)</w:t>
            </w:r>
          </w:p>
        </w:tc>
        <w:tc>
          <w:tcPr>
            <w:tcW w:w="2551" w:type="dxa"/>
            <w:vAlign w:val="center"/>
          </w:tcPr>
          <w:p w14:paraId="7CE3FE01" w14:textId="77777777" w:rsidR="002B3849" w:rsidRPr="003120B8" w:rsidRDefault="002B3849" w:rsidP="007E4495">
            <w:pPr>
              <w:rPr>
                <w:rFonts w:cstheme="minorHAnsi"/>
                <w:sz w:val="16"/>
                <w:szCs w:val="16"/>
              </w:rPr>
            </w:pPr>
          </w:p>
        </w:tc>
        <w:tc>
          <w:tcPr>
            <w:tcW w:w="2835" w:type="dxa"/>
            <w:vAlign w:val="center"/>
          </w:tcPr>
          <w:p w14:paraId="51946778" w14:textId="77777777" w:rsidR="002B3849" w:rsidRPr="003120B8" w:rsidRDefault="002B3849" w:rsidP="007E4495">
            <w:pPr>
              <w:rPr>
                <w:rFonts w:cstheme="minorHAnsi"/>
                <w:sz w:val="16"/>
                <w:szCs w:val="16"/>
              </w:rPr>
            </w:pPr>
          </w:p>
        </w:tc>
        <w:tc>
          <w:tcPr>
            <w:tcW w:w="1732" w:type="dxa"/>
            <w:vAlign w:val="center"/>
          </w:tcPr>
          <w:p w14:paraId="45525137" w14:textId="77777777" w:rsidR="002B3849" w:rsidRPr="003120B8" w:rsidRDefault="002B3849" w:rsidP="007E4495">
            <w:pPr>
              <w:rPr>
                <w:rFonts w:cstheme="minorHAnsi"/>
                <w:sz w:val="16"/>
                <w:szCs w:val="16"/>
              </w:rPr>
            </w:pPr>
          </w:p>
        </w:tc>
      </w:tr>
      <w:tr w:rsidR="002B3849" w:rsidRPr="003120B8" w14:paraId="2379A21F" w14:textId="77777777" w:rsidTr="007E4495">
        <w:trPr>
          <w:trHeight w:val="414"/>
        </w:trPr>
        <w:tc>
          <w:tcPr>
            <w:tcW w:w="3256" w:type="dxa"/>
            <w:vAlign w:val="center"/>
          </w:tcPr>
          <w:p w14:paraId="3868BE89" w14:textId="77777777" w:rsidR="002B3849" w:rsidRPr="003120B8" w:rsidRDefault="002B3849" w:rsidP="007E4495">
            <w:pPr>
              <w:rPr>
                <w:rFonts w:cstheme="minorHAnsi"/>
                <w:sz w:val="16"/>
                <w:szCs w:val="16"/>
              </w:rPr>
            </w:pPr>
            <w:r w:rsidRPr="003120B8">
              <w:rPr>
                <w:rFonts w:cstheme="minorHAnsi"/>
                <w:sz w:val="16"/>
                <w:szCs w:val="16"/>
              </w:rPr>
              <w:t xml:space="preserve">Fréquence </w:t>
            </w:r>
            <w:r w:rsidRPr="003120B8">
              <w:rPr>
                <w:rFonts w:cstheme="minorHAnsi"/>
                <w:i/>
                <w:iCs/>
                <w:sz w:val="14"/>
                <w:szCs w:val="14"/>
              </w:rPr>
              <w:t>(mensuel, trimestriel, …)</w:t>
            </w:r>
          </w:p>
        </w:tc>
        <w:tc>
          <w:tcPr>
            <w:tcW w:w="2551" w:type="dxa"/>
            <w:vAlign w:val="center"/>
          </w:tcPr>
          <w:p w14:paraId="25626331" w14:textId="77777777" w:rsidR="002B3849" w:rsidRPr="003120B8" w:rsidRDefault="002B3849" w:rsidP="007E4495">
            <w:pPr>
              <w:rPr>
                <w:rFonts w:cstheme="minorHAnsi"/>
                <w:sz w:val="16"/>
                <w:szCs w:val="16"/>
              </w:rPr>
            </w:pPr>
          </w:p>
        </w:tc>
        <w:tc>
          <w:tcPr>
            <w:tcW w:w="2835" w:type="dxa"/>
            <w:vAlign w:val="center"/>
          </w:tcPr>
          <w:p w14:paraId="4A841BFA" w14:textId="77777777" w:rsidR="002B3849" w:rsidRPr="003120B8" w:rsidRDefault="002B3849" w:rsidP="007E4495">
            <w:pPr>
              <w:rPr>
                <w:rFonts w:cstheme="minorHAnsi"/>
                <w:sz w:val="16"/>
                <w:szCs w:val="16"/>
              </w:rPr>
            </w:pPr>
          </w:p>
        </w:tc>
        <w:tc>
          <w:tcPr>
            <w:tcW w:w="1732" w:type="dxa"/>
            <w:vAlign w:val="center"/>
          </w:tcPr>
          <w:p w14:paraId="4932231B" w14:textId="77777777" w:rsidR="002B3849" w:rsidRPr="003120B8" w:rsidRDefault="002B3849" w:rsidP="007E4495">
            <w:pPr>
              <w:rPr>
                <w:rFonts w:cstheme="minorHAnsi"/>
                <w:sz w:val="16"/>
                <w:szCs w:val="16"/>
              </w:rPr>
            </w:pPr>
          </w:p>
        </w:tc>
      </w:tr>
      <w:tr w:rsidR="002B3849" w:rsidRPr="003120B8" w14:paraId="47F8F6DB" w14:textId="77777777" w:rsidTr="007E4495">
        <w:trPr>
          <w:trHeight w:val="389"/>
        </w:trPr>
        <w:tc>
          <w:tcPr>
            <w:tcW w:w="3256" w:type="dxa"/>
            <w:vAlign w:val="center"/>
          </w:tcPr>
          <w:p w14:paraId="0C4D348A" w14:textId="77777777" w:rsidR="002B3849" w:rsidRPr="003120B8" w:rsidRDefault="002B3849" w:rsidP="007E4495">
            <w:pPr>
              <w:rPr>
                <w:rFonts w:cstheme="minorHAnsi"/>
                <w:sz w:val="16"/>
                <w:szCs w:val="16"/>
              </w:rPr>
            </w:pPr>
            <w:r w:rsidRPr="003120B8">
              <w:rPr>
                <w:rFonts w:cstheme="minorHAnsi"/>
                <w:sz w:val="16"/>
                <w:szCs w:val="16"/>
              </w:rPr>
              <w:t>Montant du versement programmé (€)</w:t>
            </w:r>
          </w:p>
        </w:tc>
        <w:tc>
          <w:tcPr>
            <w:tcW w:w="2551" w:type="dxa"/>
            <w:vAlign w:val="center"/>
          </w:tcPr>
          <w:p w14:paraId="08E54B3B" w14:textId="77777777" w:rsidR="002B3849" w:rsidRPr="003120B8" w:rsidRDefault="002B3849" w:rsidP="007E4495">
            <w:pPr>
              <w:rPr>
                <w:rFonts w:cstheme="minorHAnsi"/>
                <w:sz w:val="16"/>
                <w:szCs w:val="16"/>
              </w:rPr>
            </w:pPr>
          </w:p>
        </w:tc>
        <w:tc>
          <w:tcPr>
            <w:tcW w:w="2835" w:type="dxa"/>
            <w:vAlign w:val="center"/>
          </w:tcPr>
          <w:p w14:paraId="5F83D9A5" w14:textId="77777777" w:rsidR="002B3849" w:rsidRPr="003120B8" w:rsidRDefault="002B3849" w:rsidP="007E4495">
            <w:pPr>
              <w:rPr>
                <w:rFonts w:cstheme="minorHAnsi"/>
                <w:sz w:val="16"/>
                <w:szCs w:val="16"/>
              </w:rPr>
            </w:pPr>
          </w:p>
        </w:tc>
        <w:tc>
          <w:tcPr>
            <w:tcW w:w="1732" w:type="dxa"/>
            <w:vAlign w:val="center"/>
          </w:tcPr>
          <w:p w14:paraId="60416628" w14:textId="77777777" w:rsidR="002B3849" w:rsidRPr="003120B8" w:rsidRDefault="002B3849" w:rsidP="007E4495">
            <w:pPr>
              <w:rPr>
                <w:rFonts w:cstheme="minorHAnsi"/>
                <w:sz w:val="16"/>
                <w:szCs w:val="16"/>
              </w:rPr>
            </w:pPr>
          </w:p>
        </w:tc>
      </w:tr>
      <w:tr w:rsidR="002B3849" w:rsidRPr="003120B8" w14:paraId="336A7E5F" w14:textId="77777777" w:rsidTr="007E4495">
        <w:trPr>
          <w:trHeight w:val="389"/>
        </w:trPr>
        <w:tc>
          <w:tcPr>
            <w:tcW w:w="3256" w:type="dxa"/>
            <w:vAlign w:val="center"/>
          </w:tcPr>
          <w:p w14:paraId="3522FFBC" w14:textId="77777777" w:rsidR="002B3849" w:rsidRPr="003120B8" w:rsidRDefault="002B3849" w:rsidP="007E4495">
            <w:pPr>
              <w:rPr>
                <w:rFonts w:cstheme="minorHAnsi"/>
                <w:sz w:val="16"/>
                <w:szCs w:val="16"/>
              </w:rPr>
            </w:pPr>
            <w:r w:rsidRPr="003120B8">
              <w:rPr>
                <w:rFonts w:cstheme="minorHAnsi"/>
                <w:bCs/>
                <w:sz w:val="16"/>
                <w:szCs w:val="16"/>
              </w:rPr>
              <w:t>Objectif de rendement annuel non garanti (%)</w:t>
            </w:r>
          </w:p>
        </w:tc>
        <w:tc>
          <w:tcPr>
            <w:tcW w:w="2551" w:type="dxa"/>
            <w:vAlign w:val="center"/>
          </w:tcPr>
          <w:p w14:paraId="1AB9906A" w14:textId="77777777" w:rsidR="002B3849" w:rsidRPr="003120B8" w:rsidRDefault="002B3849" w:rsidP="007E4495">
            <w:pPr>
              <w:rPr>
                <w:rFonts w:cstheme="minorHAnsi"/>
                <w:sz w:val="16"/>
                <w:szCs w:val="16"/>
              </w:rPr>
            </w:pPr>
          </w:p>
        </w:tc>
        <w:tc>
          <w:tcPr>
            <w:tcW w:w="2835" w:type="dxa"/>
            <w:vAlign w:val="center"/>
          </w:tcPr>
          <w:p w14:paraId="5BE5E010" w14:textId="77777777" w:rsidR="002B3849" w:rsidRPr="003120B8" w:rsidRDefault="002B3849" w:rsidP="007E4495">
            <w:pPr>
              <w:rPr>
                <w:rFonts w:cstheme="minorHAnsi"/>
                <w:sz w:val="16"/>
                <w:szCs w:val="16"/>
              </w:rPr>
            </w:pPr>
          </w:p>
        </w:tc>
        <w:tc>
          <w:tcPr>
            <w:tcW w:w="1732" w:type="dxa"/>
            <w:vAlign w:val="center"/>
          </w:tcPr>
          <w:p w14:paraId="1CD1B070" w14:textId="77777777" w:rsidR="002B3849" w:rsidRPr="003120B8" w:rsidRDefault="002B3849" w:rsidP="007E4495">
            <w:pPr>
              <w:rPr>
                <w:rFonts w:cstheme="minorHAnsi"/>
                <w:sz w:val="16"/>
                <w:szCs w:val="16"/>
              </w:rPr>
            </w:pPr>
          </w:p>
        </w:tc>
      </w:tr>
      <w:tr w:rsidR="002B3849" w:rsidRPr="003120B8" w14:paraId="05F15207" w14:textId="77777777" w:rsidTr="007E4495">
        <w:trPr>
          <w:trHeight w:val="398"/>
        </w:trPr>
        <w:tc>
          <w:tcPr>
            <w:tcW w:w="3256" w:type="dxa"/>
            <w:vAlign w:val="center"/>
          </w:tcPr>
          <w:p w14:paraId="177ED982" w14:textId="77777777" w:rsidR="002B3849" w:rsidRPr="003120B8" w:rsidRDefault="002B3849" w:rsidP="007E4495">
            <w:pPr>
              <w:rPr>
                <w:rFonts w:cstheme="minorHAnsi"/>
                <w:sz w:val="16"/>
                <w:szCs w:val="16"/>
              </w:rPr>
            </w:pPr>
            <w:r w:rsidRPr="003120B8">
              <w:rPr>
                <w:rFonts w:cstheme="minorHAnsi"/>
                <w:bCs/>
                <w:sz w:val="16"/>
                <w:szCs w:val="16"/>
              </w:rPr>
              <w:t xml:space="preserve">Horizon d’investissement </w:t>
            </w:r>
            <w:r w:rsidRPr="003120B8">
              <w:rPr>
                <w:rFonts w:cstheme="minorHAnsi"/>
                <w:bCs/>
                <w:i/>
                <w:iCs/>
                <w:sz w:val="14"/>
                <w:szCs w:val="14"/>
              </w:rPr>
              <w:t>(années)</w:t>
            </w:r>
          </w:p>
        </w:tc>
        <w:tc>
          <w:tcPr>
            <w:tcW w:w="2551" w:type="dxa"/>
            <w:vAlign w:val="center"/>
          </w:tcPr>
          <w:p w14:paraId="786AFF47" w14:textId="77777777" w:rsidR="002B3849" w:rsidRPr="003120B8" w:rsidRDefault="002B3849" w:rsidP="007E4495">
            <w:pPr>
              <w:rPr>
                <w:rFonts w:cstheme="minorHAnsi"/>
                <w:sz w:val="16"/>
                <w:szCs w:val="16"/>
              </w:rPr>
            </w:pPr>
          </w:p>
        </w:tc>
        <w:tc>
          <w:tcPr>
            <w:tcW w:w="2835" w:type="dxa"/>
            <w:vAlign w:val="center"/>
          </w:tcPr>
          <w:p w14:paraId="3BD049B1" w14:textId="77777777" w:rsidR="002B3849" w:rsidRPr="003120B8" w:rsidRDefault="002B3849" w:rsidP="007E4495">
            <w:pPr>
              <w:rPr>
                <w:rFonts w:cstheme="minorHAnsi"/>
                <w:sz w:val="16"/>
                <w:szCs w:val="16"/>
              </w:rPr>
            </w:pPr>
          </w:p>
        </w:tc>
        <w:tc>
          <w:tcPr>
            <w:tcW w:w="1732" w:type="dxa"/>
            <w:vAlign w:val="center"/>
          </w:tcPr>
          <w:p w14:paraId="40A7F1BA" w14:textId="77777777" w:rsidR="002B3849" w:rsidRPr="003120B8" w:rsidRDefault="002B3849" w:rsidP="007E4495">
            <w:pPr>
              <w:rPr>
                <w:rFonts w:cstheme="minorHAnsi"/>
                <w:sz w:val="16"/>
                <w:szCs w:val="16"/>
              </w:rPr>
            </w:pPr>
          </w:p>
        </w:tc>
      </w:tr>
      <w:tr w:rsidR="002B3849" w:rsidRPr="003120B8" w14:paraId="67BAA294" w14:textId="77777777" w:rsidTr="007E4495">
        <w:trPr>
          <w:trHeight w:val="398"/>
        </w:trPr>
        <w:tc>
          <w:tcPr>
            <w:tcW w:w="3256" w:type="dxa"/>
            <w:vAlign w:val="center"/>
          </w:tcPr>
          <w:p w14:paraId="15E487C6" w14:textId="77777777" w:rsidR="002B3849" w:rsidRPr="003120B8" w:rsidRDefault="002B3849" w:rsidP="007E4495">
            <w:pPr>
              <w:rPr>
                <w:rFonts w:cstheme="minorHAnsi"/>
                <w:bCs/>
                <w:sz w:val="16"/>
                <w:szCs w:val="16"/>
              </w:rPr>
            </w:pPr>
            <w:r>
              <w:rPr>
                <w:rFonts w:cstheme="minorHAnsi"/>
                <w:bCs/>
                <w:sz w:val="16"/>
                <w:szCs w:val="16"/>
              </w:rPr>
              <w:t>Caractéristiques en matière de durabilité</w:t>
            </w:r>
          </w:p>
        </w:tc>
        <w:tc>
          <w:tcPr>
            <w:tcW w:w="2551" w:type="dxa"/>
            <w:vAlign w:val="center"/>
          </w:tcPr>
          <w:p w14:paraId="7B39775D" w14:textId="77777777" w:rsidR="002B3849" w:rsidRPr="003120B8" w:rsidRDefault="002B3849" w:rsidP="007E4495">
            <w:pPr>
              <w:rPr>
                <w:rFonts w:cstheme="minorHAnsi"/>
                <w:sz w:val="16"/>
                <w:szCs w:val="16"/>
              </w:rPr>
            </w:pPr>
          </w:p>
        </w:tc>
        <w:tc>
          <w:tcPr>
            <w:tcW w:w="2835" w:type="dxa"/>
            <w:vAlign w:val="center"/>
          </w:tcPr>
          <w:p w14:paraId="66A53314" w14:textId="77777777" w:rsidR="002B3849" w:rsidRPr="003120B8" w:rsidRDefault="002B3849" w:rsidP="007E4495">
            <w:pPr>
              <w:rPr>
                <w:rFonts w:cstheme="minorHAnsi"/>
                <w:sz w:val="16"/>
                <w:szCs w:val="16"/>
              </w:rPr>
            </w:pPr>
          </w:p>
        </w:tc>
        <w:tc>
          <w:tcPr>
            <w:tcW w:w="1732" w:type="dxa"/>
            <w:vAlign w:val="center"/>
          </w:tcPr>
          <w:p w14:paraId="6AA56FB0" w14:textId="77777777" w:rsidR="002B3849" w:rsidRPr="003120B8" w:rsidRDefault="002B3849" w:rsidP="007E4495">
            <w:pPr>
              <w:rPr>
                <w:rFonts w:cstheme="minorHAnsi"/>
                <w:sz w:val="16"/>
                <w:szCs w:val="16"/>
              </w:rPr>
            </w:pPr>
          </w:p>
        </w:tc>
      </w:tr>
      <w:tr w:rsidR="002B3849" w:rsidRPr="003120B8" w14:paraId="36919E7E" w14:textId="77777777" w:rsidTr="007E4495">
        <w:trPr>
          <w:trHeight w:val="281"/>
        </w:trPr>
        <w:tc>
          <w:tcPr>
            <w:tcW w:w="10374" w:type="dxa"/>
            <w:gridSpan w:val="4"/>
            <w:vAlign w:val="center"/>
          </w:tcPr>
          <w:p w14:paraId="7DFBFA54" w14:textId="77777777" w:rsidR="002B3849" w:rsidRPr="003120B8" w:rsidRDefault="002B3849" w:rsidP="007E4495">
            <w:pPr>
              <w:rPr>
                <w:rFonts w:cstheme="minorHAnsi"/>
                <w:bCs/>
                <w:sz w:val="12"/>
                <w:szCs w:val="12"/>
              </w:rPr>
            </w:pPr>
            <w:r w:rsidRPr="003120B8">
              <w:rPr>
                <w:rFonts w:cstheme="minorHAnsi"/>
                <w:bCs/>
                <w:sz w:val="12"/>
                <w:szCs w:val="12"/>
              </w:rPr>
              <w:t>*individuelle, co-souscription, enfant mineur, personne morale</w:t>
            </w:r>
          </w:p>
          <w:p w14:paraId="46BF5E4E" w14:textId="77777777" w:rsidR="002B3849" w:rsidRPr="003120B8" w:rsidRDefault="002B3849" w:rsidP="007E4495">
            <w:pPr>
              <w:rPr>
                <w:rFonts w:cstheme="minorHAnsi"/>
                <w:sz w:val="16"/>
                <w:szCs w:val="16"/>
              </w:rPr>
            </w:pPr>
            <w:r w:rsidRPr="003120B8">
              <w:rPr>
                <w:rFonts w:cstheme="minorHAnsi"/>
                <w:bCs/>
                <w:sz w:val="12"/>
                <w:szCs w:val="12"/>
              </w:rPr>
              <w:t>**Pleine propriété, nue-propriété temporaire ou viagère, usufruit temporaire ou viager</w:t>
            </w:r>
          </w:p>
        </w:tc>
      </w:tr>
    </w:tbl>
    <w:p w14:paraId="0B7A1E8B" w14:textId="77777777" w:rsidR="002B3849" w:rsidRDefault="002B3849" w:rsidP="002B3849">
      <w:pPr>
        <w:spacing w:after="0" w:line="240" w:lineRule="auto"/>
        <w:jc w:val="both"/>
        <w:rPr>
          <w:rFonts w:cstheme="minorHAnsi"/>
          <w:sz w:val="18"/>
          <w:szCs w:val="18"/>
          <w:u w:val="single"/>
        </w:rPr>
      </w:pPr>
    </w:p>
    <w:p w14:paraId="66F27B02" w14:textId="77777777" w:rsidR="002B3849" w:rsidRDefault="002B3849" w:rsidP="002B3849">
      <w:pPr>
        <w:spacing w:after="0" w:line="240" w:lineRule="auto"/>
        <w:jc w:val="both"/>
        <w:rPr>
          <w:rFonts w:cstheme="minorHAnsi"/>
          <w:sz w:val="18"/>
          <w:szCs w:val="18"/>
          <w:u w:val="single"/>
        </w:rPr>
      </w:pPr>
    </w:p>
    <w:p w14:paraId="7F65E49F" w14:textId="77777777" w:rsidR="002B3849" w:rsidRPr="003120B8" w:rsidRDefault="002B3849" w:rsidP="002B3849">
      <w:pPr>
        <w:spacing w:after="0" w:line="240" w:lineRule="auto"/>
        <w:jc w:val="both"/>
        <w:rPr>
          <w:rFonts w:cstheme="minorHAnsi"/>
          <w:sz w:val="18"/>
          <w:szCs w:val="18"/>
          <w:u w:val="single"/>
        </w:rPr>
      </w:pPr>
    </w:p>
    <w:p w14:paraId="0300B35B" w14:textId="77777777" w:rsidR="002B3849" w:rsidRPr="002F1D0D" w:rsidRDefault="002B3849" w:rsidP="002B3849">
      <w:pPr>
        <w:spacing w:after="0"/>
        <w:rPr>
          <w:rFonts w:cstheme="minorHAnsi"/>
          <w:b/>
          <w:bCs/>
          <w:noProof/>
        </w:rPr>
      </w:pPr>
      <w:r w:rsidRPr="002F1D0D">
        <w:rPr>
          <w:rFonts w:cstheme="minorHAnsi"/>
          <w:b/>
          <w:bCs/>
          <w:noProof/>
        </w:rPr>
        <w:t xml:space="preserve">Nom de la société de gestion : </w:t>
      </w:r>
    </w:p>
    <w:p w14:paraId="4CED6CD2" w14:textId="77777777" w:rsidR="002B3849" w:rsidRPr="002F1D0D" w:rsidRDefault="002B3849" w:rsidP="002B3849">
      <w:pPr>
        <w:spacing w:after="0"/>
        <w:rPr>
          <w:rFonts w:cstheme="minorHAnsi"/>
          <w:b/>
          <w:bCs/>
          <w:noProof/>
        </w:rPr>
      </w:pPr>
      <w:r w:rsidRPr="002F1D0D">
        <w:rPr>
          <w:rFonts w:cstheme="minorHAnsi"/>
          <w:b/>
          <w:bCs/>
          <w:noProof/>
        </w:rPr>
        <w:t xml:space="preserve">Nom de la solution : </w:t>
      </w:r>
    </w:p>
    <w:p w14:paraId="4B748810" w14:textId="77777777" w:rsidR="002B3849" w:rsidRPr="002F1D0D" w:rsidRDefault="002B3849" w:rsidP="002B3849">
      <w:pPr>
        <w:spacing w:after="0" w:line="240" w:lineRule="auto"/>
        <w:jc w:val="both"/>
        <w:rPr>
          <w:rFonts w:cstheme="minorHAnsi"/>
          <w:b/>
          <w:bCs/>
          <w:sz w:val="18"/>
          <w:szCs w:val="18"/>
        </w:rPr>
      </w:pPr>
      <w:r w:rsidRPr="002F1D0D">
        <w:rPr>
          <w:rFonts w:cstheme="minorHAnsi"/>
          <w:b/>
          <w:bCs/>
          <w:sz w:val="18"/>
          <w:szCs w:val="18"/>
        </w:rPr>
        <w:t>Caractéristiques de notre proposition :</w:t>
      </w:r>
    </w:p>
    <w:tbl>
      <w:tblPr>
        <w:tblStyle w:val="Grilledutableau"/>
        <w:tblW w:w="0" w:type="auto"/>
        <w:tblLook w:val="04A0" w:firstRow="1" w:lastRow="0" w:firstColumn="1" w:lastColumn="0" w:noHBand="0" w:noVBand="1"/>
      </w:tblPr>
      <w:tblGrid>
        <w:gridCol w:w="3256"/>
        <w:gridCol w:w="2551"/>
        <w:gridCol w:w="2835"/>
        <w:gridCol w:w="1732"/>
      </w:tblGrid>
      <w:tr w:rsidR="002B3849" w:rsidRPr="003120B8" w14:paraId="67EBA826" w14:textId="77777777" w:rsidTr="007E4495">
        <w:trPr>
          <w:trHeight w:val="440"/>
        </w:trPr>
        <w:tc>
          <w:tcPr>
            <w:tcW w:w="3256" w:type="dxa"/>
            <w:vAlign w:val="center"/>
          </w:tcPr>
          <w:p w14:paraId="50949B23" w14:textId="77777777" w:rsidR="002B3849" w:rsidRPr="003120B8" w:rsidRDefault="002B3849" w:rsidP="007E4495">
            <w:pPr>
              <w:rPr>
                <w:rFonts w:cstheme="minorHAnsi"/>
                <w:sz w:val="16"/>
                <w:szCs w:val="16"/>
              </w:rPr>
            </w:pPr>
            <w:r w:rsidRPr="003120B8">
              <w:rPr>
                <w:rFonts w:cstheme="minorHAnsi"/>
                <w:sz w:val="16"/>
                <w:szCs w:val="16"/>
              </w:rPr>
              <w:t>Type de souscription*</w:t>
            </w:r>
          </w:p>
        </w:tc>
        <w:tc>
          <w:tcPr>
            <w:tcW w:w="2551" w:type="dxa"/>
            <w:vAlign w:val="center"/>
          </w:tcPr>
          <w:p w14:paraId="701078EF" w14:textId="77777777" w:rsidR="002B3849" w:rsidRPr="003120B8" w:rsidRDefault="002B3849" w:rsidP="007E4495">
            <w:pPr>
              <w:rPr>
                <w:rFonts w:cstheme="minorHAnsi"/>
                <w:sz w:val="16"/>
                <w:szCs w:val="16"/>
              </w:rPr>
            </w:pPr>
          </w:p>
        </w:tc>
        <w:tc>
          <w:tcPr>
            <w:tcW w:w="4567" w:type="dxa"/>
            <w:gridSpan w:val="2"/>
            <w:vAlign w:val="center"/>
          </w:tcPr>
          <w:p w14:paraId="42FC6641" w14:textId="77777777" w:rsidR="002B3849" w:rsidRPr="003120B8" w:rsidRDefault="002B3849" w:rsidP="007E4495">
            <w:pPr>
              <w:rPr>
                <w:rFonts w:cstheme="minorHAnsi"/>
                <w:i/>
                <w:iCs/>
                <w:sz w:val="14"/>
                <w:szCs w:val="14"/>
              </w:rPr>
            </w:pPr>
            <w:r w:rsidRPr="003120B8">
              <w:rPr>
                <w:rFonts w:cstheme="minorHAnsi"/>
                <w:i/>
                <w:iCs/>
                <w:sz w:val="14"/>
                <w:szCs w:val="14"/>
              </w:rPr>
              <w:t xml:space="preserve">A renseigner </w:t>
            </w:r>
            <w:r>
              <w:rPr>
                <w:rFonts w:cstheme="minorHAnsi"/>
                <w:i/>
                <w:iCs/>
                <w:sz w:val="14"/>
                <w:szCs w:val="14"/>
              </w:rPr>
              <w:t xml:space="preserve">uniquement </w:t>
            </w:r>
            <w:r w:rsidRPr="003120B8">
              <w:rPr>
                <w:rFonts w:cstheme="minorHAnsi"/>
                <w:i/>
                <w:iCs/>
                <w:sz w:val="14"/>
                <w:szCs w:val="14"/>
              </w:rPr>
              <w:t>si solution de diversification à réduction d’impôts</w:t>
            </w:r>
          </w:p>
        </w:tc>
      </w:tr>
      <w:tr w:rsidR="002B3849" w:rsidRPr="003120B8" w14:paraId="373EBA07" w14:textId="77777777" w:rsidTr="007E4495">
        <w:trPr>
          <w:trHeight w:val="432"/>
        </w:trPr>
        <w:tc>
          <w:tcPr>
            <w:tcW w:w="3256" w:type="dxa"/>
            <w:vAlign w:val="center"/>
          </w:tcPr>
          <w:p w14:paraId="569EA028" w14:textId="77777777" w:rsidR="002B3849" w:rsidRPr="003120B8" w:rsidRDefault="002B3849" w:rsidP="007E4495">
            <w:pPr>
              <w:rPr>
                <w:rFonts w:cstheme="minorHAnsi"/>
                <w:sz w:val="16"/>
                <w:szCs w:val="16"/>
              </w:rPr>
            </w:pPr>
            <w:r w:rsidRPr="003120B8">
              <w:rPr>
                <w:rFonts w:cstheme="minorHAnsi"/>
                <w:sz w:val="16"/>
                <w:szCs w:val="16"/>
              </w:rPr>
              <w:t>Mode d’acquisition**</w:t>
            </w:r>
          </w:p>
        </w:tc>
        <w:tc>
          <w:tcPr>
            <w:tcW w:w="2551" w:type="dxa"/>
            <w:vAlign w:val="center"/>
          </w:tcPr>
          <w:p w14:paraId="1E72FD05" w14:textId="77777777" w:rsidR="002B3849" w:rsidRPr="003120B8" w:rsidRDefault="002B3849" w:rsidP="007E4495">
            <w:pPr>
              <w:rPr>
                <w:rFonts w:cstheme="minorHAnsi"/>
                <w:sz w:val="16"/>
                <w:szCs w:val="16"/>
              </w:rPr>
            </w:pPr>
          </w:p>
        </w:tc>
        <w:tc>
          <w:tcPr>
            <w:tcW w:w="2835" w:type="dxa"/>
            <w:vAlign w:val="center"/>
          </w:tcPr>
          <w:p w14:paraId="3C615E2A" w14:textId="77777777" w:rsidR="002B3849" w:rsidRPr="003120B8" w:rsidRDefault="002B3849" w:rsidP="007E4495">
            <w:pPr>
              <w:rPr>
                <w:rFonts w:cstheme="minorHAnsi"/>
                <w:sz w:val="16"/>
                <w:szCs w:val="16"/>
              </w:rPr>
            </w:pPr>
            <w:r w:rsidRPr="003120B8">
              <w:rPr>
                <w:rFonts w:cstheme="minorHAnsi"/>
                <w:bCs/>
                <w:sz w:val="16"/>
                <w:szCs w:val="16"/>
              </w:rPr>
              <w:t>Taux de réduction d’impôt appliqué (%)</w:t>
            </w:r>
          </w:p>
        </w:tc>
        <w:tc>
          <w:tcPr>
            <w:tcW w:w="1732" w:type="dxa"/>
            <w:vAlign w:val="center"/>
          </w:tcPr>
          <w:p w14:paraId="7E6657AE" w14:textId="77777777" w:rsidR="002B3849" w:rsidRPr="003120B8" w:rsidRDefault="002B3849" w:rsidP="007E4495">
            <w:pPr>
              <w:rPr>
                <w:rFonts w:cstheme="minorHAnsi"/>
                <w:sz w:val="16"/>
                <w:szCs w:val="16"/>
              </w:rPr>
            </w:pPr>
          </w:p>
        </w:tc>
      </w:tr>
      <w:tr w:rsidR="002B3849" w:rsidRPr="003120B8" w14:paraId="40412A1A" w14:textId="77777777" w:rsidTr="007E4495">
        <w:trPr>
          <w:trHeight w:val="389"/>
        </w:trPr>
        <w:tc>
          <w:tcPr>
            <w:tcW w:w="3256" w:type="dxa"/>
            <w:vAlign w:val="center"/>
          </w:tcPr>
          <w:p w14:paraId="7C737648" w14:textId="77777777" w:rsidR="002B3849" w:rsidRPr="003120B8" w:rsidRDefault="002B3849" w:rsidP="007E4495">
            <w:pPr>
              <w:rPr>
                <w:rFonts w:cstheme="minorHAnsi"/>
                <w:sz w:val="16"/>
                <w:szCs w:val="16"/>
              </w:rPr>
            </w:pPr>
            <w:r w:rsidRPr="003120B8">
              <w:rPr>
                <w:rFonts w:cstheme="minorHAnsi"/>
                <w:sz w:val="16"/>
                <w:szCs w:val="16"/>
              </w:rPr>
              <w:t>Versement initial/souscription (€)</w:t>
            </w:r>
          </w:p>
        </w:tc>
        <w:tc>
          <w:tcPr>
            <w:tcW w:w="2551" w:type="dxa"/>
            <w:vAlign w:val="center"/>
          </w:tcPr>
          <w:p w14:paraId="748D9CE4" w14:textId="77777777" w:rsidR="002B3849" w:rsidRPr="003120B8" w:rsidRDefault="002B3849" w:rsidP="007E4495">
            <w:pPr>
              <w:rPr>
                <w:rFonts w:cstheme="minorHAnsi"/>
                <w:sz w:val="16"/>
                <w:szCs w:val="16"/>
              </w:rPr>
            </w:pPr>
          </w:p>
        </w:tc>
        <w:tc>
          <w:tcPr>
            <w:tcW w:w="2835" w:type="dxa"/>
            <w:vAlign w:val="center"/>
          </w:tcPr>
          <w:p w14:paraId="77C8D707" w14:textId="77777777" w:rsidR="002B3849" w:rsidRPr="003120B8" w:rsidRDefault="002B3849" w:rsidP="007E4495">
            <w:pPr>
              <w:rPr>
                <w:rFonts w:cstheme="minorHAnsi"/>
                <w:sz w:val="16"/>
                <w:szCs w:val="16"/>
              </w:rPr>
            </w:pPr>
            <w:r w:rsidRPr="003120B8">
              <w:rPr>
                <w:rFonts w:cstheme="minorHAnsi"/>
                <w:bCs/>
                <w:sz w:val="16"/>
                <w:szCs w:val="16"/>
              </w:rPr>
              <w:t>Montant de la réduction d’impôts (€)</w:t>
            </w:r>
          </w:p>
        </w:tc>
        <w:tc>
          <w:tcPr>
            <w:tcW w:w="1732" w:type="dxa"/>
            <w:vAlign w:val="center"/>
          </w:tcPr>
          <w:p w14:paraId="6EEE1FA7" w14:textId="77777777" w:rsidR="002B3849" w:rsidRPr="003120B8" w:rsidRDefault="002B3849" w:rsidP="007E4495">
            <w:pPr>
              <w:rPr>
                <w:rFonts w:cstheme="minorHAnsi"/>
                <w:sz w:val="16"/>
                <w:szCs w:val="16"/>
              </w:rPr>
            </w:pPr>
          </w:p>
        </w:tc>
      </w:tr>
      <w:tr w:rsidR="002B3849" w:rsidRPr="003120B8" w14:paraId="3DE1237E" w14:textId="77777777" w:rsidTr="007E4495">
        <w:trPr>
          <w:trHeight w:val="352"/>
        </w:trPr>
        <w:tc>
          <w:tcPr>
            <w:tcW w:w="3256" w:type="dxa"/>
            <w:vAlign w:val="center"/>
          </w:tcPr>
          <w:p w14:paraId="1EF8F898" w14:textId="77777777" w:rsidR="002B3849" w:rsidRPr="003120B8" w:rsidRDefault="002B3849" w:rsidP="007E4495">
            <w:pPr>
              <w:rPr>
                <w:rFonts w:cstheme="minorHAnsi"/>
                <w:sz w:val="16"/>
                <w:szCs w:val="16"/>
              </w:rPr>
            </w:pPr>
            <w:r w:rsidRPr="003120B8">
              <w:rPr>
                <w:rFonts w:cstheme="minorHAnsi"/>
                <w:sz w:val="16"/>
                <w:szCs w:val="16"/>
              </w:rPr>
              <w:t>Origine des fonds</w:t>
            </w:r>
          </w:p>
        </w:tc>
        <w:tc>
          <w:tcPr>
            <w:tcW w:w="2551" w:type="dxa"/>
            <w:vAlign w:val="center"/>
          </w:tcPr>
          <w:p w14:paraId="5065AE31" w14:textId="77777777" w:rsidR="002B3849" w:rsidRPr="003120B8" w:rsidRDefault="002B3849" w:rsidP="007E4495">
            <w:pPr>
              <w:rPr>
                <w:rFonts w:cstheme="minorHAnsi"/>
                <w:sz w:val="16"/>
                <w:szCs w:val="16"/>
              </w:rPr>
            </w:pPr>
          </w:p>
        </w:tc>
        <w:tc>
          <w:tcPr>
            <w:tcW w:w="2835" w:type="dxa"/>
            <w:vAlign w:val="center"/>
          </w:tcPr>
          <w:p w14:paraId="67D878DF" w14:textId="77777777" w:rsidR="002B3849" w:rsidRPr="003120B8" w:rsidRDefault="002B3849" w:rsidP="007E4495">
            <w:pPr>
              <w:rPr>
                <w:rFonts w:cstheme="minorHAnsi"/>
                <w:sz w:val="16"/>
                <w:szCs w:val="16"/>
              </w:rPr>
            </w:pPr>
          </w:p>
        </w:tc>
        <w:tc>
          <w:tcPr>
            <w:tcW w:w="1732" w:type="dxa"/>
            <w:vAlign w:val="center"/>
          </w:tcPr>
          <w:p w14:paraId="76A1F281" w14:textId="77777777" w:rsidR="002B3849" w:rsidRPr="003120B8" w:rsidRDefault="002B3849" w:rsidP="007E4495">
            <w:pPr>
              <w:rPr>
                <w:rFonts w:cstheme="minorHAnsi"/>
                <w:sz w:val="16"/>
                <w:szCs w:val="16"/>
              </w:rPr>
            </w:pPr>
          </w:p>
        </w:tc>
      </w:tr>
      <w:tr w:rsidR="002B3849" w:rsidRPr="003120B8" w14:paraId="351BB9BB" w14:textId="77777777" w:rsidTr="007E4495">
        <w:trPr>
          <w:trHeight w:val="362"/>
        </w:trPr>
        <w:tc>
          <w:tcPr>
            <w:tcW w:w="3256" w:type="dxa"/>
            <w:vAlign w:val="center"/>
          </w:tcPr>
          <w:p w14:paraId="011B7085" w14:textId="77777777" w:rsidR="002B3849" w:rsidRPr="003120B8" w:rsidRDefault="002B3849" w:rsidP="007E4495">
            <w:pPr>
              <w:rPr>
                <w:rFonts w:cstheme="minorHAnsi"/>
                <w:sz w:val="16"/>
                <w:szCs w:val="16"/>
              </w:rPr>
            </w:pPr>
            <w:r w:rsidRPr="003120B8">
              <w:rPr>
                <w:rFonts w:cstheme="minorHAnsi"/>
                <w:sz w:val="16"/>
                <w:szCs w:val="16"/>
              </w:rPr>
              <w:t xml:space="preserve">Versements programmés </w:t>
            </w:r>
            <w:r w:rsidRPr="003120B8">
              <w:rPr>
                <w:rFonts w:cstheme="minorHAnsi"/>
                <w:i/>
                <w:iCs/>
                <w:sz w:val="14"/>
                <w:szCs w:val="14"/>
              </w:rPr>
              <w:t>(oui/non)</w:t>
            </w:r>
          </w:p>
        </w:tc>
        <w:tc>
          <w:tcPr>
            <w:tcW w:w="2551" w:type="dxa"/>
            <w:vAlign w:val="center"/>
          </w:tcPr>
          <w:p w14:paraId="14B84655" w14:textId="77777777" w:rsidR="002B3849" w:rsidRPr="003120B8" w:rsidRDefault="002B3849" w:rsidP="007E4495">
            <w:pPr>
              <w:rPr>
                <w:rFonts w:cstheme="minorHAnsi"/>
                <w:sz w:val="16"/>
                <w:szCs w:val="16"/>
              </w:rPr>
            </w:pPr>
          </w:p>
        </w:tc>
        <w:tc>
          <w:tcPr>
            <w:tcW w:w="2835" w:type="dxa"/>
            <w:vAlign w:val="center"/>
          </w:tcPr>
          <w:p w14:paraId="7C6EDE34" w14:textId="77777777" w:rsidR="002B3849" w:rsidRPr="003120B8" w:rsidRDefault="002B3849" w:rsidP="007E4495">
            <w:pPr>
              <w:rPr>
                <w:rFonts w:cstheme="minorHAnsi"/>
                <w:sz w:val="16"/>
                <w:szCs w:val="16"/>
              </w:rPr>
            </w:pPr>
          </w:p>
        </w:tc>
        <w:tc>
          <w:tcPr>
            <w:tcW w:w="1732" w:type="dxa"/>
            <w:vAlign w:val="center"/>
          </w:tcPr>
          <w:p w14:paraId="444F667E" w14:textId="77777777" w:rsidR="002B3849" w:rsidRPr="003120B8" w:rsidRDefault="002B3849" w:rsidP="007E4495">
            <w:pPr>
              <w:rPr>
                <w:rFonts w:cstheme="minorHAnsi"/>
                <w:sz w:val="16"/>
                <w:szCs w:val="16"/>
              </w:rPr>
            </w:pPr>
          </w:p>
        </w:tc>
      </w:tr>
      <w:tr w:rsidR="002B3849" w:rsidRPr="003120B8" w14:paraId="612B7F2F" w14:textId="77777777" w:rsidTr="007E4495">
        <w:trPr>
          <w:trHeight w:val="414"/>
        </w:trPr>
        <w:tc>
          <w:tcPr>
            <w:tcW w:w="3256" w:type="dxa"/>
            <w:vAlign w:val="center"/>
          </w:tcPr>
          <w:p w14:paraId="03B0F921" w14:textId="77777777" w:rsidR="002B3849" w:rsidRPr="003120B8" w:rsidRDefault="002B3849" w:rsidP="007E4495">
            <w:pPr>
              <w:rPr>
                <w:rFonts w:cstheme="minorHAnsi"/>
                <w:sz w:val="16"/>
                <w:szCs w:val="16"/>
              </w:rPr>
            </w:pPr>
            <w:r w:rsidRPr="003120B8">
              <w:rPr>
                <w:rFonts w:cstheme="minorHAnsi"/>
                <w:sz w:val="16"/>
                <w:szCs w:val="16"/>
              </w:rPr>
              <w:t xml:space="preserve">Fréquence </w:t>
            </w:r>
            <w:r w:rsidRPr="003120B8">
              <w:rPr>
                <w:rFonts w:cstheme="minorHAnsi"/>
                <w:i/>
                <w:iCs/>
                <w:sz w:val="14"/>
                <w:szCs w:val="14"/>
              </w:rPr>
              <w:t>(mensuel, trimestriel, …)</w:t>
            </w:r>
          </w:p>
        </w:tc>
        <w:tc>
          <w:tcPr>
            <w:tcW w:w="2551" w:type="dxa"/>
            <w:vAlign w:val="center"/>
          </w:tcPr>
          <w:p w14:paraId="37521153" w14:textId="77777777" w:rsidR="002B3849" w:rsidRPr="003120B8" w:rsidRDefault="002B3849" w:rsidP="007E4495">
            <w:pPr>
              <w:rPr>
                <w:rFonts w:cstheme="minorHAnsi"/>
                <w:sz w:val="16"/>
                <w:szCs w:val="16"/>
              </w:rPr>
            </w:pPr>
          </w:p>
        </w:tc>
        <w:tc>
          <w:tcPr>
            <w:tcW w:w="2835" w:type="dxa"/>
            <w:vAlign w:val="center"/>
          </w:tcPr>
          <w:p w14:paraId="626F68AE" w14:textId="77777777" w:rsidR="002B3849" w:rsidRPr="003120B8" w:rsidRDefault="002B3849" w:rsidP="007E4495">
            <w:pPr>
              <w:rPr>
                <w:rFonts w:cstheme="minorHAnsi"/>
                <w:sz w:val="16"/>
                <w:szCs w:val="16"/>
              </w:rPr>
            </w:pPr>
          </w:p>
        </w:tc>
        <w:tc>
          <w:tcPr>
            <w:tcW w:w="1732" w:type="dxa"/>
            <w:vAlign w:val="center"/>
          </w:tcPr>
          <w:p w14:paraId="670FB8A5" w14:textId="77777777" w:rsidR="002B3849" w:rsidRPr="003120B8" w:rsidRDefault="002B3849" w:rsidP="007E4495">
            <w:pPr>
              <w:rPr>
                <w:rFonts w:cstheme="minorHAnsi"/>
                <w:sz w:val="16"/>
                <w:szCs w:val="16"/>
              </w:rPr>
            </w:pPr>
          </w:p>
        </w:tc>
      </w:tr>
      <w:tr w:rsidR="002B3849" w:rsidRPr="003120B8" w14:paraId="7F1B4DED" w14:textId="77777777" w:rsidTr="007E4495">
        <w:trPr>
          <w:trHeight w:val="389"/>
        </w:trPr>
        <w:tc>
          <w:tcPr>
            <w:tcW w:w="3256" w:type="dxa"/>
            <w:vAlign w:val="center"/>
          </w:tcPr>
          <w:p w14:paraId="5CBB27D5" w14:textId="77777777" w:rsidR="002B3849" w:rsidRPr="003120B8" w:rsidRDefault="002B3849" w:rsidP="007E4495">
            <w:pPr>
              <w:rPr>
                <w:rFonts w:cstheme="minorHAnsi"/>
                <w:sz w:val="16"/>
                <w:szCs w:val="16"/>
              </w:rPr>
            </w:pPr>
            <w:r w:rsidRPr="003120B8">
              <w:rPr>
                <w:rFonts w:cstheme="minorHAnsi"/>
                <w:sz w:val="16"/>
                <w:szCs w:val="16"/>
              </w:rPr>
              <w:t>Montant du versement programmé (€)</w:t>
            </w:r>
          </w:p>
        </w:tc>
        <w:tc>
          <w:tcPr>
            <w:tcW w:w="2551" w:type="dxa"/>
            <w:vAlign w:val="center"/>
          </w:tcPr>
          <w:p w14:paraId="12F3F697" w14:textId="77777777" w:rsidR="002B3849" w:rsidRPr="003120B8" w:rsidRDefault="002B3849" w:rsidP="007E4495">
            <w:pPr>
              <w:rPr>
                <w:rFonts w:cstheme="minorHAnsi"/>
                <w:sz w:val="16"/>
                <w:szCs w:val="16"/>
              </w:rPr>
            </w:pPr>
          </w:p>
        </w:tc>
        <w:tc>
          <w:tcPr>
            <w:tcW w:w="2835" w:type="dxa"/>
            <w:vAlign w:val="center"/>
          </w:tcPr>
          <w:p w14:paraId="3447BB06" w14:textId="77777777" w:rsidR="002B3849" w:rsidRPr="003120B8" w:rsidRDefault="002B3849" w:rsidP="007E4495">
            <w:pPr>
              <w:rPr>
                <w:rFonts w:cstheme="minorHAnsi"/>
                <w:sz w:val="16"/>
                <w:szCs w:val="16"/>
              </w:rPr>
            </w:pPr>
          </w:p>
        </w:tc>
        <w:tc>
          <w:tcPr>
            <w:tcW w:w="1732" w:type="dxa"/>
            <w:vAlign w:val="center"/>
          </w:tcPr>
          <w:p w14:paraId="3EDEA98D" w14:textId="77777777" w:rsidR="002B3849" w:rsidRPr="003120B8" w:rsidRDefault="002B3849" w:rsidP="007E4495">
            <w:pPr>
              <w:rPr>
                <w:rFonts w:cstheme="minorHAnsi"/>
                <w:sz w:val="16"/>
                <w:szCs w:val="16"/>
              </w:rPr>
            </w:pPr>
          </w:p>
        </w:tc>
      </w:tr>
      <w:tr w:rsidR="002B3849" w:rsidRPr="003120B8" w14:paraId="0E746476" w14:textId="77777777" w:rsidTr="007E4495">
        <w:trPr>
          <w:trHeight w:val="389"/>
        </w:trPr>
        <w:tc>
          <w:tcPr>
            <w:tcW w:w="3256" w:type="dxa"/>
            <w:vAlign w:val="center"/>
          </w:tcPr>
          <w:p w14:paraId="558976C8" w14:textId="77777777" w:rsidR="002B3849" w:rsidRPr="003120B8" w:rsidRDefault="002B3849" w:rsidP="007E4495">
            <w:pPr>
              <w:rPr>
                <w:rFonts w:cstheme="minorHAnsi"/>
                <w:sz w:val="16"/>
                <w:szCs w:val="16"/>
              </w:rPr>
            </w:pPr>
            <w:r w:rsidRPr="003120B8">
              <w:rPr>
                <w:rFonts w:cstheme="minorHAnsi"/>
                <w:bCs/>
                <w:sz w:val="16"/>
                <w:szCs w:val="16"/>
              </w:rPr>
              <w:t>Objectif de rendement annuel non garanti (%)</w:t>
            </w:r>
          </w:p>
        </w:tc>
        <w:tc>
          <w:tcPr>
            <w:tcW w:w="2551" w:type="dxa"/>
            <w:vAlign w:val="center"/>
          </w:tcPr>
          <w:p w14:paraId="159EAFE6" w14:textId="77777777" w:rsidR="002B3849" w:rsidRPr="003120B8" w:rsidRDefault="002B3849" w:rsidP="007E4495">
            <w:pPr>
              <w:rPr>
                <w:rFonts w:cstheme="minorHAnsi"/>
                <w:sz w:val="16"/>
                <w:szCs w:val="16"/>
              </w:rPr>
            </w:pPr>
          </w:p>
        </w:tc>
        <w:tc>
          <w:tcPr>
            <w:tcW w:w="2835" w:type="dxa"/>
            <w:vAlign w:val="center"/>
          </w:tcPr>
          <w:p w14:paraId="03CECAD9" w14:textId="77777777" w:rsidR="002B3849" w:rsidRPr="003120B8" w:rsidRDefault="002B3849" w:rsidP="007E4495">
            <w:pPr>
              <w:rPr>
                <w:rFonts w:cstheme="minorHAnsi"/>
                <w:sz w:val="16"/>
                <w:szCs w:val="16"/>
              </w:rPr>
            </w:pPr>
          </w:p>
        </w:tc>
        <w:tc>
          <w:tcPr>
            <w:tcW w:w="1732" w:type="dxa"/>
            <w:vAlign w:val="center"/>
          </w:tcPr>
          <w:p w14:paraId="2F489477" w14:textId="77777777" w:rsidR="002B3849" w:rsidRPr="003120B8" w:rsidRDefault="002B3849" w:rsidP="007E4495">
            <w:pPr>
              <w:rPr>
                <w:rFonts w:cstheme="minorHAnsi"/>
                <w:sz w:val="16"/>
                <w:szCs w:val="16"/>
              </w:rPr>
            </w:pPr>
          </w:p>
        </w:tc>
      </w:tr>
      <w:tr w:rsidR="002B3849" w:rsidRPr="003120B8" w14:paraId="6602BDE9" w14:textId="77777777" w:rsidTr="007E4495">
        <w:trPr>
          <w:trHeight w:val="398"/>
        </w:trPr>
        <w:tc>
          <w:tcPr>
            <w:tcW w:w="3256" w:type="dxa"/>
            <w:vAlign w:val="center"/>
          </w:tcPr>
          <w:p w14:paraId="223EC46E" w14:textId="77777777" w:rsidR="002B3849" w:rsidRPr="003120B8" w:rsidRDefault="002B3849" w:rsidP="007E4495">
            <w:pPr>
              <w:rPr>
                <w:rFonts w:cstheme="minorHAnsi"/>
                <w:sz w:val="16"/>
                <w:szCs w:val="16"/>
              </w:rPr>
            </w:pPr>
            <w:r w:rsidRPr="003120B8">
              <w:rPr>
                <w:rFonts w:cstheme="minorHAnsi"/>
                <w:bCs/>
                <w:sz w:val="16"/>
                <w:szCs w:val="16"/>
              </w:rPr>
              <w:t xml:space="preserve">Horizon d’investissement </w:t>
            </w:r>
            <w:r w:rsidRPr="003120B8">
              <w:rPr>
                <w:rFonts w:cstheme="minorHAnsi"/>
                <w:bCs/>
                <w:i/>
                <w:iCs/>
                <w:sz w:val="14"/>
                <w:szCs w:val="14"/>
              </w:rPr>
              <w:t>(années)</w:t>
            </w:r>
          </w:p>
        </w:tc>
        <w:tc>
          <w:tcPr>
            <w:tcW w:w="2551" w:type="dxa"/>
            <w:vAlign w:val="center"/>
          </w:tcPr>
          <w:p w14:paraId="5D028753" w14:textId="77777777" w:rsidR="002B3849" w:rsidRPr="003120B8" w:rsidRDefault="002B3849" w:rsidP="007E4495">
            <w:pPr>
              <w:rPr>
                <w:rFonts w:cstheme="minorHAnsi"/>
                <w:sz w:val="16"/>
                <w:szCs w:val="16"/>
              </w:rPr>
            </w:pPr>
          </w:p>
        </w:tc>
        <w:tc>
          <w:tcPr>
            <w:tcW w:w="2835" w:type="dxa"/>
            <w:vAlign w:val="center"/>
          </w:tcPr>
          <w:p w14:paraId="450E736A" w14:textId="77777777" w:rsidR="002B3849" w:rsidRPr="003120B8" w:rsidRDefault="002B3849" w:rsidP="007E4495">
            <w:pPr>
              <w:rPr>
                <w:rFonts w:cstheme="minorHAnsi"/>
                <w:sz w:val="16"/>
                <w:szCs w:val="16"/>
              </w:rPr>
            </w:pPr>
          </w:p>
        </w:tc>
        <w:tc>
          <w:tcPr>
            <w:tcW w:w="1732" w:type="dxa"/>
            <w:vAlign w:val="center"/>
          </w:tcPr>
          <w:p w14:paraId="566E7170" w14:textId="77777777" w:rsidR="002B3849" w:rsidRPr="003120B8" w:rsidRDefault="002B3849" w:rsidP="007E4495">
            <w:pPr>
              <w:rPr>
                <w:rFonts w:cstheme="minorHAnsi"/>
                <w:sz w:val="16"/>
                <w:szCs w:val="16"/>
              </w:rPr>
            </w:pPr>
          </w:p>
        </w:tc>
      </w:tr>
      <w:tr w:rsidR="002B3849" w:rsidRPr="003120B8" w14:paraId="2833C706" w14:textId="77777777" w:rsidTr="007E4495">
        <w:trPr>
          <w:trHeight w:val="398"/>
        </w:trPr>
        <w:tc>
          <w:tcPr>
            <w:tcW w:w="3256" w:type="dxa"/>
            <w:vAlign w:val="center"/>
          </w:tcPr>
          <w:p w14:paraId="123C86E3" w14:textId="77777777" w:rsidR="002B3849" w:rsidRPr="003120B8" w:rsidRDefault="002B3849" w:rsidP="007E4495">
            <w:pPr>
              <w:rPr>
                <w:rFonts w:cstheme="minorHAnsi"/>
                <w:bCs/>
                <w:sz w:val="16"/>
                <w:szCs w:val="16"/>
              </w:rPr>
            </w:pPr>
            <w:r>
              <w:rPr>
                <w:rFonts w:cstheme="minorHAnsi"/>
                <w:bCs/>
                <w:sz w:val="16"/>
                <w:szCs w:val="16"/>
              </w:rPr>
              <w:t>Caractéristiques en matière de durabilité</w:t>
            </w:r>
          </w:p>
        </w:tc>
        <w:tc>
          <w:tcPr>
            <w:tcW w:w="2551" w:type="dxa"/>
            <w:vAlign w:val="center"/>
          </w:tcPr>
          <w:p w14:paraId="370F73E1" w14:textId="77777777" w:rsidR="002B3849" w:rsidRPr="003120B8" w:rsidRDefault="002B3849" w:rsidP="007E4495">
            <w:pPr>
              <w:rPr>
                <w:rFonts w:cstheme="minorHAnsi"/>
                <w:sz w:val="16"/>
                <w:szCs w:val="16"/>
              </w:rPr>
            </w:pPr>
          </w:p>
        </w:tc>
        <w:tc>
          <w:tcPr>
            <w:tcW w:w="2835" w:type="dxa"/>
            <w:vAlign w:val="center"/>
          </w:tcPr>
          <w:p w14:paraId="66DD482A" w14:textId="77777777" w:rsidR="002B3849" w:rsidRPr="003120B8" w:rsidRDefault="002B3849" w:rsidP="007E4495">
            <w:pPr>
              <w:rPr>
                <w:rFonts w:cstheme="minorHAnsi"/>
                <w:sz w:val="16"/>
                <w:szCs w:val="16"/>
              </w:rPr>
            </w:pPr>
          </w:p>
        </w:tc>
        <w:tc>
          <w:tcPr>
            <w:tcW w:w="1732" w:type="dxa"/>
            <w:vAlign w:val="center"/>
          </w:tcPr>
          <w:p w14:paraId="522673C2" w14:textId="77777777" w:rsidR="002B3849" w:rsidRPr="003120B8" w:rsidRDefault="002B3849" w:rsidP="007E4495">
            <w:pPr>
              <w:rPr>
                <w:rFonts w:cstheme="minorHAnsi"/>
                <w:sz w:val="16"/>
                <w:szCs w:val="16"/>
              </w:rPr>
            </w:pPr>
          </w:p>
        </w:tc>
      </w:tr>
      <w:tr w:rsidR="002B3849" w:rsidRPr="003120B8" w14:paraId="7E706982" w14:textId="77777777" w:rsidTr="007E4495">
        <w:trPr>
          <w:trHeight w:val="281"/>
        </w:trPr>
        <w:tc>
          <w:tcPr>
            <w:tcW w:w="10374" w:type="dxa"/>
            <w:gridSpan w:val="4"/>
            <w:vAlign w:val="center"/>
          </w:tcPr>
          <w:p w14:paraId="6566FA15" w14:textId="77777777" w:rsidR="002B3849" w:rsidRPr="003120B8" w:rsidRDefault="002B3849" w:rsidP="007E4495">
            <w:pPr>
              <w:rPr>
                <w:rFonts w:cstheme="minorHAnsi"/>
                <w:bCs/>
                <w:sz w:val="12"/>
                <w:szCs w:val="12"/>
              </w:rPr>
            </w:pPr>
            <w:r w:rsidRPr="003120B8">
              <w:rPr>
                <w:rFonts w:cstheme="minorHAnsi"/>
                <w:bCs/>
                <w:sz w:val="12"/>
                <w:szCs w:val="12"/>
              </w:rPr>
              <w:t>*individuelle, co-souscription, enfant mineur, personne morale</w:t>
            </w:r>
          </w:p>
          <w:p w14:paraId="3A94EDB7" w14:textId="77777777" w:rsidR="002B3849" w:rsidRPr="003120B8" w:rsidRDefault="002B3849" w:rsidP="007E4495">
            <w:pPr>
              <w:rPr>
                <w:rFonts w:cstheme="minorHAnsi"/>
                <w:sz w:val="16"/>
                <w:szCs w:val="16"/>
              </w:rPr>
            </w:pPr>
            <w:r w:rsidRPr="003120B8">
              <w:rPr>
                <w:rFonts w:cstheme="minorHAnsi"/>
                <w:bCs/>
                <w:sz w:val="12"/>
                <w:szCs w:val="12"/>
              </w:rPr>
              <w:t>**Pleine propriété, nue-propriété temporaire ou viagère, usufruit temporaire ou viager</w:t>
            </w:r>
          </w:p>
        </w:tc>
      </w:tr>
    </w:tbl>
    <w:p w14:paraId="398C8CE0" w14:textId="77777777" w:rsidR="002B3849" w:rsidRDefault="002B3849" w:rsidP="002B3849">
      <w:pPr>
        <w:spacing w:after="0" w:line="240" w:lineRule="auto"/>
        <w:jc w:val="both"/>
        <w:rPr>
          <w:rFonts w:cstheme="minorHAnsi"/>
          <w:sz w:val="18"/>
          <w:szCs w:val="18"/>
          <w:u w:val="single"/>
        </w:rPr>
      </w:pPr>
    </w:p>
    <w:p w14:paraId="60052F89" w14:textId="77777777" w:rsidR="002B3849" w:rsidRDefault="002B3849" w:rsidP="002B3849">
      <w:pPr>
        <w:spacing w:after="0" w:line="240" w:lineRule="auto"/>
        <w:jc w:val="both"/>
        <w:rPr>
          <w:rFonts w:cstheme="minorHAnsi"/>
          <w:sz w:val="18"/>
          <w:szCs w:val="18"/>
          <w:u w:val="single"/>
        </w:rPr>
      </w:pPr>
    </w:p>
    <w:p w14:paraId="41FD8385" w14:textId="77777777" w:rsidR="002B3849" w:rsidRDefault="002B3849" w:rsidP="002B3849">
      <w:pPr>
        <w:spacing w:after="0" w:line="240" w:lineRule="auto"/>
        <w:jc w:val="both"/>
        <w:rPr>
          <w:rFonts w:cstheme="minorHAnsi"/>
          <w:sz w:val="18"/>
          <w:szCs w:val="18"/>
          <w:u w:val="single"/>
        </w:rPr>
      </w:pPr>
    </w:p>
    <w:p w14:paraId="35AB5C9C" w14:textId="77777777" w:rsidR="002B3849" w:rsidRDefault="002B3849" w:rsidP="002B3849">
      <w:pPr>
        <w:spacing w:after="0" w:line="240" w:lineRule="auto"/>
        <w:jc w:val="both"/>
        <w:rPr>
          <w:rFonts w:cstheme="minorHAnsi"/>
          <w:sz w:val="18"/>
          <w:szCs w:val="18"/>
          <w:u w:val="single"/>
        </w:rPr>
      </w:pPr>
    </w:p>
    <w:p w14:paraId="0A0C979B" w14:textId="77777777" w:rsidR="002B3849" w:rsidRDefault="002B3849" w:rsidP="002B3849">
      <w:pPr>
        <w:spacing w:after="0" w:line="240" w:lineRule="auto"/>
        <w:jc w:val="both"/>
        <w:rPr>
          <w:rFonts w:cstheme="minorHAnsi"/>
          <w:sz w:val="18"/>
          <w:szCs w:val="18"/>
          <w:u w:val="single"/>
        </w:rPr>
      </w:pPr>
    </w:p>
    <w:p w14:paraId="2020BB00" w14:textId="77777777" w:rsidR="002B3849" w:rsidRDefault="002B3849" w:rsidP="002B3849">
      <w:pPr>
        <w:spacing w:after="0" w:line="240" w:lineRule="auto"/>
        <w:jc w:val="both"/>
        <w:rPr>
          <w:rFonts w:cstheme="minorHAnsi"/>
          <w:sz w:val="18"/>
          <w:szCs w:val="18"/>
          <w:u w:val="single"/>
        </w:rPr>
      </w:pPr>
    </w:p>
    <w:p w14:paraId="22B2B07D" w14:textId="77777777" w:rsidR="002B3849" w:rsidRDefault="002B3849" w:rsidP="002B3849">
      <w:pPr>
        <w:spacing w:after="0" w:line="240" w:lineRule="auto"/>
        <w:jc w:val="both"/>
        <w:rPr>
          <w:rFonts w:cstheme="minorHAnsi"/>
          <w:sz w:val="18"/>
          <w:szCs w:val="18"/>
          <w:u w:val="single"/>
        </w:rPr>
      </w:pPr>
    </w:p>
    <w:p w14:paraId="3C297BCF" w14:textId="77777777" w:rsidR="002B3849" w:rsidRDefault="002B3849" w:rsidP="002B3849">
      <w:pPr>
        <w:spacing w:after="0" w:line="240" w:lineRule="auto"/>
        <w:jc w:val="both"/>
        <w:rPr>
          <w:rFonts w:cstheme="minorHAnsi"/>
          <w:sz w:val="18"/>
          <w:szCs w:val="18"/>
          <w:u w:val="single"/>
        </w:rPr>
      </w:pPr>
    </w:p>
    <w:p w14:paraId="1E7F8A38" w14:textId="77777777" w:rsidR="002B3849" w:rsidRDefault="002B3849" w:rsidP="002B3849">
      <w:pPr>
        <w:spacing w:after="0" w:line="240" w:lineRule="auto"/>
        <w:jc w:val="both"/>
        <w:rPr>
          <w:rFonts w:cstheme="minorHAnsi"/>
          <w:sz w:val="18"/>
          <w:szCs w:val="18"/>
          <w:u w:val="single"/>
        </w:rPr>
      </w:pPr>
    </w:p>
    <w:p w14:paraId="1DE64DE7" w14:textId="77777777" w:rsidR="002B3849" w:rsidRDefault="002B3849" w:rsidP="002B3849">
      <w:pPr>
        <w:spacing w:after="0" w:line="240" w:lineRule="auto"/>
        <w:jc w:val="both"/>
        <w:rPr>
          <w:rFonts w:cstheme="minorHAnsi"/>
          <w:sz w:val="18"/>
          <w:szCs w:val="18"/>
          <w:u w:val="single"/>
        </w:rPr>
      </w:pPr>
    </w:p>
    <w:p w14:paraId="621C774C" w14:textId="77777777" w:rsidR="002B3849" w:rsidRDefault="002B3849" w:rsidP="002B3849">
      <w:pPr>
        <w:spacing w:after="0" w:line="240" w:lineRule="auto"/>
        <w:jc w:val="both"/>
        <w:rPr>
          <w:rFonts w:cstheme="minorHAnsi"/>
          <w:sz w:val="18"/>
          <w:szCs w:val="18"/>
          <w:u w:val="single"/>
        </w:rPr>
      </w:pPr>
    </w:p>
    <w:p w14:paraId="0D78797C" w14:textId="77777777" w:rsidR="00F83133" w:rsidRDefault="00F83133" w:rsidP="002B3849">
      <w:pPr>
        <w:spacing w:after="0" w:line="240" w:lineRule="auto"/>
        <w:jc w:val="both"/>
        <w:rPr>
          <w:rFonts w:cstheme="minorHAnsi"/>
          <w:sz w:val="18"/>
          <w:szCs w:val="18"/>
          <w:u w:val="single"/>
        </w:rPr>
      </w:pPr>
    </w:p>
    <w:p w14:paraId="6542790D" w14:textId="77777777" w:rsidR="00F83133" w:rsidRPr="003120B8" w:rsidRDefault="00F83133" w:rsidP="002B3849">
      <w:pPr>
        <w:spacing w:after="0" w:line="240" w:lineRule="auto"/>
        <w:jc w:val="both"/>
        <w:rPr>
          <w:rFonts w:cstheme="minorHAnsi"/>
          <w:sz w:val="18"/>
          <w:szCs w:val="18"/>
          <w:u w:val="single"/>
        </w:rPr>
      </w:pPr>
    </w:p>
    <w:p w14:paraId="791980C3" w14:textId="77777777" w:rsidR="002B3849" w:rsidRPr="002F1D0D" w:rsidRDefault="002B3849" w:rsidP="002B3849">
      <w:pPr>
        <w:spacing w:after="0"/>
        <w:rPr>
          <w:rFonts w:cstheme="minorHAnsi"/>
          <w:b/>
          <w:bCs/>
          <w:noProof/>
        </w:rPr>
      </w:pPr>
      <w:r w:rsidRPr="002F1D0D">
        <w:rPr>
          <w:rFonts w:cstheme="minorHAnsi"/>
          <w:b/>
          <w:bCs/>
          <w:noProof/>
        </w:rPr>
        <w:t xml:space="preserve">Nom de la société de gestion : </w:t>
      </w:r>
    </w:p>
    <w:p w14:paraId="626DB718" w14:textId="77777777" w:rsidR="002B3849" w:rsidRPr="002F1D0D" w:rsidRDefault="002B3849" w:rsidP="002B3849">
      <w:pPr>
        <w:spacing w:after="0"/>
        <w:rPr>
          <w:rFonts w:cstheme="minorHAnsi"/>
          <w:b/>
          <w:bCs/>
          <w:noProof/>
        </w:rPr>
      </w:pPr>
      <w:r w:rsidRPr="002F1D0D">
        <w:rPr>
          <w:rFonts w:cstheme="minorHAnsi"/>
          <w:b/>
          <w:bCs/>
          <w:noProof/>
        </w:rPr>
        <w:t xml:space="preserve">Nom de la solution : </w:t>
      </w:r>
    </w:p>
    <w:p w14:paraId="2615F01B" w14:textId="77777777" w:rsidR="002B3849" w:rsidRPr="002F1D0D" w:rsidRDefault="002B3849" w:rsidP="002B3849">
      <w:pPr>
        <w:spacing w:after="0" w:line="240" w:lineRule="auto"/>
        <w:jc w:val="both"/>
        <w:rPr>
          <w:rFonts w:cstheme="minorHAnsi"/>
          <w:b/>
          <w:bCs/>
          <w:sz w:val="18"/>
          <w:szCs w:val="18"/>
        </w:rPr>
      </w:pPr>
      <w:r w:rsidRPr="002F1D0D">
        <w:rPr>
          <w:rFonts w:cstheme="minorHAnsi"/>
          <w:b/>
          <w:bCs/>
          <w:sz w:val="18"/>
          <w:szCs w:val="18"/>
        </w:rPr>
        <w:t>Caractéristiques de notre proposition :</w:t>
      </w:r>
    </w:p>
    <w:tbl>
      <w:tblPr>
        <w:tblStyle w:val="Grilledutableau"/>
        <w:tblW w:w="0" w:type="auto"/>
        <w:tblLook w:val="04A0" w:firstRow="1" w:lastRow="0" w:firstColumn="1" w:lastColumn="0" w:noHBand="0" w:noVBand="1"/>
      </w:tblPr>
      <w:tblGrid>
        <w:gridCol w:w="3256"/>
        <w:gridCol w:w="2551"/>
        <w:gridCol w:w="2835"/>
        <w:gridCol w:w="1732"/>
      </w:tblGrid>
      <w:tr w:rsidR="002B3849" w:rsidRPr="003120B8" w14:paraId="4D8C63FD" w14:textId="77777777" w:rsidTr="007E4495">
        <w:trPr>
          <w:trHeight w:val="440"/>
        </w:trPr>
        <w:tc>
          <w:tcPr>
            <w:tcW w:w="3256" w:type="dxa"/>
            <w:vAlign w:val="center"/>
          </w:tcPr>
          <w:p w14:paraId="32A9143A" w14:textId="77777777" w:rsidR="002B3849" w:rsidRPr="003120B8" w:rsidRDefault="002B3849" w:rsidP="007E4495">
            <w:pPr>
              <w:rPr>
                <w:rFonts w:cstheme="minorHAnsi"/>
                <w:sz w:val="16"/>
                <w:szCs w:val="16"/>
              </w:rPr>
            </w:pPr>
            <w:r w:rsidRPr="003120B8">
              <w:rPr>
                <w:rFonts w:cstheme="minorHAnsi"/>
                <w:sz w:val="16"/>
                <w:szCs w:val="16"/>
              </w:rPr>
              <w:t>Type de souscription*</w:t>
            </w:r>
          </w:p>
        </w:tc>
        <w:tc>
          <w:tcPr>
            <w:tcW w:w="2551" w:type="dxa"/>
            <w:vAlign w:val="center"/>
          </w:tcPr>
          <w:p w14:paraId="1B79B570" w14:textId="77777777" w:rsidR="002B3849" w:rsidRPr="003120B8" w:rsidRDefault="002B3849" w:rsidP="007E4495">
            <w:pPr>
              <w:rPr>
                <w:rFonts w:cstheme="minorHAnsi"/>
                <w:sz w:val="16"/>
                <w:szCs w:val="16"/>
              </w:rPr>
            </w:pPr>
          </w:p>
        </w:tc>
        <w:tc>
          <w:tcPr>
            <w:tcW w:w="4567" w:type="dxa"/>
            <w:gridSpan w:val="2"/>
            <w:vAlign w:val="center"/>
          </w:tcPr>
          <w:p w14:paraId="27323E4A" w14:textId="77777777" w:rsidR="002B3849" w:rsidRPr="003120B8" w:rsidRDefault="002B3849" w:rsidP="007E4495">
            <w:pPr>
              <w:rPr>
                <w:rFonts w:cstheme="minorHAnsi"/>
                <w:i/>
                <w:iCs/>
                <w:sz w:val="14"/>
                <w:szCs w:val="14"/>
              </w:rPr>
            </w:pPr>
            <w:r w:rsidRPr="003120B8">
              <w:rPr>
                <w:rFonts w:cstheme="minorHAnsi"/>
                <w:i/>
                <w:iCs/>
                <w:sz w:val="14"/>
                <w:szCs w:val="14"/>
              </w:rPr>
              <w:t xml:space="preserve">A renseigner </w:t>
            </w:r>
            <w:r>
              <w:rPr>
                <w:rFonts w:cstheme="minorHAnsi"/>
                <w:i/>
                <w:iCs/>
                <w:sz w:val="14"/>
                <w:szCs w:val="14"/>
              </w:rPr>
              <w:t xml:space="preserve">uniquement </w:t>
            </w:r>
            <w:r w:rsidRPr="003120B8">
              <w:rPr>
                <w:rFonts w:cstheme="minorHAnsi"/>
                <w:i/>
                <w:iCs/>
                <w:sz w:val="14"/>
                <w:szCs w:val="14"/>
              </w:rPr>
              <w:t>si solution de diversification à réduction d’impôts</w:t>
            </w:r>
          </w:p>
        </w:tc>
      </w:tr>
      <w:tr w:rsidR="002B3849" w:rsidRPr="003120B8" w14:paraId="467C2368" w14:textId="77777777" w:rsidTr="007E4495">
        <w:trPr>
          <w:trHeight w:val="432"/>
        </w:trPr>
        <w:tc>
          <w:tcPr>
            <w:tcW w:w="3256" w:type="dxa"/>
            <w:vAlign w:val="center"/>
          </w:tcPr>
          <w:p w14:paraId="1DE4C936" w14:textId="77777777" w:rsidR="002B3849" w:rsidRPr="003120B8" w:rsidRDefault="002B3849" w:rsidP="007E4495">
            <w:pPr>
              <w:rPr>
                <w:rFonts w:cstheme="minorHAnsi"/>
                <w:sz w:val="16"/>
                <w:szCs w:val="16"/>
              </w:rPr>
            </w:pPr>
            <w:r w:rsidRPr="003120B8">
              <w:rPr>
                <w:rFonts w:cstheme="minorHAnsi"/>
                <w:sz w:val="16"/>
                <w:szCs w:val="16"/>
              </w:rPr>
              <w:t>Mode d’acquisition**</w:t>
            </w:r>
          </w:p>
        </w:tc>
        <w:tc>
          <w:tcPr>
            <w:tcW w:w="2551" w:type="dxa"/>
            <w:vAlign w:val="center"/>
          </w:tcPr>
          <w:p w14:paraId="6D07F076" w14:textId="77777777" w:rsidR="002B3849" w:rsidRPr="003120B8" w:rsidRDefault="002B3849" w:rsidP="007E4495">
            <w:pPr>
              <w:rPr>
                <w:rFonts w:cstheme="minorHAnsi"/>
                <w:sz w:val="16"/>
                <w:szCs w:val="16"/>
              </w:rPr>
            </w:pPr>
          </w:p>
        </w:tc>
        <w:tc>
          <w:tcPr>
            <w:tcW w:w="2835" w:type="dxa"/>
            <w:vAlign w:val="center"/>
          </w:tcPr>
          <w:p w14:paraId="64A0C285" w14:textId="77777777" w:rsidR="002B3849" w:rsidRPr="003120B8" w:rsidRDefault="002B3849" w:rsidP="007E4495">
            <w:pPr>
              <w:rPr>
                <w:rFonts w:cstheme="minorHAnsi"/>
                <w:sz w:val="16"/>
                <w:szCs w:val="16"/>
              </w:rPr>
            </w:pPr>
            <w:r w:rsidRPr="003120B8">
              <w:rPr>
                <w:rFonts w:cstheme="minorHAnsi"/>
                <w:bCs/>
                <w:sz w:val="16"/>
                <w:szCs w:val="16"/>
              </w:rPr>
              <w:t>Taux de réduction d’impôt appliqué (%)</w:t>
            </w:r>
          </w:p>
        </w:tc>
        <w:tc>
          <w:tcPr>
            <w:tcW w:w="1732" w:type="dxa"/>
            <w:vAlign w:val="center"/>
          </w:tcPr>
          <w:p w14:paraId="065358A3" w14:textId="77777777" w:rsidR="002B3849" w:rsidRPr="003120B8" w:rsidRDefault="002B3849" w:rsidP="007E4495">
            <w:pPr>
              <w:rPr>
                <w:rFonts w:cstheme="minorHAnsi"/>
                <w:sz w:val="16"/>
                <w:szCs w:val="16"/>
              </w:rPr>
            </w:pPr>
          </w:p>
        </w:tc>
      </w:tr>
      <w:tr w:rsidR="002B3849" w:rsidRPr="003120B8" w14:paraId="6ACE2C7D" w14:textId="77777777" w:rsidTr="007E4495">
        <w:trPr>
          <w:trHeight w:val="389"/>
        </w:trPr>
        <w:tc>
          <w:tcPr>
            <w:tcW w:w="3256" w:type="dxa"/>
            <w:vAlign w:val="center"/>
          </w:tcPr>
          <w:p w14:paraId="23671D7B" w14:textId="77777777" w:rsidR="002B3849" w:rsidRPr="003120B8" w:rsidRDefault="002B3849" w:rsidP="007E4495">
            <w:pPr>
              <w:rPr>
                <w:rFonts w:cstheme="minorHAnsi"/>
                <w:sz w:val="16"/>
                <w:szCs w:val="16"/>
              </w:rPr>
            </w:pPr>
            <w:r w:rsidRPr="003120B8">
              <w:rPr>
                <w:rFonts w:cstheme="minorHAnsi"/>
                <w:sz w:val="16"/>
                <w:szCs w:val="16"/>
              </w:rPr>
              <w:t>Versement initial/souscription (€)</w:t>
            </w:r>
          </w:p>
        </w:tc>
        <w:tc>
          <w:tcPr>
            <w:tcW w:w="2551" w:type="dxa"/>
            <w:vAlign w:val="center"/>
          </w:tcPr>
          <w:p w14:paraId="45E2C336" w14:textId="77777777" w:rsidR="002B3849" w:rsidRPr="003120B8" w:rsidRDefault="002B3849" w:rsidP="007E4495">
            <w:pPr>
              <w:rPr>
                <w:rFonts w:cstheme="minorHAnsi"/>
                <w:sz w:val="16"/>
                <w:szCs w:val="16"/>
              </w:rPr>
            </w:pPr>
          </w:p>
        </w:tc>
        <w:tc>
          <w:tcPr>
            <w:tcW w:w="2835" w:type="dxa"/>
            <w:vAlign w:val="center"/>
          </w:tcPr>
          <w:p w14:paraId="2767CC0E" w14:textId="77777777" w:rsidR="002B3849" w:rsidRPr="003120B8" w:rsidRDefault="002B3849" w:rsidP="007E4495">
            <w:pPr>
              <w:rPr>
                <w:rFonts w:cstheme="minorHAnsi"/>
                <w:sz w:val="16"/>
                <w:szCs w:val="16"/>
              </w:rPr>
            </w:pPr>
            <w:r w:rsidRPr="003120B8">
              <w:rPr>
                <w:rFonts w:cstheme="minorHAnsi"/>
                <w:bCs/>
                <w:sz w:val="16"/>
                <w:szCs w:val="16"/>
              </w:rPr>
              <w:t>Montant de la réduction d’impôts (€)</w:t>
            </w:r>
          </w:p>
        </w:tc>
        <w:tc>
          <w:tcPr>
            <w:tcW w:w="1732" w:type="dxa"/>
            <w:vAlign w:val="center"/>
          </w:tcPr>
          <w:p w14:paraId="540BFBF8" w14:textId="77777777" w:rsidR="002B3849" w:rsidRPr="003120B8" w:rsidRDefault="002B3849" w:rsidP="007E4495">
            <w:pPr>
              <w:rPr>
                <w:rFonts w:cstheme="minorHAnsi"/>
                <w:sz w:val="16"/>
                <w:szCs w:val="16"/>
              </w:rPr>
            </w:pPr>
          </w:p>
        </w:tc>
      </w:tr>
      <w:tr w:rsidR="002B3849" w:rsidRPr="003120B8" w14:paraId="2A3242A3" w14:textId="77777777" w:rsidTr="007E4495">
        <w:trPr>
          <w:trHeight w:val="352"/>
        </w:trPr>
        <w:tc>
          <w:tcPr>
            <w:tcW w:w="3256" w:type="dxa"/>
            <w:vAlign w:val="center"/>
          </w:tcPr>
          <w:p w14:paraId="028D979F" w14:textId="77777777" w:rsidR="002B3849" w:rsidRPr="003120B8" w:rsidRDefault="002B3849" w:rsidP="007E4495">
            <w:pPr>
              <w:rPr>
                <w:rFonts w:cstheme="minorHAnsi"/>
                <w:sz w:val="16"/>
                <w:szCs w:val="16"/>
              </w:rPr>
            </w:pPr>
            <w:r w:rsidRPr="003120B8">
              <w:rPr>
                <w:rFonts w:cstheme="minorHAnsi"/>
                <w:sz w:val="16"/>
                <w:szCs w:val="16"/>
              </w:rPr>
              <w:t>Origine des fonds</w:t>
            </w:r>
          </w:p>
        </w:tc>
        <w:tc>
          <w:tcPr>
            <w:tcW w:w="2551" w:type="dxa"/>
            <w:vAlign w:val="center"/>
          </w:tcPr>
          <w:p w14:paraId="0CFE6AEF" w14:textId="77777777" w:rsidR="002B3849" w:rsidRPr="003120B8" w:rsidRDefault="002B3849" w:rsidP="007E4495">
            <w:pPr>
              <w:rPr>
                <w:rFonts w:cstheme="minorHAnsi"/>
                <w:sz w:val="16"/>
                <w:szCs w:val="16"/>
              </w:rPr>
            </w:pPr>
          </w:p>
        </w:tc>
        <w:tc>
          <w:tcPr>
            <w:tcW w:w="2835" w:type="dxa"/>
            <w:vAlign w:val="center"/>
          </w:tcPr>
          <w:p w14:paraId="175900D6" w14:textId="77777777" w:rsidR="002B3849" w:rsidRPr="003120B8" w:rsidRDefault="002B3849" w:rsidP="007E4495">
            <w:pPr>
              <w:rPr>
                <w:rFonts w:cstheme="minorHAnsi"/>
                <w:sz w:val="16"/>
                <w:szCs w:val="16"/>
              </w:rPr>
            </w:pPr>
          </w:p>
        </w:tc>
        <w:tc>
          <w:tcPr>
            <w:tcW w:w="1732" w:type="dxa"/>
            <w:vAlign w:val="center"/>
          </w:tcPr>
          <w:p w14:paraId="4C81CA14" w14:textId="77777777" w:rsidR="002B3849" w:rsidRPr="003120B8" w:rsidRDefault="002B3849" w:rsidP="007E4495">
            <w:pPr>
              <w:rPr>
                <w:rFonts w:cstheme="minorHAnsi"/>
                <w:sz w:val="16"/>
                <w:szCs w:val="16"/>
              </w:rPr>
            </w:pPr>
          </w:p>
        </w:tc>
      </w:tr>
      <w:tr w:rsidR="002B3849" w:rsidRPr="003120B8" w14:paraId="41791928" w14:textId="77777777" w:rsidTr="007E4495">
        <w:trPr>
          <w:trHeight w:val="362"/>
        </w:trPr>
        <w:tc>
          <w:tcPr>
            <w:tcW w:w="3256" w:type="dxa"/>
            <w:vAlign w:val="center"/>
          </w:tcPr>
          <w:p w14:paraId="65332F72" w14:textId="77777777" w:rsidR="002B3849" w:rsidRPr="003120B8" w:rsidRDefault="002B3849" w:rsidP="007E4495">
            <w:pPr>
              <w:rPr>
                <w:rFonts w:cstheme="minorHAnsi"/>
                <w:sz w:val="16"/>
                <w:szCs w:val="16"/>
              </w:rPr>
            </w:pPr>
            <w:r w:rsidRPr="003120B8">
              <w:rPr>
                <w:rFonts w:cstheme="minorHAnsi"/>
                <w:sz w:val="16"/>
                <w:szCs w:val="16"/>
              </w:rPr>
              <w:t xml:space="preserve">Versements programmés </w:t>
            </w:r>
            <w:r w:rsidRPr="003120B8">
              <w:rPr>
                <w:rFonts w:cstheme="minorHAnsi"/>
                <w:i/>
                <w:iCs/>
                <w:sz w:val="14"/>
                <w:szCs w:val="14"/>
              </w:rPr>
              <w:t>(oui/non)</w:t>
            </w:r>
          </w:p>
        </w:tc>
        <w:tc>
          <w:tcPr>
            <w:tcW w:w="2551" w:type="dxa"/>
            <w:vAlign w:val="center"/>
          </w:tcPr>
          <w:p w14:paraId="77B00625" w14:textId="77777777" w:rsidR="002B3849" w:rsidRPr="003120B8" w:rsidRDefault="002B3849" w:rsidP="007E4495">
            <w:pPr>
              <w:rPr>
                <w:rFonts w:cstheme="minorHAnsi"/>
                <w:sz w:val="16"/>
                <w:szCs w:val="16"/>
              </w:rPr>
            </w:pPr>
          </w:p>
        </w:tc>
        <w:tc>
          <w:tcPr>
            <w:tcW w:w="2835" w:type="dxa"/>
            <w:vAlign w:val="center"/>
          </w:tcPr>
          <w:p w14:paraId="36E8C290" w14:textId="77777777" w:rsidR="002B3849" w:rsidRPr="003120B8" w:rsidRDefault="002B3849" w:rsidP="007E4495">
            <w:pPr>
              <w:rPr>
                <w:rFonts w:cstheme="minorHAnsi"/>
                <w:sz w:val="16"/>
                <w:szCs w:val="16"/>
              </w:rPr>
            </w:pPr>
          </w:p>
        </w:tc>
        <w:tc>
          <w:tcPr>
            <w:tcW w:w="1732" w:type="dxa"/>
            <w:vAlign w:val="center"/>
          </w:tcPr>
          <w:p w14:paraId="1A7CD160" w14:textId="77777777" w:rsidR="002B3849" w:rsidRPr="003120B8" w:rsidRDefault="002B3849" w:rsidP="007E4495">
            <w:pPr>
              <w:rPr>
                <w:rFonts w:cstheme="minorHAnsi"/>
                <w:sz w:val="16"/>
                <w:szCs w:val="16"/>
              </w:rPr>
            </w:pPr>
          </w:p>
        </w:tc>
      </w:tr>
      <w:tr w:rsidR="002B3849" w:rsidRPr="003120B8" w14:paraId="46443519" w14:textId="77777777" w:rsidTr="007E4495">
        <w:trPr>
          <w:trHeight w:val="414"/>
        </w:trPr>
        <w:tc>
          <w:tcPr>
            <w:tcW w:w="3256" w:type="dxa"/>
            <w:vAlign w:val="center"/>
          </w:tcPr>
          <w:p w14:paraId="5DC6DFBB" w14:textId="77777777" w:rsidR="002B3849" w:rsidRPr="003120B8" w:rsidRDefault="002B3849" w:rsidP="007E4495">
            <w:pPr>
              <w:rPr>
                <w:rFonts w:cstheme="minorHAnsi"/>
                <w:sz w:val="16"/>
                <w:szCs w:val="16"/>
              </w:rPr>
            </w:pPr>
            <w:r w:rsidRPr="003120B8">
              <w:rPr>
                <w:rFonts w:cstheme="minorHAnsi"/>
                <w:sz w:val="16"/>
                <w:szCs w:val="16"/>
              </w:rPr>
              <w:t xml:space="preserve">Fréquence </w:t>
            </w:r>
            <w:r w:rsidRPr="003120B8">
              <w:rPr>
                <w:rFonts w:cstheme="minorHAnsi"/>
                <w:i/>
                <w:iCs/>
                <w:sz w:val="14"/>
                <w:szCs w:val="14"/>
              </w:rPr>
              <w:t>(mensuel, trimestriel, …)</w:t>
            </w:r>
          </w:p>
        </w:tc>
        <w:tc>
          <w:tcPr>
            <w:tcW w:w="2551" w:type="dxa"/>
            <w:vAlign w:val="center"/>
          </w:tcPr>
          <w:p w14:paraId="3181FEB9" w14:textId="77777777" w:rsidR="002B3849" w:rsidRPr="003120B8" w:rsidRDefault="002B3849" w:rsidP="007E4495">
            <w:pPr>
              <w:rPr>
                <w:rFonts w:cstheme="minorHAnsi"/>
                <w:sz w:val="16"/>
                <w:szCs w:val="16"/>
              </w:rPr>
            </w:pPr>
          </w:p>
        </w:tc>
        <w:tc>
          <w:tcPr>
            <w:tcW w:w="2835" w:type="dxa"/>
            <w:vAlign w:val="center"/>
          </w:tcPr>
          <w:p w14:paraId="6315C75C" w14:textId="77777777" w:rsidR="002B3849" w:rsidRPr="003120B8" w:rsidRDefault="002B3849" w:rsidP="007E4495">
            <w:pPr>
              <w:rPr>
                <w:rFonts w:cstheme="minorHAnsi"/>
                <w:sz w:val="16"/>
                <w:szCs w:val="16"/>
              </w:rPr>
            </w:pPr>
          </w:p>
        </w:tc>
        <w:tc>
          <w:tcPr>
            <w:tcW w:w="1732" w:type="dxa"/>
            <w:vAlign w:val="center"/>
          </w:tcPr>
          <w:p w14:paraId="558E118D" w14:textId="77777777" w:rsidR="002B3849" w:rsidRPr="003120B8" w:rsidRDefault="002B3849" w:rsidP="007E4495">
            <w:pPr>
              <w:rPr>
                <w:rFonts w:cstheme="minorHAnsi"/>
                <w:sz w:val="16"/>
                <w:szCs w:val="16"/>
              </w:rPr>
            </w:pPr>
          </w:p>
        </w:tc>
      </w:tr>
      <w:tr w:rsidR="002B3849" w:rsidRPr="003120B8" w14:paraId="7848055A" w14:textId="77777777" w:rsidTr="007E4495">
        <w:trPr>
          <w:trHeight w:val="389"/>
        </w:trPr>
        <w:tc>
          <w:tcPr>
            <w:tcW w:w="3256" w:type="dxa"/>
            <w:vAlign w:val="center"/>
          </w:tcPr>
          <w:p w14:paraId="41B5E8FB" w14:textId="77777777" w:rsidR="002B3849" w:rsidRPr="003120B8" w:rsidRDefault="002B3849" w:rsidP="007E4495">
            <w:pPr>
              <w:rPr>
                <w:rFonts w:cstheme="minorHAnsi"/>
                <w:sz w:val="16"/>
                <w:szCs w:val="16"/>
              </w:rPr>
            </w:pPr>
            <w:r w:rsidRPr="003120B8">
              <w:rPr>
                <w:rFonts w:cstheme="minorHAnsi"/>
                <w:sz w:val="16"/>
                <w:szCs w:val="16"/>
              </w:rPr>
              <w:t>Montant du versement programmé (€)</w:t>
            </w:r>
          </w:p>
        </w:tc>
        <w:tc>
          <w:tcPr>
            <w:tcW w:w="2551" w:type="dxa"/>
            <w:vAlign w:val="center"/>
          </w:tcPr>
          <w:p w14:paraId="7AB7CA69" w14:textId="77777777" w:rsidR="002B3849" w:rsidRPr="003120B8" w:rsidRDefault="002B3849" w:rsidP="007E4495">
            <w:pPr>
              <w:rPr>
                <w:rFonts w:cstheme="minorHAnsi"/>
                <w:sz w:val="16"/>
                <w:szCs w:val="16"/>
              </w:rPr>
            </w:pPr>
          </w:p>
        </w:tc>
        <w:tc>
          <w:tcPr>
            <w:tcW w:w="2835" w:type="dxa"/>
            <w:vAlign w:val="center"/>
          </w:tcPr>
          <w:p w14:paraId="77DD0731" w14:textId="77777777" w:rsidR="002B3849" w:rsidRPr="003120B8" w:rsidRDefault="002B3849" w:rsidP="007E4495">
            <w:pPr>
              <w:rPr>
                <w:rFonts w:cstheme="minorHAnsi"/>
                <w:sz w:val="16"/>
                <w:szCs w:val="16"/>
              </w:rPr>
            </w:pPr>
          </w:p>
        </w:tc>
        <w:tc>
          <w:tcPr>
            <w:tcW w:w="1732" w:type="dxa"/>
            <w:vAlign w:val="center"/>
          </w:tcPr>
          <w:p w14:paraId="7569D61D" w14:textId="77777777" w:rsidR="002B3849" w:rsidRPr="003120B8" w:rsidRDefault="002B3849" w:rsidP="007E4495">
            <w:pPr>
              <w:rPr>
                <w:rFonts w:cstheme="minorHAnsi"/>
                <w:sz w:val="16"/>
                <w:szCs w:val="16"/>
              </w:rPr>
            </w:pPr>
          </w:p>
        </w:tc>
      </w:tr>
      <w:tr w:rsidR="002B3849" w:rsidRPr="003120B8" w14:paraId="75C8BD24" w14:textId="77777777" w:rsidTr="007E4495">
        <w:trPr>
          <w:trHeight w:val="389"/>
        </w:trPr>
        <w:tc>
          <w:tcPr>
            <w:tcW w:w="3256" w:type="dxa"/>
            <w:vAlign w:val="center"/>
          </w:tcPr>
          <w:p w14:paraId="7E024068" w14:textId="77777777" w:rsidR="002B3849" w:rsidRPr="003120B8" w:rsidRDefault="002B3849" w:rsidP="007E4495">
            <w:pPr>
              <w:rPr>
                <w:rFonts w:cstheme="minorHAnsi"/>
                <w:sz w:val="16"/>
                <w:szCs w:val="16"/>
              </w:rPr>
            </w:pPr>
            <w:r w:rsidRPr="003120B8">
              <w:rPr>
                <w:rFonts w:cstheme="minorHAnsi"/>
                <w:bCs/>
                <w:sz w:val="16"/>
                <w:szCs w:val="16"/>
              </w:rPr>
              <w:t>Objectif de rendement annuel non garanti (%)</w:t>
            </w:r>
          </w:p>
        </w:tc>
        <w:tc>
          <w:tcPr>
            <w:tcW w:w="2551" w:type="dxa"/>
            <w:vAlign w:val="center"/>
          </w:tcPr>
          <w:p w14:paraId="376DD995" w14:textId="77777777" w:rsidR="002B3849" w:rsidRPr="003120B8" w:rsidRDefault="002B3849" w:rsidP="007E4495">
            <w:pPr>
              <w:rPr>
                <w:rFonts w:cstheme="minorHAnsi"/>
                <w:sz w:val="16"/>
                <w:szCs w:val="16"/>
              </w:rPr>
            </w:pPr>
          </w:p>
        </w:tc>
        <w:tc>
          <w:tcPr>
            <w:tcW w:w="2835" w:type="dxa"/>
            <w:vAlign w:val="center"/>
          </w:tcPr>
          <w:p w14:paraId="0C40F017" w14:textId="77777777" w:rsidR="002B3849" w:rsidRPr="003120B8" w:rsidRDefault="002B3849" w:rsidP="007E4495">
            <w:pPr>
              <w:rPr>
                <w:rFonts w:cstheme="minorHAnsi"/>
                <w:sz w:val="16"/>
                <w:szCs w:val="16"/>
              </w:rPr>
            </w:pPr>
          </w:p>
        </w:tc>
        <w:tc>
          <w:tcPr>
            <w:tcW w:w="1732" w:type="dxa"/>
            <w:vAlign w:val="center"/>
          </w:tcPr>
          <w:p w14:paraId="3247565B" w14:textId="77777777" w:rsidR="002B3849" w:rsidRPr="003120B8" w:rsidRDefault="002B3849" w:rsidP="007E4495">
            <w:pPr>
              <w:rPr>
                <w:rFonts w:cstheme="minorHAnsi"/>
                <w:sz w:val="16"/>
                <w:szCs w:val="16"/>
              </w:rPr>
            </w:pPr>
          </w:p>
        </w:tc>
      </w:tr>
      <w:tr w:rsidR="002B3849" w:rsidRPr="003120B8" w14:paraId="3BC1BB21" w14:textId="77777777" w:rsidTr="007E4495">
        <w:trPr>
          <w:trHeight w:val="398"/>
        </w:trPr>
        <w:tc>
          <w:tcPr>
            <w:tcW w:w="3256" w:type="dxa"/>
            <w:vAlign w:val="center"/>
          </w:tcPr>
          <w:p w14:paraId="310D1759" w14:textId="77777777" w:rsidR="002B3849" w:rsidRPr="003120B8" w:rsidRDefault="002B3849" w:rsidP="007E4495">
            <w:pPr>
              <w:rPr>
                <w:rFonts w:cstheme="minorHAnsi"/>
                <w:sz w:val="16"/>
                <w:szCs w:val="16"/>
              </w:rPr>
            </w:pPr>
            <w:r w:rsidRPr="003120B8">
              <w:rPr>
                <w:rFonts w:cstheme="minorHAnsi"/>
                <w:bCs/>
                <w:sz w:val="16"/>
                <w:szCs w:val="16"/>
              </w:rPr>
              <w:t xml:space="preserve">Horizon d’investissement </w:t>
            </w:r>
            <w:r w:rsidRPr="003120B8">
              <w:rPr>
                <w:rFonts w:cstheme="minorHAnsi"/>
                <w:bCs/>
                <w:i/>
                <w:iCs/>
                <w:sz w:val="14"/>
                <w:szCs w:val="14"/>
              </w:rPr>
              <w:t>(années)</w:t>
            </w:r>
          </w:p>
        </w:tc>
        <w:tc>
          <w:tcPr>
            <w:tcW w:w="2551" w:type="dxa"/>
            <w:vAlign w:val="center"/>
          </w:tcPr>
          <w:p w14:paraId="5E45822E" w14:textId="77777777" w:rsidR="002B3849" w:rsidRPr="003120B8" w:rsidRDefault="002B3849" w:rsidP="007E4495">
            <w:pPr>
              <w:rPr>
                <w:rFonts w:cstheme="minorHAnsi"/>
                <w:sz w:val="16"/>
                <w:szCs w:val="16"/>
              </w:rPr>
            </w:pPr>
          </w:p>
        </w:tc>
        <w:tc>
          <w:tcPr>
            <w:tcW w:w="2835" w:type="dxa"/>
            <w:vAlign w:val="center"/>
          </w:tcPr>
          <w:p w14:paraId="2B9FF82D" w14:textId="77777777" w:rsidR="002B3849" w:rsidRPr="003120B8" w:rsidRDefault="002B3849" w:rsidP="007E4495">
            <w:pPr>
              <w:rPr>
                <w:rFonts w:cstheme="minorHAnsi"/>
                <w:sz w:val="16"/>
                <w:szCs w:val="16"/>
              </w:rPr>
            </w:pPr>
          </w:p>
        </w:tc>
        <w:tc>
          <w:tcPr>
            <w:tcW w:w="1732" w:type="dxa"/>
            <w:vAlign w:val="center"/>
          </w:tcPr>
          <w:p w14:paraId="3300AB8B" w14:textId="77777777" w:rsidR="002B3849" w:rsidRPr="003120B8" w:rsidRDefault="002B3849" w:rsidP="007E4495">
            <w:pPr>
              <w:rPr>
                <w:rFonts w:cstheme="minorHAnsi"/>
                <w:sz w:val="16"/>
                <w:szCs w:val="16"/>
              </w:rPr>
            </w:pPr>
          </w:p>
        </w:tc>
      </w:tr>
      <w:tr w:rsidR="002B3849" w:rsidRPr="003120B8" w14:paraId="2FF4B35C" w14:textId="77777777" w:rsidTr="007E4495">
        <w:trPr>
          <w:trHeight w:val="398"/>
        </w:trPr>
        <w:tc>
          <w:tcPr>
            <w:tcW w:w="3256" w:type="dxa"/>
            <w:vAlign w:val="center"/>
          </w:tcPr>
          <w:p w14:paraId="1234AD58" w14:textId="77777777" w:rsidR="002B3849" w:rsidRPr="003120B8" w:rsidRDefault="002B3849" w:rsidP="007E4495">
            <w:pPr>
              <w:rPr>
                <w:rFonts w:cstheme="minorHAnsi"/>
                <w:bCs/>
                <w:sz w:val="16"/>
                <w:szCs w:val="16"/>
              </w:rPr>
            </w:pPr>
            <w:r>
              <w:rPr>
                <w:rFonts w:cstheme="minorHAnsi"/>
                <w:bCs/>
                <w:sz w:val="16"/>
                <w:szCs w:val="16"/>
              </w:rPr>
              <w:t>Caractéristiques en matière de durabilité</w:t>
            </w:r>
          </w:p>
        </w:tc>
        <w:tc>
          <w:tcPr>
            <w:tcW w:w="2551" w:type="dxa"/>
            <w:vAlign w:val="center"/>
          </w:tcPr>
          <w:p w14:paraId="09EABFF8" w14:textId="77777777" w:rsidR="002B3849" w:rsidRPr="003120B8" w:rsidRDefault="002B3849" w:rsidP="007E4495">
            <w:pPr>
              <w:rPr>
                <w:rFonts w:cstheme="minorHAnsi"/>
                <w:sz w:val="16"/>
                <w:szCs w:val="16"/>
              </w:rPr>
            </w:pPr>
          </w:p>
        </w:tc>
        <w:tc>
          <w:tcPr>
            <w:tcW w:w="2835" w:type="dxa"/>
            <w:vAlign w:val="center"/>
          </w:tcPr>
          <w:p w14:paraId="0DD34D03" w14:textId="77777777" w:rsidR="002B3849" w:rsidRPr="003120B8" w:rsidRDefault="002B3849" w:rsidP="007E4495">
            <w:pPr>
              <w:rPr>
                <w:rFonts w:cstheme="minorHAnsi"/>
                <w:sz w:val="16"/>
                <w:szCs w:val="16"/>
              </w:rPr>
            </w:pPr>
          </w:p>
        </w:tc>
        <w:tc>
          <w:tcPr>
            <w:tcW w:w="1732" w:type="dxa"/>
            <w:vAlign w:val="center"/>
          </w:tcPr>
          <w:p w14:paraId="7E3E1D3D" w14:textId="77777777" w:rsidR="002B3849" w:rsidRPr="003120B8" w:rsidRDefault="002B3849" w:rsidP="007E4495">
            <w:pPr>
              <w:rPr>
                <w:rFonts w:cstheme="minorHAnsi"/>
                <w:sz w:val="16"/>
                <w:szCs w:val="16"/>
              </w:rPr>
            </w:pPr>
          </w:p>
        </w:tc>
      </w:tr>
      <w:tr w:rsidR="002B3849" w:rsidRPr="003120B8" w14:paraId="232BC088" w14:textId="77777777" w:rsidTr="007E4495">
        <w:trPr>
          <w:trHeight w:val="281"/>
        </w:trPr>
        <w:tc>
          <w:tcPr>
            <w:tcW w:w="10374" w:type="dxa"/>
            <w:gridSpan w:val="4"/>
            <w:vAlign w:val="center"/>
          </w:tcPr>
          <w:p w14:paraId="5991902F" w14:textId="77777777" w:rsidR="002B3849" w:rsidRPr="003120B8" w:rsidRDefault="002B3849" w:rsidP="007E4495">
            <w:pPr>
              <w:rPr>
                <w:rFonts w:cstheme="minorHAnsi"/>
                <w:bCs/>
                <w:sz w:val="12"/>
                <w:szCs w:val="12"/>
              </w:rPr>
            </w:pPr>
            <w:r w:rsidRPr="003120B8">
              <w:rPr>
                <w:rFonts w:cstheme="minorHAnsi"/>
                <w:bCs/>
                <w:sz w:val="12"/>
                <w:szCs w:val="12"/>
              </w:rPr>
              <w:t>*individuelle, co-souscription, enfant mineur, personne morale</w:t>
            </w:r>
          </w:p>
          <w:p w14:paraId="40554B04" w14:textId="77777777" w:rsidR="002B3849" w:rsidRPr="003120B8" w:rsidRDefault="002B3849" w:rsidP="007E4495">
            <w:pPr>
              <w:rPr>
                <w:rFonts w:cstheme="minorHAnsi"/>
                <w:sz w:val="16"/>
                <w:szCs w:val="16"/>
              </w:rPr>
            </w:pPr>
            <w:r w:rsidRPr="003120B8">
              <w:rPr>
                <w:rFonts w:cstheme="minorHAnsi"/>
                <w:bCs/>
                <w:sz w:val="12"/>
                <w:szCs w:val="12"/>
              </w:rPr>
              <w:t>**Pleine propriété, nue-propriété temporaire ou viagère, usufruit temporaire ou viager</w:t>
            </w:r>
          </w:p>
        </w:tc>
      </w:tr>
    </w:tbl>
    <w:p w14:paraId="6085E058" w14:textId="77777777" w:rsidR="002B3849" w:rsidRPr="003120B8" w:rsidRDefault="002B3849" w:rsidP="002B3849">
      <w:pPr>
        <w:spacing w:after="0" w:line="240" w:lineRule="auto"/>
        <w:jc w:val="both"/>
        <w:rPr>
          <w:rFonts w:cstheme="minorHAnsi"/>
          <w:sz w:val="18"/>
          <w:szCs w:val="18"/>
        </w:rPr>
      </w:pPr>
    </w:p>
    <w:p w14:paraId="0AFC7FFD" w14:textId="77777777" w:rsidR="002B3849" w:rsidRDefault="002B3849" w:rsidP="002B3849">
      <w:pPr>
        <w:spacing w:after="0" w:line="240" w:lineRule="auto"/>
        <w:jc w:val="both"/>
        <w:rPr>
          <w:rFonts w:cstheme="minorHAnsi"/>
          <w:sz w:val="18"/>
          <w:szCs w:val="18"/>
          <w:u w:val="single"/>
        </w:rPr>
      </w:pPr>
    </w:p>
    <w:p w14:paraId="13C6D598" w14:textId="77777777" w:rsidR="002B3849" w:rsidRDefault="002B3849" w:rsidP="002B3849">
      <w:pPr>
        <w:spacing w:after="0" w:line="240" w:lineRule="auto"/>
        <w:jc w:val="both"/>
        <w:rPr>
          <w:rFonts w:cstheme="minorHAnsi"/>
          <w:sz w:val="18"/>
          <w:szCs w:val="18"/>
          <w:u w:val="single"/>
        </w:rPr>
      </w:pPr>
    </w:p>
    <w:p w14:paraId="4DFCE309" w14:textId="77777777" w:rsidR="002B3849" w:rsidRPr="002F1D0D" w:rsidRDefault="002B3849" w:rsidP="002B3849">
      <w:pPr>
        <w:spacing w:after="0"/>
        <w:rPr>
          <w:rFonts w:cstheme="minorHAnsi"/>
          <w:b/>
          <w:bCs/>
          <w:noProof/>
        </w:rPr>
      </w:pPr>
      <w:r w:rsidRPr="002F1D0D">
        <w:rPr>
          <w:rFonts w:cstheme="minorHAnsi"/>
          <w:b/>
          <w:bCs/>
          <w:noProof/>
        </w:rPr>
        <w:t xml:space="preserve">Nom de la société de gestion : </w:t>
      </w:r>
    </w:p>
    <w:p w14:paraId="799EC0A9" w14:textId="77777777" w:rsidR="002B3849" w:rsidRPr="002F1D0D" w:rsidRDefault="002B3849" w:rsidP="002B3849">
      <w:pPr>
        <w:spacing w:after="0"/>
        <w:rPr>
          <w:rFonts w:cstheme="minorHAnsi"/>
          <w:b/>
          <w:bCs/>
          <w:noProof/>
        </w:rPr>
      </w:pPr>
      <w:r w:rsidRPr="002F1D0D">
        <w:rPr>
          <w:rFonts w:cstheme="minorHAnsi"/>
          <w:b/>
          <w:bCs/>
          <w:noProof/>
        </w:rPr>
        <w:t xml:space="preserve">Nom de la solution : </w:t>
      </w:r>
    </w:p>
    <w:p w14:paraId="5A51FEEA" w14:textId="77777777" w:rsidR="002B3849" w:rsidRPr="002F1D0D" w:rsidRDefault="002B3849" w:rsidP="002B3849">
      <w:pPr>
        <w:spacing w:after="0" w:line="240" w:lineRule="auto"/>
        <w:jc w:val="both"/>
        <w:rPr>
          <w:rFonts w:cstheme="minorHAnsi"/>
          <w:b/>
          <w:bCs/>
          <w:sz w:val="18"/>
          <w:szCs w:val="18"/>
        </w:rPr>
      </w:pPr>
      <w:r w:rsidRPr="002F1D0D">
        <w:rPr>
          <w:rFonts w:cstheme="minorHAnsi"/>
          <w:b/>
          <w:bCs/>
          <w:sz w:val="18"/>
          <w:szCs w:val="18"/>
        </w:rPr>
        <w:t>Caractéristiques de notre proposition :</w:t>
      </w:r>
    </w:p>
    <w:tbl>
      <w:tblPr>
        <w:tblStyle w:val="Grilledutableau"/>
        <w:tblW w:w="0" w:type="auto"/>
        <w:tblLook w:val="04A0" w:firstRow="1" w:lastRow="0" w:firstColumn="1" w:lastColumn="0" w:noHBand="0" w:noVBand="1"/>
      </w:tblPr>
      <w:tblGrid>
        <w:gridCol w:w="3256"/>
        <w:gridCol w:w="2551"/>
        <w:gridCol w:w="2835"/>
        <w:gridCol w:w="1732"/>
      </w:tblGrid>
      <w:tr w:rsidR="002B3849" w:rsidRPr="003120B8" w14:paraId="58BCFBF7" w14:textId="77777777" w:rsidTr="007E4495">
        <w:trPr>
          <w:trHeight w:val="440"/>
        </w:trPr>
        <w:tc>
          <w:tcPr>
            <w:tcW w:w="3256" w:type="dxa"/>
            <w:vAlign w:val="center"/>
          </w:tcPr>
          <w:p w14:paraId="16AD4A07" w14:textId="77777777" w:rsidR="002B3849" w:rsidRPr="003120B8" w:rsidRDefault="002B3849" w:rsidP="007E4495">
            <w:pPr>
              <w:rPr>
                <w:rFonts w:cstheme="minorHAnsi"/>
                <w:sz w:val="16"/>
                <w:szCs w:val="16"/>
              </w:rPr>
            </w:pPr>
            <w:r w:rsidRPr="003120B8">
              <w:rPr>
                <w:rFonts w:cstheme="minorHAnsi"/>
                <w:sz w:val="16"/>
                <w:szCs w:val="16"/>
              </w:rPr>
              <w:t>Type de souscription*</w:t>
            </w:r>
          </w:p>
        </w:tc>
        <w:tc>
          <w:tcPr>
            <w:tcW w:w="2551" w:type="dxa"/>
            <w:vAlign w:val="center"/>
          </w:tcPr>
          <w:p w14:paraId="10FD9B0E" w14:textId="77777777" w:rsidR="002B3849" w:rsidRPr="003120B8" w:rsidRDefault="002B3849" w:rsidP="007E4495">
            <w:pPr>
              <w:rPr>
                <w:rFonts w:cstheme="minorHAnsi"/>
                <w:sz w:val="16"/>
                <w:szCs w:val="16"/>
              </w:rPr>
            </w:pPr>
          </w:p>
        </w:tc>
        <w:tc>
          <w:tcPr>
            <w:tcW w:w="4567" w:type="dxa"/>
            <w:gridSpan w:val="2"/>
            <w:vAlign w:val="center"/>
          </w:tcPr>
          <w:p w14:paraId="6C321783" w14:textId="77777777" w:rsidR="002B3849" w:rsidRPr="003120B8" w:rsidRDefault="002B3849" w:rsidP="007E4495">
            <w:pPr>
              <w:rPr>
                <w:rFonts w:cstheme="minorHAnsi"/>
                <w:i/>
                <w:iCs/>
                <w:sz w:val="14"/>
                <w:szCs w:val="14"/>
              </w:rPr>
            </w:pPr>
            <w:r w:rsidRPr="003120B8">
              <w:rPr>
                <w:rFonts w:cstheme="minorHAnsi"/>
                <w:i/>
                <w:iCs/>
                <w:sz w:val="14"/>
                <w:szCs w:val="14"/>
              </w:rPr>
              <w:t xml:space="preserve">A renseigner </w:t>
            </w:r>
            <w:r>
              <w:rPr>
                <w:rFonts w:cstheme="minorHAnsi"/>
                <w:i/>
                <w:iCs/>
                <w:sz w:val="14"/>
                <w:szCs w:val="14"/>
              </w:rPr>
              <w:t xml:space="preserve">uniquement </w:t>
            </w:r>
            <w:r w:rsidRPr="003120B8">
              <w:rPr>
                <w:rFonts w:cstheme="minorHAnsi"/>
                <w:i/>
                <w:iCs/>
                <w:sz w:val="14"/>
                <w:szCs w:val="14"/>
              </w:rPr>
              <w:t>si solution de diversification à réduction d’impôts</w:t>
            </w:r>
          </w:p>
        </w:tc>
      </w:tr>
      <w:tr w:rsidR="002B3849" w:rsidRPr="003120B8" w14:paraId="0E8C30F9" w14:textId="77777777" w:rsidTr="007E4495">
        <w:trPr>
          <w:trHeight w:val="432"/>
        </w:trPr>
        <w:tc>
          <w:tcPr>
            <w:tcW w:w="3256" w:type="dxa"/>
            <w:vAlign w:val="center"/>
          </w:tcPr>
          <w:p w14:paraId="651B2AD7" w14:textId="77777777" w:rsidR="002B3849" w:rsidRPr="003120B8" w:rsidRDefault="002B3849" w:rsidP="007E4495">
            <w:pPr>
              <w:rPr>
                <w:rFonts w:cstheme="minorHAnsi"/>
                <w:sz w:val="16"/>
                <w:szCs w:val="16"/>
              </w:rPr>
            </w:pPr>
            <w:r w:rsidRPr="003120B8">
              <w:rPr>
                <w:rFonts w:cstheme="minorHAnsi"/>
                <w:sz w:val="16"/>
                <w:szCs w:val="16"/>
              </w:rPr>
              <w:t>Mode d’acquisition**</w:t>
            </w:r>
          </w:p>
        </w:tc>
        <w:tc>
          <w:tcPr>
            <w:tcW w:w="2551" w:type="dxa"/>
            <w:vAlign w:val="center"/>
          </w:tcPr>
          <w:p w14:paraId="5E475A76" w14:textId="77777777" w:rsidR="002B3849" w:rsidRPr="003120B8" w:rsidRDefault="002B3849" w:rsidP="007E4495">
            <w:pPr>
              <w:rPr>
                <w:rFonts w:cstheme="minorHAnsi"/>
                <w:sz w:val="16"/>
                <w:szCs w:val="16"/>
              </w:rPr>
            </w:pPr>
          </w:p>
        </w:tc>
        <w:tc>
          <w:tcPr>
            <w:tcW w:w="2835" w:type="dxa"/>
            <w:vAlign w:val="center"/>
          </w:tcPr>
          <w:p w14:paraId="72665155" w14:textId="77777777" w:rsidR="002B3849" w:rsidRPr="003120B8" w:rsidRDefault="002B3849" w:rsidP="007E4495">
            <w:pPr>
              <w:rPr>
                <w:rFonts w:cstheme="minorHAnsi"/>
                <w:sz w:val="16"/>
                <w:szCs w:val="16"/>
              </w:rPr>
            </w:pPr>
            <w:r w:rsidRPr="003120B8">
              <w:rPr>
                <w:rFonts w:cstheme="minorHAnsi"/>
                <w:bCs/>
                <w:sz w:val="16"/>
                <w:szCs w:val="16"/>
              </w:rPr>
              <w:t>Taux de réduction d’impôt appliqué (%)</w:t>
            </w:r>
          </w:p>
        </w:tc>
        <w:tc>
          <w:tcPr>
            <w:tcW w:w="1732" w:type="dxa"/>
            <w:vAlign w:val="center"/>
          </w:tcPr>
          <w:p w14:paraId="5A4B1C5E" w14:textId="77777777" w:rsidR="002B3849" w:rsidRPr="003120B8" w:rsidRDefault="002B3849" w:rsidP="007E4495">
            <w:pPr>
              <w:rPr>
                <w:rFonts w:cstheme="minorHAnsi"/>
                <w:sz w:val="16"/>
                <w:szCs w:val="16"/>
              </w:rPr>
            </w:pPr>
          </w:p>
        </w:tc>
      </w:tr>
      <w:tr w:rsidR="002B3849" w:rsidRPr="003120B8" w14:paraId="2C6ED808" w14:textId="77777777" w:rsidTr="007E4495">
        <w:trPr>
          <w:trHeight w:val="389"/>
        </w:trPr>
        <w:tc>
          <w:tcPr>
            <w:tcW w:w="3256" w:type="dxa"/>
            <w:vAlign w:val="center"/>
          </w:tcPr>
          <w:p w14:paraId="333F665F" w14:textId="77777777" w:rsidR="002B3849" w:rsidRPr="003120B8" w:rsidRDefault="002B3849" w:rsidP="007E4495">
            <w:pPr>
              <w:rPr>
                <w:rFonts w:cstheme="minorHAnsi"/>
                <w:sz w:val="16"/>
                <w:szCs w:val="16"/>
              </w:rPr>
            </w:pPr>
            <w:r w:rsidRPr="003120B8">
              <w:rPr>
                <w:rFonts w:cstheme="minorHAnsi"/>
                <w:sz w:val="16"/>
                <w:szCs w:val="16"/>
              </w:rPr>
              <w:t>Versement initial/souscription (€)</w:t>
            </w:r>
          </w:p>
        </w:tc>
        <w:tc>
          <w:tcPr>
            <w:tcW w:w="2551" w:type="dxa"/>
            <w:vAlign w:val="center"/>
          </w:tcPr>
          <w:p w14:paraId="224720E8" w14:textId="77777777" w:rsidR="002B3849" w:rsidRPr="003120B8" w:rsidRDefault="002B3849" w:rsidP="007E4495">
            <w:pPr>
              <w:rPr>
                <w:rFonts w:cstheme="minorHAnsi"/>
                <w:sz w:val="16"/>
                <w:szCs w:val="16"/>
              </w:rPr>
            </w:pPr>
          </w:p>
        </w:tc>
        <w:tc>
          <w:tcPr>
            <w:tcW w:w="2835" w:type="dxa"/>
            <w:vAlign w:val="center"/>
          </w:tcPr>
          <w:p w14:paraId="1DC62852" w14:textId="77777777" w:rsidR="002B3849" w:rsidRPr="003120B8" w:rsidRDefault="002B3849" w:rsidP="007E4495">
            <w:pPr>
              <w:rPr>
                <w:rFonts w:cstheme="minorHAnsi"/>
                <w:sz w:val="16"/>
                <w:szCs w:val="16"/>
              </w:rPr>
            </w:pPr>
            <w:r w:rsidRPr="003120B8">
              <w:rPr>
                <w:rFonts w:cstheme="minorHAnsi"/>
                <w:bCs/>
                <w:sz w:val="16"/>
                <w:szCs w:val="16"/>
              </w:rPr>
              <w:t>Montant de la réduction d’impôts (€)</w:t>
            </w:r>
          </w:p>
        </w:tc>
        <w:tc>
          <w:tcPr>
            <w:tcW w:w="1732" w:type="dxa"/>
            <w:vAlign w:val="center"/>
          </w:tcPr>
          <w:p w14:paraId="56058291" w14:textId="77777777" w:rsidR="002B3849" w:rsidRPr="003120B8" w:rsidRDefault="002B3849" w:rsidP="007E4495">
            <w:pPr>
              <w:rPr>
                <w:rFonts w:cstheme="minorHAnsi"/>
                <w:sz w:val="16"/>
                <w:szCs w:val="16"/>
              </w:rPr>
            </w:pPr>
          </w:p>
        </w:tc>
      </w:tr>
      <w:tr w:rsidR="002B3849" w:rsidRPr="003120B8" w14:paraId="2C0D4654" w14:textId="77777777" w:rsidTr="007E4495">
        <w:trPr>
          <w:trHeight w:val="352"/>
        </w:trPr>
        <w:tc>
          <w:tcPr>
            <w:tcW w:w="3256" w:type="dxa"/>
            <w:vAlign w:val="center"/>
          </w:tcPr>
          <w:p w14:paraId="33627F34" w14:textId="77777777" w:rsidR="002B3849" w:rsidRPr="003120B8" w:rsidRDefault="002B3849" w:rsidP="007E4495">
            <w:pPr>
              <w:rPr>
                <w:rFonts w:cstheme="minorHAnsi"/>
                <w:sz w:val="16"/>
                <w:szCs w:val="16"/>
              </w:rPr>
            </w:pPr>
            <w:r w:rsidRPr="003120B8">
              <w:rPr>
                <w:rFonts w:cstheme="minorHAnsi"/>
                <w:sz w:val="16"/>
                <w:szCs w:val="16"/>
              </w:rPr>
              <w:t>Origine des fonds</w:t>
            </w:r>
          </w:p>
        </w:tc>
        <w:tc>
          <w:tcPr>
            <w:tcW w:w="2551" w:type="dxa"/>
            <w:vAlign w:val="center"/>
          </w:tcPr>
          <w:p w14:paraId="64B6AEA0" w14:textId="77777777" w:rsidR="002B3849" w:rsidRPr="003120B8" w:rsidRDefault="002B3849" w:rsidP="007E4495">
            <w:pPr>
              <w:rPr>
                <w:rFonts w:cstheme="minorHAnsi"/>
                <w:sz w:val="16"/>
                <w:szCs w:val="16"/>
              </w:rPr>
            </w:pPr>
          </w:p>
        </w:tc>
        <w:tc>
          <w:tcPr>
            <w:tcW w:w="2835" w:type="dxa"/>
            <w:vAlign w:val="center"/>
          </w:tcPr>
          <w:p w14:paraId="4F562DEE" w14:textId="77777777" w:rsidR="002B3849" w:rsidRPr="003120B8" w:rsidRDefault="002B3849" w:rsidP="007E4495">
            <w:pPr>
              <w:rPr>
                <w:rFonts w:cstheme="minorHAnsi"/>
                <w:sz w:val="16"/>
                <w:szCs w:val="16"/>
              </w:rPr>
            </w:pPr>
          </w:p>
        </w:tc>
        <w:tc>
          <w:tcPr>
            <w:tcW w:w="1732" w:type="dxa"/>
            <w:vAlign w:val="center"/>
          </w:tcPr>
          <w:p w14:paraId="382CDC54" w14:textId="77777777" w:rsidR="002B3849" w:rsidRPr="003120B8" w:rsidRDefault="002B3849" w:rsidP="007E4495">
            <w:pPr>
              <w:rPr>
                <w:rFonts w:cstheme="minorHAnsi"/>
                <w:sz w:val="16"/>
                <w:szCs w:val="16"/>
              </w:rPr>
            </w:pPr>
          </w:p>
        </w:tc>
      </w:tr>
      <w:tr w:rsidR="002B3849" w:rsidRPr="003120B8" w14:paraId="30F672C2" w14:textId="77777777" w:rsidTr="007E4495">
        <w:trPr>
          <w:trHeight w:val="362"/>
        </w:trPr>
        <w:tc>
          <w:tcPr>
            <w:tcW w:w="3256" w:type="dxa"/>
            <w:vAlign w:val="center"/>
          </w:tcPr>
          <w:p w14:paraId="144FC6C1" w14:textId="77777777" w:rsidR="002B3849" w:rsidRPr="003120B8" w:rsidRDefault="002B3849" w:rsidP="007E4495">
            <w:pPr>
              <w:rPr>
                <w:rFonts w:cstheme="minorHAnsi"/>
                <w:sz w:val="16"/>
                <w:szCs w:val="16"/>
              </w:rPr>
            </w:pPr>
            <w:r w:rsidRPr="003120B8">
              <w:rPr>
                <w:rFonts w:cstheme="minorHAnsi"/>
                <w:sz w:val="16"/>
                <w:szCs w:val="16"/>
              </w:rPr>
              <w:t xml:space="preserve">Versements programmés </w:t>
            </w:r>
            <w:r w:rsidRPr="003120B8">
              <w:rPr>
                <w:rFonts w:cstheme="minorHAnsi"/>
                <w:i/>
                <w:iCs/>
                <w:sz w:val="14"/>
                <w:szCs w:val="14"/>
              </w:rPr>
              <w:t>(oui/non)</w:t>
            </w:r>
          </w:p>
        </w:tc>
        <w:tc>
          <w:tcPr>
            <w:tcW w:w="2551" w:type="dxa"/>
            <w:vAlign w:val="center"/>
          </w:tcPr>
          <w:p w14:paraId="5388A378" w14:textId="77777777" w:rsidR="002B3849" w:rsidRPr="003120B8" w:rsidRDefault="002B3849" w:rsidP="007E4495">
            <w:pPr>
              <w:rPr>
                <w:rFonts w:cstheme="minorHAnsi"/>
                <w:sz w:val="16"/>
                <w:szCs w:val="16"/>
              </w:rPr>
            </w:pPr>
          </w:p>
        </w:tc>
        <w:tc>
          <w:tcPr>
            <w:tcW w:w="2835" w:type="dxa"/>
            <w:vAlign w:val="center"/>
          </w:tcPr>
          <w:p w14:paraId="3BF405C4" w14:textId="77777777" w:rsidR="002B3849" w:rsidRPr="003120B8" w:rsidRDefault="002B3849" w:rsidP="007E4495">
            <w:pPr>
              <w:rPr>
                <w:rFonts w:cstheme="minorHAnsi"/>
                <w:sz w:val="16"/>
                <w:szCs w:val="16"/>
              </w:rPr>
            </w:pPr>
          </w:p>
        </w:tc>
        <w:tc>
          <w:tcPr>
            <w:tcW w:w="1732" w:type="dxa"/>
            <w:vAlign w:val="center"/>
          </w:tcPr>
          <w:p w14:paraId="1B8DFB82" w14:textId="77777777" w:rsidR="002B3849" w:rsidRPr="003120B8" w:rsidRDefault="002B3849" w:rsidP="007E4495">
            <w:pPr>
              <w:rPr>
                <w:rFonts w:cstheme="minorHAnsi"/>
                <w:sz w:val="16"/>
                <w:szCs w:val="16"/>
              </w:rPr>
            </w:pPr>
          </w:p>
        </w:tc>
      </w:tr>
      <w:tr w:rsidR="002B3849" w:rsidRPr="003120B8" w14:paraId="57652923" w14:textId="77777777" w:rsidTr="007E4495">
        <w:trPr>
          <w:trHeight w:val="414"/>
        </w:trPr>
        <w:tc>
          <w:tcPr>
            <w:tcW w:w="3256" w:type="dxa"/>
            <w:vAlign w:val="center"/>
          </w:tcPr>
          <w:p w14:paraId="799D4FB8" w14:textId="77777777" w:rsidR="002B3849" w:rsidRPr="003120B8" w:rsidRDefault="002B3849" w:rsidP="007E4495">
            <w:pPr>
              <w:rPr>
                <w:rFonts w:cstheme="minorHAnsi"/>
                <w:sz w:val="16"/>
                <w:szCs w:val="16"/>
              </w:rPr>
            </w:pPr>
            <w:r w:rsidRPr="003120B8">
              <w:rPr>
                <w:rFonts w:cstheme="minorHAnsi"/>
                <w:sz w:val="16"/>
                <w:szCs w:val="16"/>
              </w:rPr>
              <w:t xml:space="preserve">Fréquence </w:t>
            </w:r>
            <w:r w:rsidRPr="003120B8">
              <w:rPr>
                <w:rFonts w:cstheme="minorHAnsi"/>
                <w:i/>
                <w:iCs/>
                <w:sz w:val="14"/>
                <w:szCs w:val="14"/>
              </w:rPr>
              <w:t>(mensuel, trimestriel, …)</w:t>
            </w:r>
          </w:p>
        </w:tc>
        <w:tc>
          <w:tcPr>
            <w:tcW w:w="2551" w:type="dxa"/>
            <w:vAlign w:val="center"/>
          </w:tcPr>
          <w:p w14:paraId="23083E7B" w14:textId="77777777" w:rsidR="002B3849" w:rsidRPr="003120B8" w:rsidRDefault="002B3849" w:rsidP="007E4495">
            <w:pPr>
              <w:rPr>
                <w:rFonts w:cstheme="minorHAnsi"/>
                <w:sz w:val="16"/>
                <w:szCs w:val="16"/>
              </w:rPr>
            </w:pPr>
          </w:p>
        </w:tc>
        <w:tc>
          <w:tcPr>
            <w:tcW w:w="2835" w:type="dxa"/>
            <w:vAlign w:val="center"/>
          </w:tcPr>
          <w:p w14:paraId="0E51B93F" w14:textId="77777777" w:rsidR="002B3849" w:rsidRPr="003120B8" w:rsidRDefault="002B3849" w:rsidP="007E4495">
            <w:pPr>
              <w:rPr>
                <w:rFonts w:cstheme="minorHAnsi"/>
                <w:sz w:val="16"/>
                <w:szCs w:val="16"/>
              </w:rPr>
            </w:pPr>
          </w:p>
        </w:tc>
        <w:tc>
          <w:tcPr>
            <w:tcW w:w="1732" w:type="dxa"/>
            <w:vAlign w:val="center"/>
          </w:tcPr>
          <w:p w14:paraId="703C6114" w14:textId="77777777" w:rsidR="002B3849" w:rsidRPr="003120B8" w:rsidRDefault="002B3849" w:rsidP="007E4495">
            <w:pPr>
              <w:rPr>
                <w:rFonts w:cstheme="minorHAnsi"/>
                <w:sz w:val="16"/>
                <w:szCs w:val="16"/>
              </w:rPr>
            </w:pPr>
          </w:p>
        </w:tc>
      </w:tr>
      <w:tr w:rsidR="002B3849" w:rsidRPr="003120B8" w14:paraId="3F9E799B" w14:textId="77777777" w:rsidTr="007E4495">
        <w:trPr>
          <w:trHeight w:val="389"/>
        </w:trPr>
        <w:tc>
          <w:tcPr>
            <w:tcW w:w="3256" w:type="dxa"/>
            <w:vAlign w:val="center"/>
          </w:tcPr>
          <w:p w14:paraId="5EE7FAB4" w14:textId="77777777" w:rsidR="002B3849" w:rsidRPr="003120B8" w:rsidRDefault="002B3849" w:rsidP="007E4495">
            <w:pPr>
              <w:rPr>
                <w:rFonts w:cstheme="minorHAnsi"/>
                <w:sz w:val="16"/>
                <w:szCs w:val="16"/>
              </w:rPr>
            </w:pPr>
            <w:r w:rsidRPr="003120B8">
              <w:rPr>
                <w:rFonts w:cstheme="minorHAnsi"/>
                <w:sz w:val="16"/>
                <w:szCs w:val="16"/>
              </w:rPr>
              <w:t>Montant du versement programmé (€)</w:t>
            </w:r>
          </w:p>
        </w:tc>
        <w:tc>
          <w:tcPr>
            <w:tcW w:w="2551" w:type="dxa"/>
            <w:vAlign w:val="center"/>
          </w:tcPr>
          <w:p w14:paraId="0489C72D" w14:textId="77777777" w:rsidR="002B3849" w:rsidRPr="003120B8" w:rsidRDefault="002B3849" w:rsidP="007E4495">
            <w:pPr>
              <w:rPr>
                <w:rFonts w:cstheme="minorHAnsi"/>
                <w:sz w:val="16"/>
                <w:szCs w:val="16"/>
              </w:rPr>
            </w:pPr>
          </w:p>
        </w:tc>
        <w:tc>
          <w:tcPr>
            <w:tcW w:w="2835" w:type="dxa"/>
            <w:vAlign w:val="center"/>
          </w:tcPr>
          <w:p w14:paraId="34AABF86" w14:textId="77777777" w:rsidR="002B3849" w:rsidRPr="003120B8" w:rsidRDefault="002B3849" w:rsidP="007E4495">
            <w:pPr>
              <w:rPr>
                <w:rFonts w:cstheme="minorHAnsi"/>
                <w:sz w:val="16"/>
                <w:szCs w:val="16"/>
              </w:rPr>
            </w:pPr>
          </w:p>
        </w:tc>
        <w:tc>
          <w:tcPr>
            <w:tcW w:w="1732" w:type="dxa"/>
            <w:vAlign w:val="center"/>
          </w:tcPr>
          <w:p w14:paraId="158237AC" w14:textId="77777777" w:rsidR="002B3849" w:rsidRPr="003120B8" w:rsidRDefault="002B3849" w:rsidP="007E4495">
            <w:pPr>
              <w:rPr>
                <w:rFonts w:cstheme="minorHAnsi"/>
                <w:sz w:val="16"/>
                <w:szCs w:val="16"/>
              </w:rPr>
            </w:pPr>
          </w:p>
        </w:tc>
      </w:tr>
      <w:tr w:rsidR="002B3849" w:rsidRPr="003120B8" w14:paraId="1EEB18F3" w14:textId="77777777" w:rsidTr="007E4495">
        <w:trPr>
          <w:trHeight w:val="389"/>
        </w:trPr>
        <w:tc>
          <w:tcPr>
            <w:tcW w:w="3256" w:type="dxa"/>
            <w:vAlign w:val="center"/>
          </w:tcPr>
          <w:p w14:paraId="3DAC0B05" w14:textId="77777777" w:rsidR="002B3849" w:rsidRPr="003120B8" w:rsidRDefault="002B3849" w:rsidP="007E4495">
            <w:pPr>
              <w:rPr>
                <w:rFonts w:cstheme="minorHAnsi"/>
                <w:sz w:val="16"/>
                <w:szCs w:val="16"/>
              </w:rPr>
            </w:pPr>
            <w:r w:rsidRPr="003120B8">
              <w:rPr>
                <w:rFonts w:cstheme="minorHAnsi"/>
                <w:bCs/>
                <w:sz w:val="16"/>
                <w:szCs w:val="16"/>
              </w:rPr>
              <w:t>Objectif de rendement annuel non garanti (%)</w:t>
            </w:r>
          </w:p>
        </w:tc>
        <w:tc>
          <w:tcPr>
            <w:tcW w:w="2551" w:type="dxa"/>
            <w:vAlign w:val="center"/>
          </w:tcPr>
          <w:p w14:paraId="0C2FA53F" w14:textId="77777777" w:rsidR="002B3849" w:rsidRPr="003120B8" w:rsidRDefault="002B3849" w:rsidP="007E4495">
            <w:pPr>
              <w:rPr>
                <w:rFonts w:cstheme="minorHAnsi"/>
                <w:sz w:val="16"/>
                <w:szCs w:val="16"/>
              </w:rPr>
            </w:pPr>
          </w:p>
        </w:tc>
        <w:tc>
          <w:tcPr>
            <w:tcW w:w="2835" w:type="dxa"/>
            <w:vAlign w:val="center"/>
          </w:tcPr>
          <w:p w14:paraId="1AE320FB" w14:textId="77777777" w:rsidR="002B3849" w:rsidRPr="003120B8" w:rsidRDefault="002B3849" w:rsidP="007E4495">
            <w:pPr>
              <w:rPr>
                <w:rFonts w:cstheme="minorHAnsi"/>
                <w:sz w:val="16"/>
                <w:szCs w:val="16"/>
              </w:rPr>
            </w:pPr>
          </w:p>
        </w:tc>
        <w:tc>
          <w:tcPr>
            <w:tcW w:w="1732" w:type="dxa"/>
            <w:vAlign w:val="center"/>
          </w:tcPr>
          <w:p w14:paraId="1674EE6A" w14:textId="77777777" w:rsidR="002B3849" w:rsidRPr="003120B8" w:rsidRDefault="002B3849" w:rsidP="007E4495">
            <w:pPr>
              <w:rPr>
                <w:rFonts w:cstheme="minorHAnsi"/>
                <w:sz w:val="16"/>
                <w:szCs w:val="16"/>
              </w:rPr>
            </w:pPr>
          </w:p>
        </w:tc>
      </w:tr>
      <w:tr w:rsidR="002B3849" w:rsidRPr="003120B8" w14:paraId="2826541E" w14:textId="77777777" w:rsidTr="007E4495">
        <w:trPr>
          <w:trHeight w:val="398"/>
        </w:trPr>
        <w:tc>
          <w:tcPr>
            <w:tcW w:w="3256" w:type="dxa"/>
            <w:vAlign w:val="center"/>
          </w:tcPr>
          <w:p w14:paraId="3C28DDD9" w14:textId="77777777" w:rsidR="002B3849" w:rsidRPr="003120B8" w:rsidRDefault="002B3849" w:rsidP="007E4495">
            <w:pPr>
              <w:rPr>
                <w:rFonts w:cstheme="minorHAnsi"/>
                <w:sz w:val="16"/>
                <w:szCs w:val="16"/>
              </w:rPr>
            </w:pPr>
            <w:r w:rsidRPr="003120B8">
              <w:rPr>
                <w:rFonts w:cstheme="minorHAnsi"/>
                <w:bCs/>
                <w:sz w:val="16"/>
                <w:szCs w:val="16"/>
              </w:rPr>
              <w:t xml:space="preserve">Horizon d’investissement </w:t>
            </w:r>
            <w:r w:rsidRPr="003120B8">
              <w:rPr>
                <w:rFonts w:cstheme="minorHAnsi"/>
                <w:bCs/>
                <w:i/>
                <w:iCs/>
                <w:sz w:val="14"/>
                <w:szCs w:val="14"/>
              </w:rPr>
              <w:t>(années)</w:t>
            </w:r>
          </w:p>
        </w:tc>
        <w:tc>
          <w:tcPr>
            <w:tcW w:w="2551" w:type="dxa"/>
            <w:vAlign w:val="center"/>
          </w:tcPr>
          <w:p w14:paraId="06D390D2" w14:textId="77777777" w:rsidR="002B3849" w:rsidRPr="003120B8" w:rsidRDefault="002B3849" w:rsidP="007E4495">
            <w:pPr>
              <w:rPr>
                <w:rFonts w:cstheme="minorHAnsi"/>
                <w:sz w:val="16"/>
                <w:szCs w:val="16"/>
              </w:rPr>
            </w:pPr>
          </w:p>
        </w:tc>
        <w:tc>
          <w:tcPr>
            <w:tcW w:w="2835" w:type="dxa"/>
            <w:vAlign w:val="center"/>
          </w:tcPr>
          <w:p w14:paraId="7D678A99" w14:textId="77777777" w:rsidR="002B3849" w:rsidRPr="003120B8" w:rsidRDefault="002B3849" w:rsidP="007E4495">
            <w:pPr>
              <w:rPr>
                <w:rFonts w:cstheme="minorHAnsi"/>
                <w:sz w:val="16"/>
                <w:szCs w:val="16"/>
              </w:rPr>
            </w:pPr>
          </w:p>
        </w:tc>
        <w:tc>
          <w:tcPr>
            <w:tcW w:w="1732" w:type="dxa"/>
            <w:vAlign w:val="center"/>
          </w:tcPr>
          <w:p w14:paraId="083D0646" w14:textId="77777777" w:rsidR="002B3849" w:rsidRPr="003120B8" w:rsidRDefault="002B3849" w:rsidP="007E4495">
            <w:pPr>
              <w:rPr>
                <w:rFonts w:cstheme="minorHAnsi"/>
                <w:sz w:val="16"/>
                <w:szCs w:val="16"/>
              </w:rPr>
            </w:pPr>
          </w:p>
        </w:tc>
      </w:tr>
      <w:tr w:rsidR="002B3849" w:rsidRPr="003120B8" w14:paraId="66BE8F42" w14:textId="77777777" w:rsidTr="007E4495">
        <w:trPr>
          <w:trHeight w:val="398"/>
        </w:trPr>
        <w:tc>
          <w:tcPr>
            <w:tcW w:w="3256" w:type="dxa"/>
            <w:vAlign w:val="center"/>
          </w:tcPr>
          <w:p w14:paraId="6175CE93" w14:textId="77777777" w:rsidR="002B3849" w:rsidRPr="003120B8" w:rsidRDefault="002B3849" w:rsidP="007E4495">
            <w:pPr>
              <w:rPr>
                <w:rFonts w:cstheme="minorHAnsi"/>
                <w:bCs/>
                <w:sz w:val="16"/>
                <w:szCs w:val="16"/>
              </w:rPr>
            </w:pPr>
            <w:r>
              <w:rPr>
                <w:rFonts w:cstheme="minorHAnsi"/>
                <w:bCs/>
                <w:sz w:val="16"/>
                <w:szCs w:val="16"/>
              </w:rPr>
              <w:t>Caractéristiques en matière de durabilité</w:t>
            </w:r>
          </w:p>
        </w:tc>
        <w:tc>
          <w:tcPr>
            <w:tcW w:w="2551" w:type="dxa"/>
            <w:vAlign w:val="center"/>
          </w:tcPr>
          <w:p w14:paraId="7F82C8C5" w14:textId="77777777" w:rsidR="002B3849" w:rsidRPr="003120B8" w:rsidRDefault="002B3849" w:rsidP="007E4495">
            <w:pPr>
              <w:rPr>
                <w:rFonts w:cstheme="minorHAnsi"/>
                <w:sz w:val="16"/>
                <w:szCs w:val="16"/>
              </w:rPr>
            </w:pPr>
          </w:p>
        </w:tc>
        <w:tc>
          <w:tcPr>
            <w:tcW w:w="2835" w:type="dxa"/>
            <w:vAlign w:val="center"/>
          </w:tcPr>
          <w:p w14:paraId="575D38EF" w14:textId="77777777" w:rsidR="002B3849" w:rsidRPr="003120B8" w:rsidRDefault="002B3849" w:rsidP="007E4495">
            <w:pPr>
              <w:rPr>
                <w:rFonts w:cstheme="minorHAnsi"/>
                <w:sz w:val="16"/>
                <w:szCs w:val="16"/>
              </w:rPr>
            </w:pPr>
          </w:p>
        </w:tc>
        <w:tc>
          <w:tcPr>
            <w:tcW w:w="1732" w:type="dxa"/>
            <w:vAlign w:val="center"/>
          </w:tcPr>
          <w:p w14:paraId="2E5DFCF8" w14:textId="77777777" w:rsidR="002B3849" w:rsidRPr="003120B8" w:rsidRDefault="002B3849" w:rsidP="007E4495">
            <w:pPr>
              <w:rPr>
                <w:rFonts w:cstheme="minorHAnsi"/>
                <w:sz w:val="16"/>
                <w:szCs w:val="16"/>
              </w:rPr>
            </w:pPr>
          </w:p>
        </w:tc>
      </w:tr>
      <w:tr w:rsidR="002B3849" w:rsidRPr="003120B8" w14:paraId="70A6F171" w14:textId="77777777" w:rsidTr="007E4495">
        <w:trPr>
          <w:trHeight w:val="281"/>
        </w:trPr>
        <w:tc>
          <w:tcPr>
            <w:tcW w:w="10374" w:type="dxa"/>
            <w:gridSpan w:val="4"/>
            <w:vAlign w:val="center"/>
          </w:tcPr>
          <w:p w14:paraId="378AB6A9" w14:textId="77777777" w:rsidR="002B3849" w:rsidRPr="003120B8" w:rsidRDefault="002B3849" w:rsidP="007E4495">
            <w:pPr>
              <w:rPr>
                <w:rFonts w:cstheme="minorHAnsi"/>
                <w:bCs/>
                <w:sz w:val="12"/>
                <w:szCs w:val="12"/>
              </w:rPr>
            </w:pPr>
            <w:r w:rsidRPr="003120B8">
              <w:rPr>
                <w:rFonts w:cstheme="minorHAnsi"/>
                <w:bCs/>
                <w:sz w:val="12"/>
                <w:szCs w:val="12"/>
              </w:rPr>
              <w:t>*individuelle, co-souscription, enfant mineur, personne morale</w:t>
            </w:r>
          </w:p>
          <w:p w14:paraId="5F8E4982" w14:textId="77777777" w:rsidR="002B3849" w:rsidRPr="003120B8" w:rsidRDefault="002B3849" w:rsidP="007E4495">
            <w:pPr>
              <w:rPr>
                <w:rFonts w:cstheme="minorHAnsi"/>
                <w:sz w:val="16"/>
                <w:szCs w:val="16"/>
              </w:rPr>
            </w:pPr>
            <w:r w:rsidRPr="003120B8">
              <w:rPr>
                <w:rFonts w:cstheme="minorHAnsi"/>
                <w:bCs/>
                <w:sz w:val="12"/>
                <w:szCs w:val="12"/>
              </w:rPr>
              <w:t>**Pleine propriété, nue-propriété temporaire ou viagère, usufruit temporaire ou viager</w:t>
            </w:r>
          </w:p>
        </w:tc>
      </w:tr>
    </w:tbl>
    <w:p w14:paraId="4F89677F" w14:textId="77777777" w:rsidR="002B3849" w:rsidRDefault="002B3849" w:rsidP="002B3849">
      <w:pPr>
        <w:spacing w:after="0" w:line="240" w:lineRule="auto"/>
        <w:jc w:val="both"/>
        <w:rPr>
          <w:rFonts w:cstheme="minorHAnsi"/>
          <w:sz w:val="18"/>
          <w:szCs w:val="18"/>
          <w:u w:val="single"/>
        </w:rPr>
      </w:pPr>
    </w:p>
    <w:p w14:paraId="65545F42" w14:textId="77777777" w:rsidR="002B3849" w:rsidRDefault="002B3849" w:rsidP="002B3849">
      <w:pPr>
        <w:spacing w:after="0" w:line="240" w:lineRule="auto"/>
        <w:jc w:val="both"/>
        <w:rPr>
          <w:rFonts w:cstheme="minorHAnsi"/>
          <w:sz w:val="18"/>
          <w:szCs w:val="18"/>
          <w:u w:val="single"/>
        </w:rPr>
      </w:pPr>
    </w:p>
    <w:p w14:paraId="70D744EF" w14:textId="77777777" w:rsidR="002B3849" w:rsidRDefault="002B3849" w:rsidP="002B3849">
      <w:pPr>
        <w:spacing w:after="0" w:line="240" w:lineRule="auto"/>
        <w:jc w:val="both"/>
        <w:rPr>
          <w:rFonts w:cstheme="minorHAnsi"/>
          <w:sz w:val="18"/>
          <w:szCs w:val="18"/>
          <w:u w:val="single"/>
        </w:rPr>
      </w:pPr>
    </w:p>
    <w:p w14:paraId="0D7C7C7D" w14:textId="77777777" w:rsidR="002B3849" w:rsidRDefault="002B3849" w:rsidP="002B3849">
      <w:pPr>
        <w:spacing w:after="0" w:line="240" w:lineRule="auto"/>
        <w:jc w:val="both"/>
        <w:rPr>
          <w:rFonts w:cstheme="minorHAnsi"/>
          <w:sz w:val="18"/>
          <w:szCs w:val="18"/>
          <w:u w:val="single"/>
        </w:rPr>
      </w:pPr>
    </w:p>
    <w:p w14:paraId="7BC07E08" w14:textId="77777777" w:rsidR="002B3849" w:rsidRDefault="002B3849" w:rsidP="002B3849">
      <w:pPr>
        <w:spacing w:after="0" w:line="240" w:lineRule="auto"/>
        <w:jc w:val="both"/>
        <w:rPr>
          <w:rFonts w:cstheme="minorHAnsi"/>
          <w:sz w:val="18"/>
          <w:szCs w:val="18"/>
          <w:u w:val="single"/>
        </w:rPr>
      </w:pPr>
    </w:p>
    <w:p w14:paraId="22AFE2B5" w14:textId="77777777" w:rsidR="002B3849" w:rsidRDefault="002B3849" w:rsidP="002B3849">
      <w:pPr>
        <w:spacing w:after="0" w:line="240" w:lineRule="auto"/>
        <w:jc w:val="both"/>
        <w:rPr>
          <w:rFonts w:cstheme="minorHAnsi"/>
          <w:sz w:val="18"/>
          <w:szCs w:val="18"/>
          <w:u w:val="single"/>
        </w:rPr>
      </w:pPr>
    </w:p>
    <w:p w14:paraId="5098FF83" w14:textId="77777777" w:rsidR="002B3849" w:rsidRDefault="002B3849" w:rsidP="002B3849">
      <w:pPr>
        <w:spacing w:after="0" w:line="240" w:lineRule="auto"/>
        <w:jc w:val="both"/>
        <w:rPr>
          <w:rFonts w:cstheme="minorHAnsi"/>
          <w:sz w:val="18"/>
          <w:szCs w:val="18"/>
          <w:u w:val="single"/>
        </w:rPr>
      </w:pPr>
    </w:p>
    <w:p w14:paraId="188F228D" w14:textId="77777777" w:rsidR="002B3849" w:rsidRDefault="002B3849" w:rsidP="002B3849">
      <w:pPr>
        <w:spacing w:after="0" w:line="240" w:lineRule="auto"/>
        <w:jc w:val="both"/>
        <w:rPr>
          <w:rFonts w:cstheme="minorHAnsi"/>
          <w:sz w:val="18"/>
          <w:szCs w:val="18"/>
          <w:u w:val="single"/>
        </w:rPr>
      </w:pPr>
    </w:p>
    <w:p w14:paraId="462D4C85" w14:textId="77777777" w:rsidR="002B3849" w:rsidRDefault="002B3849" w:rsidP="002B3849">
      <w:pPr>
        <w:spacing w:after="0" w:line="240" w:lineRule="auto"/>
        <w:jc w:val="both"/>
        <w:rPr>
          <w:rFonts w:cstheme="minorHAnsi"/>
          <w:sz w:val="18"/>
          <w:szCs w:val="18"/>
          <w:u w:val="single"/>
        </w:rPr>
      </w:pPr>
    </w:p>
    <w:p w14:paraId="52DD673A" w14:textId="77777777" w:rsidR="002B3849" w:rsidRDefault="002B3849" w:rsidP="002B3849">
      <w:pPr>
        <w:spacing w:after="0" w:line="240" w:lineRule="auto"/>
        <w:jc w:val="both"/>
        <w:rPr>
          <w:rFonts w:cstheme="minorHAnsi"/>
          <w:sz w:val="18"/>
          <w:szCs w:val="18"/>
          <w:u w:val="single"/>
        </w:rPr>
      </w:pPr>
    </w:p>
    <w:p w14:paraId="12CDFEE7" w14:textId="77777777" w:rsidR="002B3849" w:rsidRDefault="002B3849" w:rsidP="002B3849">
      <w:pPr>
        <w:spacing w:after="0" w:line="240" w:lineRule="auto"/>
        <w:jc w:val="both"/>
        <w:rPr>
          <w:rFonts w:cstheme="minorHAnsi"/>
          <w:sz w:val="18"/>
          <w:szCs w:val="18"/>
          <w:u w:val="single"/>
        </w:rPr>
      </w:pPr>
    </w:p>
    <w:p w14:paraId="03B8ADCD" w14:textId="77777777" w:rsidR="002B3849" w:rsidRDefault="002B3849" w:rsidP="002B3849">
      <w:pPr>
        <w:spacing w:after="0" w:line="240" w:lineRule="auto"/>
        <w:jc w:val="both"/>
        <w:rPr>
          <w:rFonts w:cstheme="minorHAnsi"/>
          <w:sz w:val="18"/>
          <w:szCs w:val="18"/>
          <w:u w:val="single"/>
        </w:rPr>
      </w:pPr>
    </w:p>
    <w:p w14:paraId="5EF048B1" w14:textId="77777777" w:rsidR="002B3849" w:rsidRDefault="002B3849" w:rsidP="002B3849">
      <w:pPr>
        <w:spacing w:after="0" w:line="240" w:lineRule="auto"/>
        <w:jc w:val="both"/>
        <w:rPr>
          <w:rFonts w:cstheme="minorHAnsi"/>
          <w:sz w:val="18"/>
          <w:szCs w:val="18"/>
          <w:u w:val="single"/>
        </w:rPr>
      </w:pPr>
    </w:p>
    <w:p w14:paraId="4321A97C" w14:textId="77777777" w:rsidR="002B3849" w:rsidRPr="003120B8" w:rsidRDefault="002B3849" w:rsidP="002B3849">
      <w:pPr>
        <w:spacing w:after="0" w:line="240" w:lineRule="auto"/>
        <w:jc w:val="both"/>
        <w:rPr>
          <w:rFonts w:cstheme="minorHAnsi"/>
          <w:sz w:val="18"/>
          <w:szCs w:val="18"/>
          <w:u w:val="single"/>
        </w:rPr>
      </w:pPr>
    </w:p>
    <w:p w14:paraId="7D6FC532" w14:textId="77777777" w:rsidR="002B3849" w:rsidRPr="003120B8" w:rsidRDefault="002B3849" w:rsidP="002B3849">
      <w:pPr>
        <w:spacing w:after="0" w:line="240" w:lineRule="auto"/>
        <w:jc w:val="both"/>
        <w:rPr>
          <w:rFonts w:cstheme="minorHAnsi"/>
          <w:sz w:val="18"/>
          <w:szCs w:val="18"/>
        </w:rPr>
      </w:pPr>
      <w:r w:rsidRPr="00CF0255">
        <w:rPr>
          <w:rFonts w:cstheme="minorHAnsi"/>
          <w:b/>
          <w:bCs/>
          <w:sz w:val="20"/>
          <w:szCs w:val="20"/>
        </w:rPr>
        <w:t>Avantages et risques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91"/>
        <w:gridCol w:w="4360"/>
      </w:tblGrid>
      <w:tr w:rsidR="002B3849" w:rsidRPr="003120B8" w14:paraId="06288FA2" w14:textId="77777777" w:rsidTr="007E4495">
        <w:trPr>
          <w:trHeight w:val="336"/>
        </w:trPr>
        <w:tc>
          <w:tcPr>
            <w:tcW w:w="2405" w:type="dxa"/>
          </w:tcPr>
          <w:p w14:paraId="43ED167C" w14:textId="77777777" w:rsidR="002B3849" w:rsidRPr="003120B8" w:rsidRDefault="002B3849" w:rsidP="007E4495">
            <w:pPr>
              <w:jc w:val="both"/>
              <w:rPr>
                <w:rFonts w:cstheme="minorHAnsi"/>
                <w:sz w:val="18"/>
                <w:szCs w:val="18"/>
              </w:rPr>
            </w:pPr>
          </w:p>
        </w:tc>
        <w:tc>
          <w:tcPr>
            <w:tcW w:w="3691" w:type="dxa"/>
            <w:vAlign w:val="center"/>
          </w:tcPr>
          <w:p w14:paraId="79846EAE" w14:textId="77777777" w:rsidR="002B3849" w:rsidRPr="003120B8" w:rsidRDefault="002B3849" w:rsidP="007E4495">
            <w:pPr>
              <w:jc w:val="center"/>
              <w:rPr>
                <w:rFonts w:cstheme="minorHAnsi"/>
                <w:b/>
                <w:bCs/>
                <w:sz w:val="20"/>
                <w:szCs w:val="20"/>
              </w:rPr>
            </w:pPr>
            <w:r w:rsidRPr="003120B8">
              <w:rPr>
                <w:rFonts w:cstheme="minorHAnsi"/>
                <w:b/>
                <w:bCs/>
                <w:sz w:val="20"/>
                <w:szCs w:val="20"/>
              </w:rPr>
              <w:t>Avantages</w:t>
            </w:r>
          </w:p>
        </w:tc>
        <w:tc>
          <w:tcPr>
            <w:tcW w:w="4360" w:type="dxa"/>
            <w:vAlign w:val="center"/>
          </w:tcPr>
          <w:p w14:paraId="68970F08" w14:textId="77777777" w:rsidR="002B3849" w:rsidRPr="003120B8" w:rsidRDefault="002B3849" w:rsidP="007E4495">
            <w:pPr>
              <w:jc w:val="center"/>
              <w:rPr>
                <w:rFonts w:cstheme="minorHAnsi"/>
                <w:b/>
                <w:bCs/>
                <w:sz w:val="20"/>
                <w:szCs w:val="20"/>
              </w:rPr>
            </w:pPr>
            <w:r w:rsidRPr="003120B8">
              <w:rPr>
                <w:rFonts w:cstheme="minorHAnsi"/>
                <w:b/>
                <w:bCs/>
                <w:sz w:val="20"/>
                <w:szCs w:val="20"/>
              </w:rPr>
              <w:t>Risques ou limites</w:t>
            </w:r>
          </w:p>
        </w:tc>
      </w:tr>
      <w:tr w:rsidR="002B3849" w:rsidRPr="003120B8" w14:paraId="7050042C" w14:textId="77777777" w:rsidTr="002B3849">
        <w:trPr>
          <w:trHeight w:val="1440"/>
        </w:trPr>
        <w:tc>
          <w:tcPr>
            <w:tcW w:w="2405" w:type="dxa"/>
            <w:shd w:val="clear" w:color="auto" w:fill="F2F2F2" w:themeFill="background1" w:themeFillShade="F2"/>
            <w:vAlign w:val="center"/>
          </w:tcPr>
          <w:p w14:paraId="5D1AF8A4" w14:textId="77777777" w:rsidR="002B3849" w:rsidRPr="003120B8" w:rsidRDefault="002B3849" w:rsidP="007E4495">
            <w:pPr>
              <w:rPr>
                <w:rFonts w:cstheme="minorHAnsi"/>
                <w:b/>
                <w:bCs/>
                <w:sz w:val="18"/>
                <w:szCs w:val="18"/>
              </w:rPr>
            </w:pPr>
            <w:r w:rsidRPr="003120B8">
              <w:rPr>
                <w:rFonts w:cstheme="minorHAnsi"/>
                <w:b/>
                <w:bCs/>
                <w:sz w:val="18"/>
                <w:szCs w:val="18"/>
              </w:rPr>
              <w:t>SCPI DE R</w:t>
            </w:r>
            <w:r>
              <w:rPr>
                <w:rFonts w:cstheme="minorHAnsi"/>
                <w:b/>
                <w:bCs/>
                <w:sz w:val="18"/>
                <w:szCs w:val="18"/>
              </w:rPr>
              <w:t>E</w:t>
            </w:r>
            <w:r w:rsidRPr="003120B8">
              <w:rPr>
                <w:rFonts w:cstheme="minorHAnsi"/>
                <w:b/>
                <w:bCs/>
                <w:sz w:val="18"/>
                <w:szCs w:val="18"/>
              </w:rPr>
              <w:t>NDEMENT</w:t>
            </w:r>
          </w:p>
        </w:tc>
        <w:tc>
          <w:tcPr>
            <w:tcW w:w="3691" w:type="dxa"/>
            <w:shd w:val="clear" w:color="auto" w:fill="F2F2F2" w:themeFill="background1" w:themeFillShade="F2"/>
            <w:vAlign w:val="center"/>
          </w:tcPr>
          <w:p w14:paraId="6EC18DA8" w14:textId="77777777" w:rsidR="002B3849" w:rsidRPr="003120B8" w:rsidRDefault="002B3849" w:rsidP="002B3849">
            <w:pPr>
              <w:pStyle w:val="Paragraphedeliste"/>
              <w:numPr>
                <w:ilvl w:val="0"/>
                <w:numId w:val="3"/>
              </w:numPr>
              <w:spacing w:after="0" w:line="240" w:lineRule="auto"/>
              <w:rPr>
                <w:rFonts w:cstheme="minorHAnsi"/>
                <w:bCs/>
                <w:sz w:val="13"/>
                <w:szCs w:val="13"/>
              </w:rPr>
            </w:pPr>
            <w:r w:rsidRPr="003120B8">
              <w:rPr>
                <w:rFonts w:cstheme="minorHAnsi"/>
                <w:bCs/>
                <w:sz w:val="13"/>
                <w:szCs w:val="13"/>
              </w:rPr>
              <w:t>Accessible avec un faible montant</w:t>
            </w:r>
          </w:p>
          <w:p w14:paraId="12645D52" w14:textId="77777777" w:rsidR="002B3849" w:rsidRPr="003120B8" w:rsidRDefault="002B3849" w:rsidP="002B3849">
            <w:pPr>
              <w:pStyle w:val="Paragraphedeliste"/>
              <w:numPr>
                <w:ilvl w:val="0"/>
                <w:numId w:val="3"/>
              </w:numPr>
              <w:spacing w:after="0" w:line="240" w:lineRule="auto"/>
              <w:rPr>
                <w:rFonts w:cstheme="minorHAnsi"/>
                <w:bCs/>
                <w:sz w:val="13"/>
                <w:szCs w:val="13"/>
              </w:rPr>
            </w:pPr>
            <w:r w:rsidRPr="003120B8">
              <w:rPr>
                <w:rFonts w:cstheme="minorHAnsi"/>
                <w:bCs/>
                <w:sz w:val="13"/>
                <w:szCs w:val="13"/>
              </w:rPr>
              <w:t xml:space="preserve">Diversification du patrimoine </w:t>
            </w:r>
          </w:p>
          <w:p w14:paraId="2F5CCCDC" w14:textId="77777777" w:rsidR="002B3849" w:rsidRPr="003120B8" w:rsidRDefault="002B3849" w:rsidP="002B3849">
            <w:pPr>
              <w:pStyle w:val="Paragraphedeliste"/>
              <w:numPr>
                <w:ilvl w:val="0"/>
                <w:numId w:val="3"/>
              </w:numPr>
              <w:spacing w:after="0" w:line="240" w:lineRule="auto"/>
              <w:rPr>
                <w:rFonts w:cstheme="minorHAnsi"/>
                <w:bCs/>
                <w:sz w:val="13"/>
                <w:szCs w:val="13"/>
              </w:rPr>
            </w:pPr>
            <w:r w:rsidRPr="003120B8">
              <w:rPr>
                <w:rFonts w:cstheme="minorHAnsi"/>
                <w:bCs/>
                <w:sz w:val="13"/>
                <w:szCs w:val="13"/>
              </w:rPr>
              <w:t>Mutualisation du risque immobilier et locatif</w:t>
            </w:r>
          </w:p>
          <w:p w14:paraId="162BE4FF" w14:textId="77777777" w:rsidR="002B3849" w:rsidRPr="003120B8" w:rsidRDefault="002B3849" w:rsidP="002B3849">
            <w:pPr>
              <w:pStyle w:val="Paragraphedeliste"/>
              <w:numPr>
                <w:ilvl w:val="0"/>
                <w:numId w:val="3"/>
              </w:numPr>
              <w:spacing w:after="0" w:line="240" w:lineRule="auto"/>
              <w:rPr>
                <w:rFonts w:cstheme="minorHAnsi"/>
                <w:bCs/>
                <w:sz w:val="13"/>
                <w:szCs w:val="13"/>
              </w:rPr>
            </w:pPr>
            <w:r w:rsidRPr="003120B8">
              <w:rPr>
                <w:rFonts w:cstheme="minorHAnsi"/>
                <w:bCs/>
                <w:sz w:val="13"/>
                <w:szCs w:val="13"/>
              </w:rPr>
              <w:t>Pas d’implication de l’investisseur dans la gestion des biens et la gestion locative</w:t>
            </w:r>
          </w:p>
          <w:p w14:paraId="2CFCD2A5" w14:textId="77777777" w:rsidR="002B3849" w:rsidRPr="003120B8" w:rsidRDefault="002B3849" w:rsidP="002B3849">
            <w:pPr>
              <w:pStyle w:val="Paragraphedeliste"/>
              <w:numPr>
                <w:ilvl w:val="0"/>
                <w:numId w:val="3"/>
              </w:numPr>
              <w:spacing w:after="0" w:line="240" w:lineRule="auto"/>
              <w:rPr>
                <w:rFonts w:cstheme="minorHAnsi"/>
                <w:bCs/>
                <w:sz w:val="13"/>
                <w:szCs w:val="13"/>
              </w:rPr>
            </w:pPr>
            <w:r w:rsidRPr="003120B8">
              <w:rPr>
                <w:rFonts w:cstheme="minorHAnsi"/>
                <w:bCs/>
                <w:sz w:val="13"/>
                <w:szCs w:val="13"/>
              </w:rPr>
              <w:t>Contrôle strict de l’AMF sur la société de gestion et la qualité de l’information fournie</w:t>
            </w:r>
          </w:p>
          <w:p w14:paraId="7A29CCC5" w14:textId="77777777" w:rsidR="002B3849" w:rsidRPr="003120B8" w:rsidRDefault="002B3849" w:rsidP="002B3849">
            <w:pPr>
              <w:pStyle w:val="Paragraphedeliste"/>
              <w:numPr>
                <w:ilvl w:val="0"/>
                <w:numId w:val="3"/>
              </w:numPr>
              <w:spacing w:after="0" w:line="240" w:lineRule="auto"/>
              <w:rPr>
                <w:rFonts w:cstheme="minorHAnsi"/>
                <w:bCs/>
                <w:sz w:val="13"/>
                <w:szCs w:val="13"/>
              </w:rPr>
            </w:pPr>
            <w:r w:rsidRPr="003120B8">
              <w:rPr>
                <w:rFonts w:cstheme="minorHAnsi"/>
                <w:bCs/>
                <w:sz w:val="13"/>
                <w:szCs w:val="13"/>
              </w:rPr>
              <w:t>Expertise annuelle de la valorisation des bien par des experts indépendants</w:t>
            </w:r>
          </w:p>
          <w:p w14:paraId="30A190B0" w14:textId="77777777" w:rsidR="002B3849" w:rsidRPr="003120B8" w:rsidRDefault="002B3849" w:rsidP="002B3849">
            <w:pPr>
              <w:pStyle w:val="Paragraphedeliste"/>
              <w:numPr>
                <w:ilvl w:val="0"/>
                <w:numId w:val="3"/>
              </w:numPr>
              <w:spacing w:line="240" w:lineRule="auto"/>
              <w:rPr>
                <w:rFonts w:cstheme="minorHAnsi"/>
                <w:bCs/>
                <w:sz w:val="13"/>
                <w:szCs w:val="13"/>
              </w:rPr>
            </w:pPr>
            <w:r w:rsidRPr="003120B8">
              <w:rPr>
                <w:rFonts w:cstheme="minorHAnsi"/>
                <w:bCs/>
                <w:sz w:val="13"/>
                <w:szCs w:val="13"/>
              </w:rPr>
              <w:t>Transmission des parts en cas de décès</w:t>
            </w:r>
          </w:p>
        </w:tc>
        <w:tc>
          <w:tcPr>
            <w:tcW w:w="4360" w:type="dxa"/>
            <w:shd w:val="clear" w:color="auto" w:fill="F2F2F2" w:themeFill="background1" w:themeFillShade="F2"/>
            <w:vAlign w:val="center"/>
          </w:tcPr>
          <w:p w14:paraId="413871CD" w14:textId="77777777" w:rsidR="002B3849" w:rsidRPr="003120B8" w:rsidRDefault="002B3849" w:rsidP="002B3849">
            <w:pPr>
              <w:numPr>
                <w:ilvl w:val="0"/>
                <w:numId w:val="5"/>
              </w:numPr>
              <w:spacing w:after="0" w:line="240" w:lineRule="auto"/>
              <w:contextualSpacing/>
              <w:rPr>
                <w:rFonts w:cstheme="minorHAnsi"/>
                <w:sz w:val="13"/>
                <w:szCs w:val="13"/>
              </w:rPr>
            </w:pPr>
            <w:r w:rsidRPr="003120B8">
              <w:rPr>
                <w:rFonts w:cstheme="minorHAnsi"/>
                <w:sz w:val="13"/>
                <w:szCs w:val="13"/>
              </w:rPr>
              <w:t>Rendement et capital non garanti (risque de perte en capital)</w:t>
            </w:r>
          </w:p>
          <w:p w14:paraId="2D72925A" w14:textId="77777777" w:rsidR="002B3849" w:rsidRPr="003120B8" w:rsidRDefault="002B3849" w:rsidP="002B3849">
            <w:pPr>
              <w:numPr>
                <w:ilvl w:val="0"/>
                <w:numId w:val="5"/>
              </w:numPr>
              <w:spacing w:after="0" w:line="240" w:lineRule="auto"/>
              <w:contextualSpacing/>
              <w:rPr>
                <w:rFonts w:cstheme="minorHAnsi"/>
                <w:sz w:val="13"/>
                <w:szCs w:val="13"/>
              </w:rPr>
            </w:pPr>
            <w:r w:rsidRPr="003120B8">
              <w:rPr>
                <w:rFonts w:cstheme="minorHAnsi"/>
                <w:sz w:val="13"/>
                <w:szCs w:val="13"/>
              </w:rPr>
              <w:t>Durée de placement recommandée de minimum 10 ans</w:t>
            </w:r>
          </w:p>
          <w:p w14:paraId="1F65481C" w14:textId="77777777" w:rsidR="002B3849" w:rsidRPr="003120B8" w:rsidRDefault="002B3849" w:rsidP="002B3849">
            <w:pPr>
              <w:numPr>
                <w:ilvl w:val="0"/>
                <w:numId w:val="5"/>
              </w:numPr>
              <w:spacing w:after="0" w:line="240" w:lineRule="auto"/>
              <w:contextualSpacing/>
              <w:rPr>
                <w:rFonts w:cstheme="minorHAnsi"/>
                <w:sz w:val="13"/>
                <w:szCs w:val="13"/>
              </w:rPr>
            </w:pPr>
            <w:r w:rsidRPr="003120B8">
              <w:rPr>
                <w:rFonts w:cstheme="minorHAnsi"/>
                <w:sz w:val="13"/>
                <w:szCs w:val="13"/>
              </w:rPr>
              <w:t>Liquidité non garantie</w:t>
            </w:r>
          </w:p>
          <w:p w14:paraId="0B8C239B" w14:textId="77777777" w:rsidR="002B3849" w:rsidRPr="003120B8" w:rsidRDefault="002B3849" w:rsidP="002B3849">
            <w:pPr>
              <w:numPr>
                <w:ilvl w:val="0"/>
                <w:numId w:val="5"/>
              </w:numPr>
              <w:spacing w:after="0" w:line="240" w:lineRule="auto"/>
              <w:contextualSpacing/>
              <w:rPr>
                <w:rFonts w:cstheme="minorHAnsi"/>
                <w:sz w:val="13"/>
                <w:szCs w:val="13"/>
              </w:rPr>
            </w:pPr>
            <w:r w:rsidRPr="003120B8">
              <w:rPr>
                <w:rFonts w:cstheme="minorHAnsi"/>
                <w:sz w:val="13"/>
                <w:szCs w:val="13"/>
              </w:rPr>
              <w:t>Défaillance de la société de gestion</w:t>
            </w:r>
          </w:p>
          <w:p w14:paraId="1A3EA516" w14:textId="77777777" w:rsidR="002B3849" w:rsidRPr="003120B8" w:rsidRDefault="002B3849" w:rsidP="002B3849">
            <w:pPr>
              <w:numPr>
                <w:ilvl w:val="0"/>
                <w:numId w:val="5"/>
              </w:numPr>
              <w:spacing w:after="0" w:line="240" w:lineRule="auto"/>
              <w:contextualSpacing/>
              <w:rPr>
                <w:rFonts w:cstheme="minorHAnsi"/>
                <w:sz w:val="13"/>
                <w:szCs w:val="13"/>
              </w:rPr>
            </w:pPr>
            <w:r w:rsidRPr="003120B8">
              <w:rPr>
                <w:rFonts w:cstheme="minorHAnsi"/>
                <w:sz w:val="13"/>
                <w:szCs w:val="13"/>
              </w:rPr>
              <w:t>Risque lié au financement de ses parts de SCPI</w:t>
            </w:r>
          </w:p>
        </w:tc>
      </w:tr>
      <w:tr w:rsidR="002B3849" w:rsidRPr="003120B8" w14:paraId="15A36E94" w14:textId="77777777" w:rsidTr="007E4495">
        <w:trPr>
          <w:trHeight w:val="1889"/>
        </w:trPr>
        <w:tc>
          <w:tcPr>
            <w:tcW w:w="2405" w:type="dxa"/>
            <w:vAlign w:val="center"/>
          </w:tcPr>
          <w:p w14:paraId="48BCFB41" w14:textId="77777777" w:rsidR="002B3849" w:rsidRPr="003120B8" w:rsidRDefault="002B3849" w:rsidP="007E4495">
            <w:pPr>
              <w:rPr>
                <w:rFonts w:cstheme="minorHAnsi"/>
                <w:b/>
                <w:bCs/>
                <w:noProof/>
                <w:sz w:val="18"/>
                <w:szCs w:val="18"/>
              </w:rPr>
            </w:pPr>
            <w:r w:rsidRPr="003120B8">
              <w:rPr>
                <w:rFonts w:cstheme="minorHAnsi"/>
                <w:b/>
                <w:bCs/>
                <w:noProof/>
                <w:sz w:val="18"/>
                <w:szCs w:val="18"/>
              </w:rPr>
              <w:t>SCPI FISCALE DENORMANDIE</w:t>
            </w:r>
          </w:p>
        </w:tc>
        <w:tc>
          <w:tcPr>
            <w:tcW w:w="3691" w:type="dxa"/>
            <w:vAlign w:val="center"/>
          </w:tcPr>
          <w:p w14:paraId="14FFBC6A" w14:textId="77777777" w:rsidR="002B3849" w:rsidRPr="003120B8" w:rsidRDefault="002B3849" w:rsidP="002B3849">
            <w:pPr>
              <w:numPr>
                <w:ilvl w:val="0"/>
                <w:numId w:val="3"/>
              </w:numPr>
              <w:spacing w:after="0" w:line="240" w:lineRule="auto"/>
              <w:contextualSpacing/>
              <w:jc w:val="both"/>
              <w:rPr>
                <w:rFonts w:cstheme="minorHAnsi"/>
                <w:bCs/>
                <w:sz w:val="13"/>
                <w:szCs w:val="13"/>
              </w:rPr>
            </w:pPr>
            <w:r w:rsidRPr="003120B8">
              <w:rPr>
                <w:rFonts w:cstheme="minorHAnsi"/>
                <w:bCs/>
                <w:sz w:val="13"/>
                <w:szCs w:val="13"/>
              </w:rPr>
              <w:t>Accessible avec un faible montant</w:t>
            </w:r>
          </w:p>
          <w:p w14:paraId="31EBF325" w14:textId="77777777" w:rsidR="002B3849" w:rsidRPr="003120B8" w:rsidRDefault="002B3849" w:rsidP="002B3849">
            <w:pPr>
              <w:numPr>
                <w:ilvl w:val="0"/>
                <w:numId w:val="3"/>
              </w:numPr>
              <w:spacing w:after="0" w:line="240" w:lineRule="auto"/>
              <w:contextualSpacing/>
              <w:jc w:val="both"/>
              <w:rPr>
                <w:rFonts w:cstheme="minorHAnsi"/>
                <w:bCs/>
                <w:sz w:val="13"/>
                <w:szCs w:val="13"/>
              </w:rPr>
            </w:pPr>
            <w:r w:rsidRPr="003120B8">
              <w:rPr>
                <w:rFonts w:cstheme="minorHAnsi"/>
                <w:bCs/>
                <w:sz w:val="13"/>
                <w:szCs w:val="13"/>
              </w:rPr>
              <w:t xml:space="preserve">Diversification du patrimoine </w:t>
            </w:r>
          </w:p>
          <w:p w14:paraId="43DB949A" w14:textId="77777777" w:rsidR="002B3849" w:rsidRPr="003120B8" w:rsidRDefault="002B3849" w:rsidP="002B3849">
            <w:pPr>
              <w:numPr>
                <w:ilvl w:val="0"/>
                <w:numId w:val="3"/>
              </w:numPr>
              <w:spacing w:after="0" w:line="240" w:lineRule="auto"/>
              <w:contextualSpacing/>
              <w:jc w:val="both"/>
              <w:rPr>
                <w:rFonts w:cstheme="minorHAnsi"/>
                <w:bCs/>
                <w:sz w:val="13"/>
                <w:szCs w:val="13"/>
              </w:rPr>
            </w:pPr>
            <w:r w:rsidRPr="003120B8">
              <w:rPr>
                <w:rFonts w:cstheme="minorHAnsi"/>
                <w:bCs/>
                <w:sz w:val="13"/>
                <w:szCs w:val="13"/>
              </w:rPr>
              <w:t>Mutualisation du risque immobilier et locatif</w:t>
            </w:r>
          </w:p>
          <w:p w14:paraId="59E0C0B2" w14:textId="77777777" w:rsidR="002B3849" w:rsidRPr="003120B8" w:rsidRDefault="002B3849" w:rsidP="002B3849">
            <w:pPr>
              <w:numPr>
                <w:ilvl w:val="0"/>
                <w:numId w:val="3"/>
              </w:numPr>
              <w:spacing w:after="0" w:line="240" w:lineRule="auto"/>
              <w:contextualSpacing/>
              <w:jc w:val="both"/>
              <w:rPr>
                <w:rFonts w:cstheme="minorHAnsi"/>
                <w:bCs/>
                <w:sz w:val="13"/>
                <w:szCs w:val="13"/>
              </w:rPr>
            </w:pPr>
            <w:r w:rsidRPr="003120B8">
              <w:rPr>
                <w:rFonts w:cstheme="minorHAnsi"/>
                <w:bCs/>
                <w:sz w:val="13"/>
                <w:szCs w:val="13"/>
              </w:rPr>
              <w:t>Pas d’implication de l’investisseur dans la gestion des biens et la gestion locative</w:t>
            </w:r>
          </w:p>
          <w:p w14:paraId="1E4D43F5" w14:textId="77777777" w:rsidR="002B3849" w:rsidRPr="003120B8" w:rsidRDefault="002B3849" w:rsidP="002B3849">
            <w:pPr>
              <w:numPr>
                <w:ilvl w:val="0"/>
                <w:numId w:val="3"/>
              </w:numPr>
              <w:spacing w:after="0" w:line="240" w:lineRule="auto"/>
              <w:contextualSpacing/>
              <w:jc w:val="both"/>
              <w:rPr>
                <w:rFonts w:cstheme="minorHAnsi"/>
                <w:bCs/>
                <w:sz w:val="13"/>
                <w:szCs w:val="13"/>
              </w:rPr>
            </w:pPr>
            <w:r w:rsidRPr="003120B8">
              <w:rPr>
                <w:rFonts w:cstheme="minorHAnsi"/>
                <w:bCs/>
                <w:sz w:val="13"/>
                <w:szCs w:val="13"/>
              </w:rPr>
              <w:t>Contrôle strict de l’AMF sur la société de gestion et la qualité de l’information fournie</w:t>
            </w:r>
          </w:p>
          <w:p w14:paraId="1534D8EF" w14:textId="77777777" w:rsidR="002B3849" w:rsidRPr="003120B8" w:rsidRDefault="002B3849" w:rsidP="002B3849">
            <w:pPr>
              <w:numPr>
                <w:ilvl w:val="0"/>
                <w:numId w:val="3"/>
              </w:numPr>
              <w:spacing w:after="0" w:line="240" w:lineRule="auto"/>
              <w:contextualSpacing/>
              <w:jc w:val="both"/>
              <w:rPr>
                <w:rFonts w:cstheme="minorHAnsi"/>
                <w:bCs/>
                <w:sz w:val="13"/>
                <w:szCs w:val="13"/>
              </w:rPr>
            </w:pPr>
            <w:r w:rsidRPr="003120B8">
              <w:rPr>
                <w:rFonts w:cstheme="minorHAnsi"/>
                <w:bCs/>
                <w:sz w:val="13"/>
                <w:szCs w:val="13"/>
              </w:rPr>
              <w:t>Expertise annuelle de la valorisation des bien par des experts indépendants</w:t>
            </w:r>
          </w:p>
          <w:p w14:paraId="277314E1" w14:textId="77777777" w:rsidR="002B3849" w:rsidRPr="003120B8" w:rsidRDefault="002B3849" w:rsidP="002B3849">
            <w:pPr>
              <w:numPr>
                <w:ilvl w:val="0"/>
                <w:numId w:val="3"/>
              </w:numPr>
              <w:spacing w:after="0" w:line="240" w:lineRule="auto"/>
              <w:contextualSpacing/>
              <w:jc w:val="both"/>
              <w:rPr>
                <w:rFonts w:cstheme="minorHAnsi"/>
                <w:bCs/>
                <w:sz w:val="13"/>
                <w:szCs w:val="13"/>
              </w:rPr>
            </w:pPr>
            <w:r w:rsidRPr="003120B8">
              <w:rPr>
                <w:rFonts w:cstheme="minorHAnsi"/>
                <w:bCs/>
                <w:sz w:val="13"/>
                <w:szCs w:val="13"/>
              </w:rPr>
              <w:t>Transmission des parts en cas de décès</w:t>
            </w:r>
          </w:p>
          <w:p w14:paraId="04F4BD3B" w14:textId="77777777" w:rsidR="002B3849" w:rsidRPr="003120B8" w:rsidRDefault="002B3849" w:rsidP="002B3849">
            <w:pPr>
              <w:pStyle w:val="Paragraphedeliste"/>
              <w:numPr>
                <w:ilvl w:val="0"/>
                <w:numId w:val="3"/>
              </w:numPr>
              <w:spacing w:after="0" w:line="240" w:lineRule="auto"/>
              <w:rPr>
                <w:rFonts w:cstheme="minorHAnsi"/>
                <w:bCs/>
                <w:sz w:val="13"/>
                <w:szCs w:val="13"/>
              </w:rPr>
            </w:pPr>
            <w:r w:rsidRPr="003120B8">
              <w:rPr>
                <w:rFonts w:cstheme="minorHAnsi"/>
                <w:bCs/>
                <w:sz w:val="13"/>
                <w:szCs w:val="13"/>
              </w:rPr>
              <w:t>Réduction d’impôt</w:t>
            </w:r>
          </w:p>
        </w:tc>
        <w:tc>
          <w:tcPr>
            <w:tcW w:w="4360" w:type="dxa"/>
            <w:vAlign w:val="center"/>
          </w:tcPr>
          <w:p w14:paraId="3C0C2A78" w14:textId="77777777" w:rsidR="002B3849" w:rsidRPr="003120B8" w:rsidRDefault="002B3849" w:rsidP="002B3849">
            <w:pPr>
              <w:numPr>
                <w:ilvl w:val="0"/>
                <w:numId w:val="3"/>
              </w:numPr>
              <w:spacing w:after="0" w:line="240" w:lineRule="auto"/>
              <w:contextualSpacing/>
              <w:jc w:val="both"/>
              <w:rPr>
                <w:rFonts w:cstheme="minorHAnsi"/>
                <w:sz w:val="13"/>
                <w:szCs w:val="13"/>
              </w:rPr>
            </w:pPr>
            <w:r w:rsidRPr="003120B8">
              <w:rPr>
                <w:rFonts w:cstheme="minorHAnsi"/>
                <w:sz w:val="13"/>
                <w:szCs w:val="13"/>
              </w:rPr>
              <w:t>Rendement et capital non garanti (risque de perte en capital)</w:t>
            </w:r>
          </w:p>
          <w:p w14:paraId="39C6139D" w14:textId="77777777" w:rsidR="002B3849" w:rsidRPr="003120B8" w:rsidRDefault="002B3849" w:rsidP="002B3849">
            <w:pPr>
              <w:numPr>
                <w:ilvl w:val="0"/>
                <w:numId w:val="3"/>
              </w:numPr>
              <w:spacing w:after="0" w:line="240" w:lineRule="auto"/>
              <w:contextualSpacing/>
              <w:jc w:val="both"/>
              <w:rPr>
                <w:rFonts w:cstheme="minorHAnsi"/>
                <w:sz w:val="13"/>
                <w:szCs w:val="13"/>
              </w:rPr>
            </w:pPr>
            <w:r w:rsidRPr="003120B8">
              <w:rPr>
                <w:rFonts w:cstheme="minorHAnsi"/>
                <w:sz w:val="13"/>
                <w:szCs w:val="13"/>
              </w:rPr>
              <w:t>Durée de placement recommandée de minimum 18 ans</w:t>
            </w:r>
          </w:p>
          <w:p w14:paraId="7EEB3597" w14:textId="77777777" w:rsidR="002B3849" w:rsidRPr="003120B8" w:rsidRDefault="002B3849" w:rsidP="002B3849">
            <w:pPr>
              <w:numPr>
                <w:ilvl w:val="0"/>
                <w:numId w:val="3"/>
              </w:numPr>
              <w:spacing w:after="0" w:line="240" w:lineRule="auto"/>
              <w:contextualSpacing/>
              <w:jc w:val="both"/>
              <w:rPr>
                <w:rFonts w:cstheme="minorHAnsi"/>
                <w:sz w:val="13"/>
                <w:szCs w:val="13"/>
              </w:rPr>
            </w:pPr>
            <w:r w:rsidRPr="003120B8">
              <w:rPr>
                <w:rFonts w:cstheme="minorHAnsi"/>
                <w:sz w:val="13"/>
                <w:szCs w:val="13"/>
              </w:rPr>
              <w:t>Liquidité non garantie</w:t>
            </w:r>
          </w:p>
          <w:p w14:paraId="2073CD9B" w14:textId="77777777" w:rsidR="002B3849" w:rsidRPr="003120B8" w:rsidRDefault="002B3849" w:rsidP="002B3849">
            <w:pPr>
              <w:numPr>
                <w:ilvl w:val="0"/>
                <w:numId w:val="3"/>
              </w:numPr>
              <w:spacing w:after="0" w:line="240" w:lineRule="auto"/>
              <w:contextualSpacing/>
              <w:rPr>
                <w:rFonts w:cstheme="minorHAnsi"/>
                <w:sz w:val="13"/>
                <w:szCs w:val="13"/>
              </w:rPr>
            </w:pPr>
            <w:r w:rsidRPr="003120B8">
              <w:rPr>
                <w:rFonts w:cstheme="minorHAnsi"/>
                <w:sz w:val="13"/>
                <w:szCs w:val="13"/>
              </w:rPr>
              <w:t>Défaillance de la société de gestion</w:t>
            </w:r>
          </w:p>
        </w:tc>
      </w:tr>
      <w:tr w:rsidR="002B3849" w:rsidRPr="003120B8" w14:paraId="1ABC4FD4" w14:textId="77777777" w:rsidTr="007E4495">
        <w:trPr>
          <w:trHeight w:val="1703"/>
        </w:trPr>
        <w:tc>
          <w:tcPr>
            <w:tcW w:w="2405" w:type="dxa"/>
            <w:shd w:val="clear" w:color="auto" w:fill="F2F2F2" w:themeFill="background1" w:themeFillShade="F2"/>
            <w:vAlign w:val="center"/>
          </w:tcPr>
          <w:p w14:paraId="39D5F13E" w14:textId="77777777" w:rsidR="002B3849" w:rsidRPr="00BC24F6" w:rsidRDefault="002B3849" w:rsidP="007E4495">
            <w:pPr>
              <w:tabs>
                <w:tab w:val="left" w:pos="924"/>
              </w:tabs>
              <w:spacing w:after="0"/>
              <w:rPr>
                <w:rFonts w:cstheme="minorHAnsi"/>
                <w:sz w:val="18"/>
                <w:szCs w:val="18"/>
              </w:rPr>
            </w:pPr>
            <w:r w:rsidRPr="003120B8">
              <w:rPr>
                <w:rFonts w:cstheme="minorHAnsi"/>
                <w:b/>
                <w:bCs/>
                <w:sz w:val="18"/>
                <w:szCs w:val="18"/>
              </w:rPr>
              <w:t>FIP/FCPI/FCPR/FPCI</w:t>
            </w:r>
          </w:p>
          <w:p w14:paraId="5F94AA51" w14:textId="77777777" w:rsidR="002B3849" w:rsidRPr="003120B8" w:rsidRDefault="002B3849" w:rsidP="007E4495">
            <w:pPr>
              <w:tabs>
                <w:tab w:val="left" w:pos="924"/>
              </w:tabs>
              <w:spacing w:after="0"/>
              <w:rPr>
                <w:rFonts w:cstheme="minorHAnsi"/>
                <w:sz w:val="16"/>
                <w:szCs w:val="16"/>
              </w:rPr>
            </w:pPr>
            <w:r w:rsidRPr="003120B8">
              <w:rPr>
                <w:rFonts w:cstheme="minorHAnsi"/>
                <w:sz w:val="16"/>
                <w:szCs w:val="16"/>
              </w:rPr>
              <w:t>FIA</w:t>
            </w:r>
          </w:p>
          <w:p w14:paraId="6556DA9D" w14:textId="77777777" w:rsidR="002B3849" w:rsidRPr="003120B8" w:rsidRDefault="002B3849" w:rsidP="007E4495">
            <w:pPr>
              <w:tabs>
                <w:tab w:val="left" w:pos="924"/>
              </w:tabs>
              <w:spacing w:after="0"/>
              <w:rPr>
                <w:rFonts w:cstheme="minorHAnsi"/>
                <w:b/>
                <w:bCs/>
                <w:sz w:val="18"/>
                <w:szCs w:val="18"/>
              </w:rPr>
            </w:pPr>
            <w:r w:rsidRPr="003120B8">
              <w:rPr>
                <w:rFonts w:cstheme="minorHAnsi"/>
                <w:sz w:val="16"/>
                <w:szCs w:val="16"/>
              </w:rPr>
              <w:t>U’Wine Grands Crus</w:t>
            </w:r>
          </w:p>
        </w:tc>
        <w:tc>
          <w:tcPr>
            <w:tcW w:w="3691" w:type="dxa"/>
            <w:shd w:val="clear" w:color="auto" w:fill="F2F2F2" w:themeFill="background1" w:themeFillShade="F2"/>
            <w:vAlign w:val="center"/>
          </w:tcPr>
          <w:p w14:paraId="500D962C"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Un investissement diversifiant</w:t>
            </w:r>
          </w:p>
          <w:p w14:paraId="3446E75C"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Un investissement défiscalisant (FIP, FCPI, U’Wine Grands Crus)</w:t>
            </w:r>
          </w:p>
          <w:p w14:paraId="1F2671F1"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Décorrélé des marchés financiers</w:t>
            </w:r>
          </w:p>
          <w:p w14:paraId="20EDE2E6"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Absence d’imposition sur les plus-values éventuelles générées</w:t>
            </w:r>
          </w:p>
          <w:p w14:paraId="61265BCF"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Diversification sectorielle et géographique</w:t>
            </w:r>
          </w:p>
        </w:tc>
        <w:tc>
          <w:tcPr>
            <w:tcW w:w="4360" w:type="dxa"/>
            <w:shd w:val="clear" w:color="auto" w:fill="F2F2F2" w:themeFill="background1" w:themeFillShade="F2"/>
            <w:vAlign w:val="center"/>
          </w:tcPr>
          <w:p w14:paraId="179CEE44" w14:textId="77777777" w:rsidR="002B3849" w:rsidRPr="003120B8" w:rsidRDefault="002B3849" w:rsidP="007E4495">
            <w:pPr>
              <w:contextualSpacing/>
              <w:rPr>
                <w:rFonts w:cstheme="minorHAnsi"/>
                <w:sz w:val="13"/>
                <w:szCs w:val="13"/>
              </w:rPr>
            </w:pPr>
          </w:p>
          <w:p w14:paraId="7A6D66EA"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inhérents à tout investissement en capital</w:t>
            </w:r>
          </w:p>
          <w:p w14:paraId="52121266"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des obligations convertibles</w:t>
            </w:r>
          </w:p>
          <w:p w14:paraId="1A58A268"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 de crédit</w:t>
            </w:r>
          </w:p>
          <w:p w14:paraId="555B30F8"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 de taux</w:t>
            </w:r>
          </w:p>
          <w:p w14:paraId="267274FC"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d’illiquidité des actifs du Fonds</w:t>
            </w:r>
          </w:p>
          <w:p w14:paraId="0FFEA7B0"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liés à l’estimation de la valeur des sociétés du portefeuille</w:t>
            </w:r>
          </w:p>
          <w:p w14:paraId="3773D0FF"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liés aux allocations des vins en primeur</w:t>
            </w:r>
          </w:p>
          <w:p w14:paraId="71259A1B"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liés au niveau de frais</w:t>
            </w:r>
          </w:p>
          <w:p w14:paraId="4A95E4FC"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liés à la période de blocage</w:t>
            </w:r>
          </w:p>
          <w:p w14:paraId="737E7607"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 fiscal</w:t>
            </w:r>
          </w:p>
          <w:p w14:paraId="5582EC9E" w14:textId="77777777" w:rsidR="002B3849" w:rsidRPr="003120B8" w:rsidRDefault="002B3849" w:rsidP="007E4495">
            <w:pPr>
              <w:contextualSpacing/>
              <w:rPr>
                <w:rFonts w:cstheme="minorHAnsi"/>
                <w:sz w:val="13"/>
                <w:szCs w:val="13"/>
              </w:rPr>
            </w:pPr>
          </w:p>
        </w:tc>
      </w:tr>
      <w:tr w:rsidR="002B3849" w:rsidRPr="003120B8" w14:paraId="682CCB8E" w14:textId="77777777" w:rsidTr="007E4495">
        <w:tc>
          <w:tcPr>
            <w:tcW w:w="2405" w:type="dxa"/>
            <w:vAlign w:val="center"/>
          </w:tcPr>
          <w:p w14:paraId="454F371B" w14:textId="77777777" w:rsidR="002B3849" w:rsidRPr="003120B8" w:rsidRDefault="002B3849" w:rsidP="007E4495">
            <w:pPr>
              <w:rPr>
                <w:rFonts w:cstheme="minorHAnsi"/>
                <w:b/>
                <w:bCs/>
                <w:sz w:val="18"/>
                <w:szCs w:val="18"/>
              </w:rPr>
            </w:pPr>
            <w:r w:rsidRPr="003120B8">
              <w:rPr>
                <w:rFonts w:cstheme="minorHAnsi"/>
                <w:b/>
                <w:bCs/>
                <w:sz w:val="18"/>
                <w:szCs w:val="18"/>
              </w:rPr>
              <w:t>PARTS SOCIALES 3 COLONNES</w:t>
            </w:r>
          </w:p>
        </w:tc>
        <w:tc>
          <w:tcPr>
            <w:tcW w:w="3691" w:type="dxa"/>
            <w:vAlign w:val="center"/>
          </w:tcPr>
          <w:p w14:paraId="0B01DE67" w14:textId="77777777" w:rsidR="002B3849" w:rsidRPr="003120B8" w:rsidRDefault="002B3849" w:rsidP="002B3849">
            <w:pPr>
              <w:numPr>
                <w:ilvl w:val="0"/>
                <w:numId w:val="4"/>
              </w:numPr>
              <w:spacing w:after="0"/>
              <w:contextualSpacing/>
              <w:rPr>
                <w:rFonts w:cstheme="minorHAnsi"/>
                <w:sz w:val="13"/>
                <w:szCs w:val="13"/>
              </w:rPr>
            </w:pPr>
            <w:r w:rsidRPr="003120B8">
              <w:rPr>
                <w:rFonts w:cstheme="minorHAnsi"/>
                <w:sz w:val="13"/>
                <w:szCs w:val="13"/>
              </w:rPr>
              <w:t>Un investissement diversifiant et défiscalisant</w:t>
            </w:r>
          </w:p>
          <w:p w14:paraId="61BDD5DB" w14:textId="77777777" w:rsidR="002B3849" w:rsidRPr="003120B8" w:rsidRDefault="002B3849" w:rsidP="002B3849">
            <w:pPr>
              <w:numPr>
                <w:ilvl w:val="0"/>
                <w:numId w:val="4"/>
              </w:numPr>
              <w:spacing w:after="0"/>
              <w:contextualSpacing/>
              <w:rPr>
                <w:rFonts w:cstheme="minorHAnsi"/>
                <w:sz w:val="13"/>
                <w:szCs w:val="13"/>
              </w:rPr>
            </w:pPr>
            <w:r w:rsidRPr="003120B8">
              <w:rPr>
                <w:rFonts w:cstheme="minorHAnsi"/>
                <w:sz w:val="13"/>
                <w:szCs w:val="13"/>
              </w:rPr>
              <w:t>Décorrélé des marchés financiers</w:t>
            </w:r>
          </w:p>
          <w:p w14:paraId="4AC2147D" w14:textId="77777777" w:rsidR="002B3849" w:rsidRPr="003120B8" w:rsidRDefault="002B3849" w:rsidP="002B3849">
            <w:pPr>
              <w:numPr>
                <w:ilvl w:val="0"/>
                <w:numId w:val="4"/>
              </w:numPr>
              <w:spacing w:after="0"/>
              <w:contextualSpacing/>
              <w:rPr>
                <w:rFonts w:cstheme="minorHAnsi"/>
                <w:sz w:val="13"/>
                <w:szCs w:val="13"/>
              </w:rPr>
            </w:pPr>
            <w:r w:rsidRPr="003120B8">
              <w:rPr>
                <w:rFonts w:cstheme="minorHAnsi"/>
                <w:sz w:val="13"/>
                <w:szCs w:val="13"/>
              </w:rPr>
              <w:t>Absence d’imposition sur les plus-values éventuelles générées</w:t>
            </w:r>
          </w:p>
          <w:p w14:paraId="1298E8C3" w14:textId="77777777" w:rsidR="002B3849" w:rsidRPr="003120B8" w:rsidRDefault="002B3849" w:rsidP="002B3849">
            <w:pPr>
              <w:numPr>
                <w:ilvl w:val="0"/>
                <w:numId w:val="4"/>
              </w:numPr>
              <w:spacing w:after="0"/>
              <w:contextualSpacing/>
              <w:rPr>
                <w:rFonts w:cstheme="minorHAnsi"/>
                <w:sz w:val="13"/>
                <w:szCs w:val="13"/>
              </w:rPr>
            </w:pPr>
            <w:r w:rsidRPr="003120B8">
              <w:rPr>
                <w:rFonts w:cstheme="minorHAnsi"/>
                <w:sz w:val="13"/>
                <w:szCs w:val="13"/>
              </w:rPr>
              <w:t>Diversification sectorielle et géographique</w:t>
            </w:r>
          </w:p>
        </w:tc>
        <w:tc>
          <w:tcPr>
            <w:tcW w:w="4360" w:type="dxa"/>
            <w:vAlign w:val="center"/>
          </w:tcPr>
          <w:p w14:paraId="0F264328" w14:textId="77777777" w:rsidR="002B3849" w:rsidRPr="003120B8" w:rsidRDefault="002B3849" w:rsidP="007E4495">
            <w:pPr>
              <w:contextualSpacing/>
              <w:rPr>
                <w:rFonts w:cstheme="minorHAnsi"/>
                <w:sz w:val="13"/>
                <w:szCs w:val="13"/>
              </w:rPr>
            </w:pPr>
          </w:p>
          <w:p w14:paraId="49EAFF7E"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au développement des activités</w:t>
            </w:r>
          </w:p>
          <w:p w14:paraId="575853D2"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longueur du cycle d’exploitation de la Société</w:t>
            </w:r>
          </w:p>
          <w:p w14:paraId="72949154"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aux litiges avec les héritiers des bénéficiaires</w:t>
            </w:r>
          </w:p>
          <w:p w14:paraId="48982EE3"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variation des rentes et du patrimoine de la Société</w:t>
            </w:r>
          </w:p>
          <w:p w14:paraId="114B9F8C"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de liquidité</w:t>
            </w:r>
          </w:p>
          <w:p w14:paraId="1D34729D"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situation financière de la société</w:t>
            </w:r>
          </w:p>
          <w:p w14:paraId="001D9FB8"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perte de l’agrément d’entreprise solidaire d’utilité sociale ou disparition de cet agrément</w:t>
            </w:r>
          </w:p>
          <w:p w14:paraId="0B850F8B"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de remise en cause du statut de coopérative</w:t>
            </w:r>
          </w:p>
          <w:p w14:paraId="0AB1F5BB" w14:textId="77777777" w:rsidR="002B3849" w:rsidRPr="003120B8" w:rsidRDefault="002B3849" w:rsidP="007E4495">
            <w:pPr>
              <w:contextualSpacing/>
              <w:rPr>
                <w:rFonts w:cstheme="minorHAnsi"/>
                <w:sz w:val="13"/>
                <w:szCs w:val="13"/>
              </w:rPr>
            </w:pPr>
          </w:p>
        </w:tc>
      </w:tr>
      <w:tr w:rsidR="002B3849" w:rsidRPr="003120B8" w14:paraId="0E9C8E52" w14:textId="77777777" w:rsidTr="007E4495">
        <w:tc>
          <w:tcPr>
            <w:tcW w:w="2405" w:type="dxa"/>
            <w:shd w:val="clear" w:color="auto" w:fill="F2F2F2" w:themeFill="background1" w:themeFillShade="F2"/>
            <w:vAlign w:val="center"/>
          </w:tcPr>
          <w:p w14:paraId="198A0638" w14:textId="77777777" w:rsidR="002B3849" w:rsidRPr="003120B8" w:rsidRDefault="002B3849" w:rsidP="007E4495">
            <w:pPr>
              <w:rPr>
                <w:rFonts w:cstheme="minorHAnsi"/>
                <w:b/>
                <w:bCs/>
                <w:sz w:val="18"/>
                <w:szCs w:val="18"/>
              </w:rPr>
            </w:pPr>
            <w:r>
              <w:rPr>
                <w:rFonts w:cstheme="minorHAnsi"/>
                <w:b/>
                <w:bCs/>
                <w:sz w:val="18"/>
                <w:szCs w:val="18"/>
              </w:rPr>
              <w:t xml:space="preserve">TITRES PARTICIPATIFS </w:t>
            </w:r>
            <w:r w:rsidRPr="003120B8">
              <w:rPr>
                <w:rFonts w:cstheme="minorHAnsi"/>
                <w:b/>
                <w:bCs/>
                <w:sz w:val="18"/>
                <w:szCs w:val="18"/>
              </w:rPr>
              <w:t>3 COLONNES</w:t>
            </w:r>
          </w:p>
        </w:tc>
        <w:tc>
          <w:tcPr>
            <w:tcW w:w="3691" w:type="dxa"/>
            <w:shd w:val="clear" w:color="auto" w:fill="F2F2F2" w:themeFill="background1" w:themeFillShade="F2"/>
            <w:vAlign w:val="center"/>
          </w:tcPr>
          <w:p w14:paraId="5F1D5A0C" w14:textId="77777777" w:rsidR="002B3849" w:rsidRPr="003120B8" w:rsidRDefault="002B3849" w:rsidP="002B3849">
            <w:pPr>
              <w:numPr>
                <w:ilvl w:val="0"/>
                <w:numId w:val="4"/>
              </w:numPr>
              <w:spacing w:after="0"/>
              <w:contextualSpacing/>
              <w:rPr>
                <w:rFonts w:cstheme="minorHAnsi"/>
                <w:sz w:val="13"/>
                <w:szCs w:val="13"/>
              </w:rPr>
            </w:pPr>
            <w:r w:rsidRPr="003120B8">
              <w:rPr>
                <w:rFonts w:cstheme="minorHAnsi"/>
                <w:sz w:val="13"/>
                <w:szCs w:val="13"/>
              </w:rPr>
              <w:t>Un investissement diversifiant et défiscalisant</w:t>
            </w:r>
          </w:p>
          <w:p w14:paraId="0414780C" w14:textId="77777777" w:rsidR="002B3849" w:rsidRPr="003120B8" w:rsidRDefault="002B3849" w:rsidP="002B3849">
            <w:pPr>
              <w:numPr>
                <w:ilvl w:val="0"/>
                <w:numId w:val="4"/>
              </w:numPr>
              <w:spacing w:after="0"/>
              <w:contextualSpacing/>
              <w:rPr>
                <w:rFonts w:cstheme="minorHAnsi"/>
                <w:sz w:val="13"/>
                <w:szCs w:val="13"/>
              </w:rPr>
            </w:pPr>
            <w:r w:rsidRPr="003120B8">
              <w:rPr>
                <w:rFonts w:cstheme="minorHAnsi"/>
                <w:sz w:val="13"/>
                <w:szCs w:val="13"/>
              </w:rPr>
              <w:t>Décorrélé des marchés financiers</w:t>
            </w:r>
          </w:p>
          <w:p w14:paraId="204E173D" w14:textId="77777777" w:rsidR="002B3849" w:rsidRPr="003120B8" w:rsidRDefault="002B3849" w:rsidP="002B3849">
            <w:pPr>
              <w:numPr>
                <w:ilvl w:val="0"/>
                <w:numId w:val="4"/>
              </w:numPr>
              <w:spacing w:after="0"/>
              <w:contextualSpacing/>
              <w:rPr>
                <w:rFonts w:cstheme="minorHAnsi"/>
                <w:sz w:val="13"/>
                <w:szCs w:val="13"/>
              </w:rPr>
            </w:pPr>
            <w:r>
              <w:rPr>
                <w:rFonts w:cstheme="minorHAnsi"/>
                <w:sz w:val="13"/>
                <w:szCs w:val="13"/>
              </w:rPr>
              <w:t>Rendement prévisionnel versé annuellement</w:t>
            </w:r>
          </w:p>
          <w:p w14:paraId="6EDE3F72" w14:textId="77777777" w:rsidR="002B3849" w:rsidRDefault="002B3849" w:rsidP="002B3849">
            <w:pPr>
              <w:numPr>
                <w:ilvl w:val="0"/>
                <w:numId w:val="4"/>
              </w:numPr>
              <w:spacing w:after="0" w:line="240" w:lineRule="auto"/>
              <w:contextualSpacing/>
              <w:rPr>
                <w:rFonts w:cstheme="minorHAnsi"/>
                <w:sz w:val="13"/>
                <w:szCs w:val="13"/>
              </w:rPr>
            </w:pPr>
            <w:r w:rsidRPr="003120B8">
              <w:rPr>
                <w:rFonts w:cstheme="minorHAnsi"/>
                <w:sz w:val="13"/>
                <w:szCs w:val="13"/>
              </w:rPr>
              <w:t>Diversification sectorielle et géographique</w:t>
            </w:r>
          </w:p>
          <w:p w14:paraId="5F34F2C5" w14:textId="77777777" w:rsidR="002B3849" w:rsidRPr="003120B8" w:rsidRDefault="002B3849" w:rsidP="002B3849">
            <w:pPr>
              <w:numPr>
                <w:ilvl w:val="0"/>
                <w:numId w:val="4"/>
              </w:numPr>
              <w:spacing w:after="0" w:line="240" w:lineRule="auto"/>
              <w:contextualSpacing/>
              <w:rPr>
                <w:rFonts w:cstheme="minorHAnsi"/>
                <w:sz w:val="13"/>
                <w:szCs w:val="13"/>
              </w:rPr>
            </w:pPr>
            <w:r>
              <w:rPr>
                <w:rFonts w:cstheme="minorHAnsi"/>
                <w:sz w:val="13"/>
                <w:szCs w:val="13"/>
              </w:rPr>
              <w:t>Pas de frais de souscription appliqués</w:t>
            </w:r>
          </w:p>
        </w:tc>
        <w:tc>
          <w:tcPr>
            <w:tcW w:w="4360" w:type="dxa"/>
            <w:shd w:val="clear" w:color="auto" w:fill="F2F2F2" w:themeFill="background1" w:themeFillShade="F2"/>
            <w:vAlign w:val="center"/>
          </w:tcPr>
          <w:p w14:paraId="0D52613C" w14:textId="77777777" w:rsidR="002B3849" w:rsidRPr="003120B8" w:rsidRDefault="002B3849" w:rsidP="007E4495">
            <w:pPr>
              <w:contextualSpacing/>
              <w:rPr>
                <w:rFonts w:cstheme="minorHAnsi"/>
                <w:sz w:val="13"/>
                <w:szCs w:val="13"/>
              </w:rPr>
            </w:pPr>
          </w:p>
          <w:p w14:paraId="2C690354"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au développement des activités</w:t>
            </w:r>
          </w:p>
          <w:p w14:paraId="53B180C3"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longueur du cycle d’exploitation de la Société</w:t>
            </w:r>
          </w:p>
          <w:p w14:paraId="5BA58B1C"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aux litiges avec les héritiers des bénéficiaires</w:t>
            </w:r>
          </w:p>
          <w:p w14:paraId="78D69BF1"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variation des rentes et du patrimoine de la Société</w:t>
            </w:r>
          </w:p>
          <w:p w14:paraId="5C296688"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de liquidité</w:t>
            </w:r>
          </w:p>
          <w:p w14:paraId="3B4F6485"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situation financière de la société</w:t>
            </w:r>
          </w:p>
          <w:p w14:paraId="6FD0187B"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lié à la perte de l’agrément d’entreprise solidaire d’utilité sociale ou disparition de cet agrément</w:t>
            </w:r>
          </w:p>
          <w:p w14:paraId="1D48228B" w14:textId="77777777" w:rsidR="002B3849" w:rsidRPr="003120B8" w:rsidRDefault="002B3849" w:rsidP="002B3849">
            <w:pPr>
              <w:numPr>
                <w:ilvl w:val="0"/>
                <w:numId w:val="5"/>
              </w:numPr>
              <w:contextualSpacing/>
              <w:rPr>
                <w:rFonts w:cstheme="minorHAnsi"/>
                <w:sz w:val="13"/>
                <w:szCs w:val="13"/>
              </w:rPr>
            </w:pPr>
            <w:r w:rsidRPr="003120B8">
              <w:rPr>
                <w:rFonts w:cstheme="minorHAnsi"/>
                <w:sz w:val="13"/>
                <w:szCs w:val="13"/>
              </w:rPr>
              <w:t>Risque de remise en cause du statut de coopérative</w:t>
            </w:r>
          </w:p>
          <w:p w14:paraId="7361EBB6" w14:textId="77777777" w:rsidR="002B3849" w:rsidRPr="003120B8" w:rsidRDefault="002B3849" w:rsidP="007E4495">
            <w:pPr>
              <w:contextualSpacing/>
              <w:rPr>
                <w:rFonts w:cstheme="minorHAnsi"/>
                <w:sz w:val="13"/>
                <w:szCs w:val="13"/>
              </w:rPr>
            </w:pPr>
          </w:p>
        </w:tc>
      </w:tr>
      <w:tr w:rsidR="002B3849" w:rsidRPr="003120B8" w14:paraId="7CED5AD8" w14:textId="77777777" w:rsidTr="007E4495">
        <w:trPr>
          <w:trHeight w:val="1448"/>
        </w:trPr>
        <w:tc>
          <w:tcPr>
            <w:tcW w:w="2405" w:type="dxa"/>
            <w:shd w:val="clear" w:color="auto" w:fill="auto"/>
            <w:vAlign w:val="center"/>
          </w:tcPr>
          <w:p w14:paraId="270C942A" w14:textId="77777777" w:rsidR="002B3849" w:rsidRDefault="002B3849" w:rsidP="007E4495">
            <w:pPr>
              <w:spacing w:after="0"/>
              <w:rPr>
                <w:rFonts w:cstheme="minorHAnsi"/>
                <w:b/>
                <w:bCs/>
                <w:sz w:val="18"/>
                <w:szCs w:val="18"/>
              </w:rPr>
            </w:pPr>
            <w:r w:rsidRPr="003120B8">
              <w:rPr>
                <w:rFonts w:cstheme="minorHAnsi"/>
                <w:b/>
                <w:bCs/>
                <w:sz w:val="18"/>
                <w:szCs w:val="18"/>
              </w:rPr>
              <w:t>BIENS DIVERS</w:t>
            </w:r>
          </w:p>
          <w:p w14:paraId="289CE7D3" w14:textId="77777777" w:rsidR="002B3849" w:rsidRDefault="002B3849" w:rsidP="007E4495">
            <w:pPr>
              <w:spacing w:after="0"/>
              <w:rPr>
                <w:rFonts w:cstheme="minorHAnsi"/>
                <w:sz w:val="12"/>
                <w:szCs w:val="12"/>
              </w:rPr>
            </w:pPr>
            <w:r w:rsidRPr="003120B8">
              <w:rPr>
                <w:rFonts w:cstheme="minorHAnsi"/>
                <w:sz w:val="12"/>
                <w:szCs w:val="12"/>
              </w:rPr>
              <w:t>Au sens des article L. 550-1 et suivants du code monétaire et financier</w:t>
            </w:r>
          </w:p>
          <w:p w14:paraId="267657F4" w14:textId="77777777" w:rsidR="002B3849" w:rsidRPr="003120B8" w:rsidRDefault="002B3849" w:rsidP="007E4495">
            <w:pPr>
              <w:spacing w:after="0"/>
              <w:rPr>
                <w:rFonts w:cstheme="minorHAnsi"/>
                <w:b/>
                <w:bCs/>
                <w:sz w:val="18"/>
                <w:szCs w:val="18"/>
              </w:rPr>
            </w:pPr>
            <w:r w:rsidRPr="003120B8">
              <w:rPr>
                <w:rFonts w:cstheme="minorHAnsi"/>
                <w:b/>
                <w:bCs/>
                <w:sz w:val="18"/>
                <w:szCs w:val="18"/>
              </w:rPr>
              <w:t>MANDAT U’WINE</w:t>
            </w:r>
          </w:p>
        </w:tc>
        <w:tc>
          <w:tcPr>
            <w:tcW w:w="3691" w:type="dxa"/>
            <w:shd w:val="clear" w:color="auto" w:fill="auto"/>
            <w:vAlign w:val="center"/>
          </w:tcPr>
          <w:p w14:paraId="2518FE5D"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Un investissement diversifiant</w:t>
            </w:r>
          </w:p>
          <w:p w14:paraId="4AE2FDA4"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Décorrélé des marchés financiers</w:t>
            </w:r>
          </w:p>
          <w:p w14:paraId="01295DD7"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Fiscalité des biens meubles</w:t>
            </w:r>
          </w:p>
          <w:p w14:paraId="2B01ABBE"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Mandat de sélection confié à un professionnel</w:t>
            </w:r>
          </w:p>
          <w:p w14:paraId="7A26590F" w14:textId="77777777" w:rsidR="002B3849" w:rsidRPr="003120B8" w:rsidRDefault="002B3849" w:rsidP="002B3849">
            <w:pPr>
              <w:pStyle w:val="Paragraphedeliste"/>
              <w:numPr>
                <w:ilvl w:val="0"/>
                <w:numId w:val="4"/>
              </w:numPr>
              <w:spacing w:line="259" w:lineRule="auto"/>
              <w:rPr>
                <w:rFonts w:cstheme="minorHAnsi"/>
                <w:sz w:val="13"/>
                <w:szCs w:val="13"/>
              </w:rPr>
            </w:pPr>
            <w:r w:rsidRPr="003120B8">
              <w:rPr>
                <w:rFonts w:cstheme="minorHAnsi"/>
                <w:sz w:val="13"/>
                <w:szCs w:val="13"/>
              </w:rPr>
              <w:t>Conservation et gestion des vins assuré par U’Wine</w:t>
            </w:r>
          </w:p>
        </w:tc>
        <w:tc>
          <w:tcPr>
            <w:tcW w:w="4360" w:type="dxa"/>
            <w:shd w:val="clear" w:color="auto" w:fill="auto"/>
            <w:vAlign w:val="center"/>
          </w:tcPr>
          <w:p w14:paraId="2C339344" w14:textId="77777777" w:rsidR="002B3849" w:rsidRPr="00BC24F6" w:rsidRDefault="002B3849" w:rsidP="002B3849">
            <w:pPr>
              <w:pStyle w:val="Paragraphedeliste"/>
              <w:numPr>
                <w:ilvl w:val="0"/>
                <w:numId w:val="4"/>
              </w:numPr>
              <w:spacing w:after="0" w:line="240" w:lineRule="auto"/>
              <w:ind w:left="357" w:hanging="357"/>
              <w:rPr>
                <w:rFonts w:cstheme="minorHAnsi"/>
                <w:sz w:val="13"/>
                <w:szCs w:val="13"/>
              </w:rPr>
            </w:pPr>
            <w:r w:rsidRPr="00BC24F6">
              <w:rPr>
                <w:rFonts w:cstheme="minorHAnsi"/>
                <w:sz w:val="13"/>
                <w:szCs w:val="13"/>
              </w:rPr>
              <w:t>Ri</w:t>
            </w:r>
            <w:r>
              <w:rPr>
                <w:rFonts w:cstheme="minorHAnsi"/>
                <w:sz w:val="13"/>
                <w:szCs w:val="13"/>
              </w:rPr>
              <w:t>s</w:t>
            </w:r>
            <w:r w:rsidRPr="00BC24F6">
              <w:rPr>
                <w:rFonts w:cstheme="minorHAnsi"/>
                <w:sz w:val="13"/>
                <w:szCs w:val="13"/>
              </w:rPr>
              <w:t>que lié aux décisions d’achat des vins en primeur</w:t>
            </w:r>
          </w:p>
          <w:p w14:paraId="51A56ED8" w14:textId="77777777" w:rsidR="002B3849" w:rsidRPr="003120B8" w:rsidRDefault="002B3849" w:rsidP="002B3849">
            <w:pPr>
              <w:numPr>
                <w:ilvl w:val="0"/>
                <w:numId w:val="6"/>
              </w:numPr>
              <w:spacing w:after="0" w:line="240" w:lineRule="auto"/>
              <w:ind w:left="357" w:hanging="357"/>
              <w:contextualSpacing/>
              <w:rPr>
                <w:rFonts w:cstheme="minorHAnsi"/>
                <w:sz w:val="13"/>
                <w:szCs w:val="13"/>
              </w:rPr>
            </w:pPr>
            <w:r w:rsidRPr="003120B8">
              <w:rPr>
                <w:rFonts w:cstheme="minorHAnsi"/>
                <w:sz w:val="13"/>
                <w:szCs w:val="13"/>
              </w:rPr>
              <w:t>Risque lié aux allocations des vins en primeur</w:t>
            </w:r>
          </w:p>
          <w:p w14:paraId="529A37D3"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 de contrepartie</w:t>
            </w:r>
          </w:p>
          <w:p w14:paraId="015C6DF3"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 de détérioration de la qualité et de la valorisation du vin</w:t>
            </w:r>
          </w:p>
          <w:p w14:paraId="51F2C404"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 xml:space="preserve">Risque de perte en capital lors de la revente des vins </w:t>
            </w:r>
          </w:p>
          <w:p w14:paraId="6956A4E5"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 de marché et de liquidité</w:t>
            </w:r>
          </w:p>
          <w:p w14:paraId="3C00C985"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 lié aux assurances</w:t>
            </w:r>
          </w:p>
          <w:p w14:paraId="053FD57A" w14:textId="77777777" w:rsidR="002B3849" w:rsidRPr="00BC24F6" w:rsidRDefault="002B3849" w:rsidP="002B3849">
            <w:pPr>
              <w:numPr>
                <w:ilvl w:val="0"/>
                <w:numId w:val="6"/>
              </w:numPr>
              <w:contextualSpacing/>
              <w:rPr>
                <w:rFonts w:cstheme="minorHAnsi"/>
                <w:sz w:val="13"/>
                <w:szCs w:val="13"/>
              </w:rPr>
            </w:pPr>
            <w:r w:rsidRPr="003120B8">
              <w:rPr>
                <w:rFonts w:cstheme="minorHAnsi"/>
                <w:sz w:val="13"/>
                <w:szCs w:val="13"/>
              </w:rPr>
              <w:t>Risque de taux de change</w:t>
            </w:r>
          </w:p>
        </w:tc>
      </w:tr>
      <w:tr w:rsidR="002B3849" w:rsidRPr="003120B8" w14:paraId="556EC628" w14:textId="77777777" w:rsidTr="007E4495">
        <w:trPr>
          <w:trHeight w:val="1637"/>
        </w:trPr>
        <w:tc>
          <w:tcPr>
            <w:tcW w:w="2405" w:type="dxa"/>
            <w:shd w:val="clear" w:color="auto" w:fill="F2F2F2" w:themeFill="background1" w:themeFillShade="F2"/>
            <w:vAlign w:val="center"/>
          </w:tcPr>
          <w:p w14:paraId="38C31325" w14:textId="77777777" w:rsidR="002B3849" w:rsidRPr="003120B8" w:rsidRDefault="002B3849" w:rsidP="007E4495">
            <w:pPr>
              <w:rPr>
                <w:rFonts w:cstheme="minorHAnsi"/>
                <w:b/>
                <w:bCs/>
                <w:noProof/>
                <w:sz w:val="18"/>
                <w:szCs w:val="18"/>
              </w:rPr>
            </w:pPr>
            <w:r>
              <w:rPr>
                <w:rFonts w:cstheme="minorHAnsi"/>
                <w:b/>
                <w:bCs/>
                <w:sz w:val="18"/>
                <w:szCs w:val="18"/>
              </w:rPr>
              <w:t xml:space="preserve">GFI </w:t>
            </w:r>
            <w:r w:rsidRPr="00BC24F6">
              <w:rPr>
                <w:rFonts w:cstheme="minorHAnsi"/>
                <w:sz w:val="14"/>
                <w:szCs w:val="14"/>
              </w:rPr>
              <w:t>(</w:t>
            </w:r>
            <w:r>
              <w:rPr>
                <w:rFonts w:cstheme="minorHAnsi"/>
                <w:sz w:val="14"/>
                <w:szCs w:val="14"/>
              </w:rPr>
              <w:t>Groupement Forestier d’Investissement)</w:t>
            </w:r>
          </w:p>
        </w:tc>
        <w:tc>
          <w:tcPr>
            <w:tcW w:w="3691" w:type="dxa"/>
            <w:shd w:val="clear" w:color="auto" w:fill="F2F2F2" w:themeFill="background1" w:themeFillShade="F2"/>
            <w:vAlign w:val="center"/>
          </w:tcPr>
          <w:p w14:paraId="2EC243E4" w14:textId="77777777" w:rsidR="002B3849" w:rsidRDefault="002B3849" w:rsidP="002B3849">
            <w:pPr>
              <w:pStyle w:val="Paragraphedeliste"/>
              <w:numPr>
                <w:ilvl w:val="0"/>
                <w:numId w:val="7"/>
              </w:numPr>
              <w:spacing w:after="0" w:line="240" w:lineRule="auto"/>
              <w:rPr>
                <w:rFonts w:cstheme="minorHAnsi"/>
                <w:sz w:val="13"/>
                <w:szCs w:val="13"/>
              </w:rPr>
            </w:pPr>
            <w:r>
              <w:rPr>
                <w:rFonts w:cstheme="minorHAnsi"/>
                <w:sz w:val="13"/>
                <w:szCs w:val="13"/>
              </w:rPr>
              <w:t>Réduction d’impôt sur le revenu</w:t>
            </w:r>
          </w:p>
          <w:p w14:paraId="6DB3464F" w14:textId="77777777" w:rsidR="002B3849" w:rsidRDefault="002B3849" w:rsidP="002B3849">
            <w:pPr>
              <w:pStyle w:val="Paragraphedeliste"/>
              <w:numPr>
                <w:ilvl w:val="0"/>
                <w:numId w:val="7"/>
              </w:numPr>
              <w:spacing w:after="0" w:line="240" w:lineRule="auto"/>
              <w:rPr>
                <w:rFonts w:cstheme="minorHAnsi"/>
                <w:sz w:val="13"/>
                <w:szCs w:val="13"/>
              </w:rPr>
            </w:pPr>
            <w:r>
              <w:rPr>
                <w:rFonts w:cstheme="minorHAnsi"/>
                <w:sz w:val="13"/>
                <w:szCs w:val="13"/>
              </w:rPr>
              <w:t>Gain annuel d’IFI</w:t>
            </w:r>
          </w:p>
          <w:p w14:paraId="119D45A7" w14:textId="77777777" w:rsidR="002B3849" w:rsidRDefault="002B3849" w:rsidP="002B3849">
            <w:pPr>
              <w:pStyle w:val="Paragraphedeliste"/>
              <w:numPr>
                <w:ilvl w:val="0"/>
                <w:numId w:val="7"/>
              </w:numPr>
              <w:spacing w:after="0" w:line="240" w:lineRule="auto"/>
              <w:rPr>
                <w:rFonts w:cstheme="minorHAnsi"/>
                <w:sz w:val="13"/>
                <w:szCs w:val="13"/>
              </w:rPr>
            </w:pPr>
            <w:r>
              <w:rPr>
                <w:rFonts w:cstheme="minorHAnsi"/>
                <w:sz w:val="13"/>
                <w:szCs w:val="13"/>
              </w:rPr>
              <w:t>Fiscalité successorale allégée</w:t>
            </w:r>
          </w:p>
          <w:p w14:paraId="5985E25F" w14:textId="77777777" w:rsidR="002B3849" w:rsidRDefault="002B3849" w:rsidP="002B3849">
            <w:pPr>
              <w:pStyle w:val="Paragraphedeliste"/>
              <w:numPr>
                <w:ilvl w:val="0"/>
                <w:numId w:val="7"/>
              </w:numPr>
              <w:spacing w:after="0" w:line="240" w:lineRule="auto"/>
              <w:rPr>
                <w:rFonts w:cstheme="minorHAnsi"/>
                <w:sz w:val="13"/>
                <w:szCs w:val="13"/>
              </w:rPr>
            </w:pPr>
            <w:r>
              <w:rPr>
                <w:rFonts w:cstheme="minorHAnsi"/>
                <w:sz w:val="13"/>
                <w:szCs w:val="13"/>
              </w:rPr>
              <w:t>Placement atypique</w:t>
            </w:r>
          </w:p>
          <w:p w14:paraId="004A3407" w14:textId="77777777" w:rsidR="002B3849" w:rsidRDefault="002B3849" w:rsidP="002B3849">
            <w:pPr>
              <w:pStyle w:val="Paragraphedeliste"/>
              <w:numPr>
                <w:ilvl w:val="0"/>
                <w:numId w:val="7"/>
              </w:numPr>
              <w:spacing w:after="0" w:line="240" w:lineRule="auto"/>
              <w:rPr>
                <w:rFonts w:cstheme="minorHAnsi"/>
                <w:sz w:val="13"/>
                <w:szCs w:val="13"/>
              </w:rPr>
            </w:pPr>
            <w:r>
              <w:rPr>
                <w:rFonts w:cstheme="minorHAnsi"/>
                <w:sz w:val="13"/>
                <w:szCs w:val="13"/>
              </w:rPr>
              <w:t>Placement responsable</w:t>
            </w:r>
          </w:p>
          <w:p w14:paraId="39BA9808" w14:textId="77777777" w:rsidR="002B3849" w:rsidRPr="00F75F6E" w:rsidRDefault="002B3849" w:rsidP="002B3849">
            <w:pPr>
              <w:pStyle w:val="Paragraphedeliste"/>
              <w:numPr>
                <w:ilvl w:val="0"/>
                <w:numId w:val="7"/>
              </w:numPr>
              <w:spacing w:after="0" w:line="240" w:lineRule="auto"/>
              <w:rPr>
                <w:rFonts w:cstheme="minorHAnsi"/>
                <w:sz w:val="13"/>
                <w:szCs w:val="13"/>
              </w:rPr>
            </w:pPr>
            <w:r>
              <w:rPr>
                <w:rFonts w:cstheme="minorHAnsi"/>
                <w:sz w:val="13"/>
                <w:szCs w:val="13"/>
              </w:rPr>
              <w:t>Diversification du patrimoine</w:t>
            </w:r>
          </w:p>
        </w:tc>
        <w:tc>
          <w:tcPr>
            <w:tcW w:w="4360" w:type="dxa"/>
            <w:shd w:val="clear" w:color="auto" w:fill="F2F2F2" w:themeFill="background1" w:themeFillShade="F2"/>
            <w:vAlign w:val="center"/>
          </w:tcPr>
          <w:p w14:paraId="46673A2F" w14:textId="77777777" w:rsidR="002B3849" w:rsidRPr="00F75F6E" w:rsidRDefault="002B3849" w:rsidP="002B3849">
            <w:pPr>
              <w:numPr>
                <w:ilvl w:val="0"/>
                <w:numId w:val="7"/>
              </w:numPr>
              <w:spacing w:after="0" w:line="240" w:lineRule="auto"/>
              <w:contextualSpacing/>
              <w:jc w:val="both"/>
              <w:rPr>
                <w:rFonts w:cstheme="minorHAnsi"/>
                <w:b/>
                <w:bCs/>
                <w:sz w:val="13"/>
                <w:szCs w:val="13"/>
              </w:rPr>
            </w:pPr>
            <w:r w:rsidRPr="00F75F6E">
              <w:rPr>
                <w:rFonts w:cstheme="minorHAnsi"/>
                <w:sz w:val="13"/>
                <w:szCs w:val="13"/>
              </w:rPr>
              <w:t>Revenus non garantis et risque de perte partiel ou total en capital</w:t>
            </w:r>
          </w:p>
          <w:p w14:paraId="012FE5AF" w14:textId="77777777" w:rsidR="002B3849" w:rsidRPr="00F75F6E" w:rsidRDefault="002B3849" w:rsidP="002B3849">
            <w:pPr>
              <w:numPr>
                <w:ilvl w:val="0"/>
                <w:numId w:val="7"/>
              </w:numPr>
              <w:spacing w:after="0" w:line="240" w:lineRule="auto"/>
              <w:contextualSpacing/>
              <w:jc w:val="both"/>
              <w:rPr>
                <w:rFonts w:cstheme="minorHAnsi"/>
                <w:b/>
                <w:bCs/>
                <w:sz w:val="13"/>
                <w:szCs w:val="13"/>
              </w:rPr>
            </w:pPr>
            <w:r w:rsidRPr="00F75F6E">
              <w:rPr>
                <w:rFonts w:cstheme="minorHAnsi"/>
                <w:sz w:val="13"/>
                <w:szCs w:val="13"/>
              </w:rPr>
              <w:t>Risques liés à l’exploitation des forêts</w:t>
            </w:r>
          </w:p>
          <w:p w14:paraId="258B1E6D" w14:textId="77777777" w:rsidR="002B3849" w:rsidRPr="00F75F6E" w:rsidRDefault="002B3849" w:rsidP="002B3849">
            <w:pPr>
              <w:numPr>
                <w:ilvl w:val="0"/>
                <w:numId w:val="7"/>
              </w:numPr>
              <w:spacing w:after="0" w:line="240" w:lineRule="auto"/>
              <w:contextualSpacing/>
              <w:jc w:val="both"/>
              <w:rPr>
                <w:rFonts w:cstheme="minorHAnsi"/>
                <w:b/>
                <w:bCs/>
                <w:sz w:val="13"/>
                <w:szCs w:val="13"/>
              </w:rPr>
            </w:pPr>
            <w:r w:rsidRPr="00F75F6E">
              <w:rPr>
                <w:rFonts w:cstheme="minorHAnsi"/>
                <w:sz w:val="13"/>
                <w:szCs w:val="13"/>
              </w:rPr>
              <w:t>Risque de gestion de l’exploitant</w:t>
            </w:r>
          </w:p>
          <w:p w14:paraId="651B09BF" w14:textId="77777777" w:rsidR="002B3849" w:rsidRPr="00F75F6E" w:rsidRDefault="002B3849" w:rsidP="002B3849">
            <w:pPr>
              <w:numPr>
                <w:ilvl w:val="0"/>
                <w:numId w:val="7"/>
              </w:numPr>
              <w:spacing w:after="0" w:line="240" w:lineRule="auto"/>
              <w:contextualSpacing/>
              <w:jc w:val="both"/>
              <w:rPr>
                <w:rFonts w:cstheme="minorHAnsi"/>
                <w:b/>
                <w:bCs/>
                <w:sz w:val="13"/>
                <w:szCs w:val="13"/>
              </w:rPr>
            </w:pPr>
            <w:r w:rsidRPr="00F75F6E">
              <w:rPr>
                <w:rFonts w:cstheme="minorHAnsi"/>
                <w:sz w:val="13"/>
                <w:szCs w:val="13"/>
              </w:rPr>
              <w:t>Risque d’incendies</w:t>
            </w:r>
          </w:p>
          <w:p w14:paraId="5951DB09" w14:textId="77777777" w:rsidR="002B3849" w:rsidRPr="00F75F6E" w:rsidRDefault="002B3849" w:rsidP="002B3849">
            <w:pPr>
              <w:numPr>
                <w:ilvl w:val="0"/>
                <w:numId w:val="7"/>
              </w:numPr>
              <w:spacing w:after="0" w:line="240" w:lineRule="auto"/>
              <w:contextualSpacing/>
              <w:jc w:val="both"/>
              <w:rPr>
                <w:rFonts w:cstheme="minorHAnsi"/>
                <w:b/>
                <w:bCs/>
                <w:sz w:val="13"/>
                <w:szCs w:val="13"/>
              </w:rPr>
            </w:pPr>
            <w:r w:rsidRPr="00F75F6E">
              <w:rPr>
                <w:rFonts w:cstheme="minorHAnsi"/>
                <w:sz w:val="13"/>
                <w:szCs w:val="13"/>
              </w:rPr>
              <w:t>Risques phytosanitaires</w:t>
            </w:r>
          </w:p>
          <w:p w14:paraId="344CC6FB" w14:textId="77777777" w:rsidR="002B3849" w:rsidRPr="00F75F6E" w:rsidRDefault="002B3849" w:rsidP="002B3849">
            <w:pPr>
              <w:numPr>
                <w:ilvl w:val="0"/>
                <w:numId w:val="7"/>
              </w:numPr>
              <w:spacing w:after="0" w:line="240" w:lineRule="auto"/>
              <w:contextualSpacing/>
              <w:jc w:val="both"/>
              <w:rPr>
                <w:rFonts w:cstheme="minorHAnsi"/>
                <w:b/>
                <w:bCs/>
                <w:sz w:val="13"/>
                <w:szCs w:val="13"/>
              </w:rPr>
            </w:pPr>
            <w:r w:rsidRPr="00F75F6E">
              <w:rPr>
                <w:rFonts w:cstheme="minorHAnsi"/>
                <w:sz w:val="13"/>
                <w:szCs w:val="13"/>
              </w:rPr>
              <w:t>Risques de tempêtes</w:t>
            </w:r>
          </w:p>
          <w:p w14:paraId="007A5571" w14:textId="77777777" w:rsidR="002B3849" w:rsidRPr="00F75F6E" w:rsidRDefault="002B3849" w:rsidP="002B3849">
            <w:pPr>
              <w:numPr>
                <w:ilvl w:val="0"/>
                <w:numId w:val="7"/>
              </w:numPr>
              <w:spacing w:after="0" w:line="240" w:lineRule="auto"/>
              <w:contextualSpacing/>
              <w:jc w:val="both"/>
              <w:rPr>
                <w:rFonts w:cstheme="minorHAnsi"/>
                <w:b/>
                <w:bCs/>
                <w:sz w:val="13"/>
                <w:szCs w:val="13"/>
              </w:rPr>
            </w:pPr>
            <w:r w:rsidRPr="00F75F6E">
              <w:rPr>
                <w:rFonts w:cstheme="minorHAnsi"/>
                <w:sz w:val="13"/>
                <w:szCs w:val="13"/>
              </w:rPr>
              <w:t>Risques liés à la fluctuation du marché du bois</w:t>
            </w:r>
          </w:p>
          <w:p w14:paraId="702C83C0" w14:textId="77777777" w:rsidR="002B3849" w:rsidRPr="00F75F6E" w:rsidRDefault="002B3849" w:rsidP="002B3849">
            <w:pPr>
              <w:numPr>
                <w:ilvl w:val="0"/>
                <w:numId w:val="7"/>
              </w:numPr>
              <w:spacing w:after="0" w:line="240" w:lineRule="auto"/>
              <w:contextualSpacing/>
              <w:jc w:val="both"/>
              <w:rPr>
                <w:rFonts w:cstheme="minorHAnsi"/>
                <w:b/>
                <w:bCs/>
                <w:sz w:val="16"/>
                <w:szCs w:val="16"/>
              </w:rPr>
            </w:pPr>
            <w:r w:rsidRPr="00F75F6E">
              <w:rPr>
                <w:rFonts w:cstheme="minorHAnsi"/>
                <w:sz w:val="13"/>
                <w:szCs w:val="13"/>
              </w:rPr>
              <w:t>Risques liés à la période de détention minimum recommandée (8 ans)</w:t>
            </w:r>
          </w:p>
          <w:p w14:paraId="76C74353" w14:textId="77777777" w:rsidR="002B3849" w:rsidRPr="00F75F6E" w:rsidRDefault="002B3849" w:rsidP="002B3849">
            <w:pPr>
              <w:numPr>
                <w:ilvl w:val="0"/>
                <w:numId w:val="7"/>
              </w:numPr>
              <w:spacing w:after="0" w:line="240" w:lineRule="auto"/>
              <w:contextualSpacing/>
              <w:jc w:val="both"/>
              <w:rPr>
                <w:rFonts w:cstheme="minorHAnsi"/>
                <w:b/>
                <w:bCs/>
                <w:sz w:val="18"/>
                <w:szCs w:val="18"/>
              </w:rPr>
            </w:pPr>
            <w:r w:rsidRPr="00F75F6E">
              <w:rPr>
                <w:rFonts w:cstheme="minorHAnsi"/>
                <w:sz w:val="13"/>
                <w:szCs w:val="13"/>
              </w:rPr>
              <w:t>Risque fiscal</w:t>
            </w:r>
          </w:p>
        </w:tc>
      </w:tr>
      <w:tr w:rsidR="002B3849" w:rsidRPr="003120B8" w14:paraId="5E5CD24D" w14:textId="77777777" w:rsidTr="007E4495">
        <w:tc>
          <w:tcPr>
            <w:tcW w:w="2405" w:type="dxa"/>
            <w:shd w:val="clear" w:color="auto" w:fill="auto"/>
            <w:vAlign w:val="center"/>
          </w:tcPr>
          <w:p w14:paraId="15B4C1E1" w14:textId="77777777" w:rsidR="002B3849" w:rsidRDefault="002B3849" w:rsidP="007E4495">
            <w:pPr>
              <w:spacing w:after="0"/>
              <w:rPr>
                <w:rFonts w:cstheme="minorHAnsi"/>
                <w:b/>
                <w:bCs/>
                <w:sz w:val="18"/>
                <w:szCs w:val="18"/>
              </w:rPr>
            </w:pPr>
            <w:r w:rsidRPr="003120B8">
              <w:rPr>
                <w:rFonts w:cstheme="minorHAnsi"/>
                <w:b/>
                <w:bCs/>
                <w:sz w:val="18"/>
                <w:szCs w:val="18"/>
              </w:rPr>
              <w:t>DISPOSITIF GIRARDIN</w:t>
            </w:r>
          </w:p>
          <w:p w14:paraId="527E83F1" w14:textId="77777777" w:rsidR="002B3849" w:rsidRPr="00BC24F6" w:rsidRDefault="002B3849" w:rsidP="007E4495">
            <w:pPr>
              <w:spacing w:after="0"/>
              <w:rPr>
                <w:rFonts w:cstheme="minorHAnsi"/>
                <w:b/>
                <w:bCs/>
                <w:sz w:val="18"/>
                <w:szCs w:val="18"/>
              </w:rPr>
            </w:pPr>
            <w:r w:rsidRPr="003120B8">
              <w:rPr>
                <w:rFonts w:cstheme="minorHAnsi"/>
                <w:sz w:val="14"/>
                <w:szCs w:val="14"/>
              </w:rPr>
              <w:t>Article 199 undecies B du CGI</w:t>
            </w:r>
          </w:p>
        </w:tc>
        <w:tc>
          <w:tcPr>
            <w:tcW w:w="3691" w:type="dxa"/>
            <w:shd w:val="clear" w:color="auto" w:fill="auto"/>
            <w:vAlign w:val="center"/>
          </w:tcPr>
          <w:p w14:paraId="5A989F06" w14:textId="77777777" w:rsidR="002B3849" w:rsidRPr="003120B8" w:rsidRDefault="002B3849" w:rsidP="002B3849">
            <w:pPr>
              <w:pStyle w:val="Paragraphedeliste"/>
              <w:numPr>
                <w:ilvl w:val="0"/>
                <w:numId w:val="7"/>
              </w:numPr>
              <w:spacing w:after="0" w:line="240" w:lineRule="auto"/>
              <w:rPr>
                <w:rFonts w:cstheme="minorHAnsi"/>
                <w:sz w:val="13"/>
                <w:szCs w:val="13"/>
              </w:rPr>
            </w:pPr>
            <w:r w:rsidRPr="003120B8">
              <w:rPr>
                <w:rFonts w:cstheme="minorHAnsi"/>
                <w:sz w:val="13"/>
                <w:szCs w:val="13"/>
              </w:rPr>
              <w:t>Le principal avantage est fiscal, car cette loi permet au contribuable de bénéficier d’une réduction directe sur le montant de l’impôt à payer</w:t>
            </w:r>
          </w:p>
          <w:p w14:paraId="2C19874B" w14:textId="77777777" w:rsidR="002B3849" w:rsidRPr="003120B8" w:rsidRDefault="002B3849" w:rsidP="002B3849">
            <w:pPr>
              <w:pStyle w:val="Paragraphedeliste"/>
              <w:numPr>
                <w:ilvl w:val="0"/>
                <w:numId w:val="7"/>
              </w:numPr>
              <w:spacing w:after="0" w:line="240" w:lineRule="auto"/>
              <w:rPr>
                <w:rFonts w:cstheme="minorHAnsi"/>
                <w:sz w:val="13"/>
                <w:szCs w:val="13"/>
              </w:rPr>
            </w:pPr>
            <w:r w:rsidRPr="003120B8">
              <w:rPr>
                <w:rFonts w:cstheme="minorHAnsi"/>
                <w:sz w:val="13"/>
                <w:szCs w:val="13"/>
              </w:rPr>
              <w:lastRenderedPageBreak/>
              <w:t>Une réduction d’impôt qui permet de réaliser des économies d’impôts sur une courte période</w:t>
            </w:r>
          </w:p>
        </w:tc>
        <w:tc>
          <w:tcPr>
            <w:tcW w:w="4360" w:type="dxa"/>
            <w:shd w:val="clear" w:color="auto" w:fill="auto"/>
            <w:vAlign w:val="center"/>
          </w:tcPr>
          <w:p w14:paraId="6A68011D" w14:textId="77777777" w:rsidR="002B3849" w:rsidRPr="003120B8" w:rsidRDefault="002B3849" w:rsidP="007E4495">
            <w:pPr>
              <w:contextualSpacing/>
              <w:rPr>
                <w:rFonts w:cstheme="minorHAnsi"/>
                <w:sz w:val="13"/>
                <w:szCs w:val="13"/>
              </w:rPr>
            </w:pPr>
          </w:p>
          <w:p w14:paraId="32FFB092"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 xml:space="preserve">Risques fiscaux consistant en la reprise de la réduction d’impôt par l’administration fiscale en cas de non-respect des contraintes légales et </w:t>
            </w:r>
            <w:r w:rsidRPr="003120B8">
              <w:rPr>
                <w:rFonts w:cstheme="minorHAnsi"/>
                <w:sz w:val="13"/>
                <w:szCs w:val="13"/>
              </w:rPr>
              <w:lastRenderedPageBreak/>
              <w:t>réglementaires pendant la période de détention des parts (minimum légal de 5 ans) et 3 ans après</w:t>
            </w:r>
          </w:p>
          <w:p w14:paraId="16258E42" w14:textId="77777777" w:rsidR="002B3849" w:rsidRPr="003120B8" w:rsidRDefault="002B3849" w:rsidP="002B3849">
            <w:pPr>
              <w:numPr>
                <w:ilvl w:val="0"/>
                <w:numId w:val="6"/>
              </w:numPr>
              <w:contextualSpacing/>
              <w:rPr>
                <w:rFonts w:cstheme="minorHAnsi"/>
                <w:sz w:val="13"/>
                <w:szCs w:val="13"/>
              </w:rPr>
            </w:pPr>
            <w:r w:rsidRPr="003120B8">
              <w:rPr>
                <w:rFonts w:cstheme="minorHAnsi"/>
                <w:sz w:val="13"/>
                <w:szCs w:val="13"/>
              </w:rPr>
              <w:t>Risques financiers, liés à votre qualité d’associé d’une SNC qui vous confère une responsabilité indéfinie et solidaire sur les dettes de la société de portage, pendant la durée minimum de détention des parts (5 ans).</w:t>
            </w:r>
          </w:p>
          <w:p w14:paraId="39CF3CD0" w14:textId="77777777" w:rsidR="002B3849" w:rsidRPr="003120B8" w:rsidRDefault="002B3849" w:rsidP="007E4495">
            <w:pPr>
              <w:contextualSpacing/>
              <w:rPr>
                <w:rFonts w:cstheme="minorHAnsi"/>
                <w:sz w:val="13"/>
                <w:szCs w:val="13"/>
              </w:rPr>
            </w:pPr>
          </w:p>
        </w:tc>
      </w:tr>
    </w:tbl>
    <w:p w14:paraId="29FCAC8A" w14:textId="77777777" w:rsidR="002B3849" w:rsidRPr="003120B8" w:rsidRDefault="002B3849" w:rsidP="002B3849">
      <w:pPr>
        <w:spacing w:after="0" w:line="240" w:lineRule="auto"/>
        <w:jc w:val="both"/>
        <w:rPr>
          <w:rFonts w:cstheme="minorHAnsi"/>
          <w:sz w:val="18"/>
          <w:szCs w:val="18"/>
        </w:rPr>
      </w:pPr>
    </w:p>
    <w:p w14:paraId="5D73F86E" w14:textId="77777777" w:rsidR="002B3849" w:rsidRPr="003120B8" w:rsidRDefault="002B3849" w:rsidP="002B3849">
      <w:pPr>
        <w:spacing w:after="0" w:line="240" w:lineRule="auto"/>
        <w:jc w:val="both"/>
        <w:rPr>
          <w:rFonts w:cstheme="minorHAnsi"/>
          <w:sz w:val="18"/>
          <w:szCs w:val="18"/>
        </w:rPr>
      </w:pPr>
    </w:p>
    <w:p w14:paraId="450E8D0C" w14:textId="77777777" w:rsidR="002B3849" w:rsidRPr="00CF0255" w:rsidRDefault="002B3849" w:rsidP="002B3849">
      <w:pPr>
        <w:spacing w:after="0"/>
        <w:rPr>
          <w:rFonts w:cstheme="minorHAnsi"/>
          <w:b/>
          <w:bCs/>
          <w:noProof/>
          <w:sz w:val="20"/>
          <w:szCs w:val="20"/>
        </w:rPr>
      </w:pPr>
      <w:bookmarkStart w:id="8" w:name="_Hlk57198014"/>
      <w:r w:rsidRPr="00CF0255">
        <w:rPr>
          <w:rFonts w:cstheme="minorHAnsi"/>
          <w:b/>
          <w:bCs/>
          <w:noProof/>
          <w:sz w:val="20"/>
          <w:szCs w:val="20"/>
        </w:rPr>
        <w:t>0</w:t>
      </w:r>
      <w:r>
        <w:rPr>
          <w:rFonts w:cstheme="minorHAnsi"/>
          <w:b/>
          <w:bCs/>
          <w:noProof/>
          <w:sz w:val="20"/>
          <w:szCs w:val="20"/>
        </w:rPr>
        <w:t>8</w:t>
      </w:r>
      <w:r w:rsidRPr="00CF0255">
        <w:rPr>
          <w:rFonts w:cstheme="minorHAnsi"/>
          <w:b/>
          <w:bCs/>
          <w:noProof/>
          <w:sz w:val="20"/>
          <w:szCs w:val="20"/>
        </w:rPr>
        <w:t>.Justification de l’adéquation</w:t>
      </w:r>
    </w:p>
    <w:bookmarkEnd w:id="8"/>
    <w:p w14:paraId="5A45CD37" w14:textId="77777777" w:rsidR="002B3849" w:rsidRPr="003120B8" w:rsidRDefault="002B3849" w:rsidP="002B3849">
      <w:pPr>
        <w:spacing w:after="0" w:line="240" w:lineRule="auto"/>
        <w:jc w:val="both"/>
        <w:rPr>
          <w:rFonts w:cstheme="minorHAnsi"/>
          <w:sz w:val="18"/>
          <w:szCs w:val="18"/>
        </w:rPr>
      </w:pPr>
    </w:p>
    <w:p w14:paraId="42DE983D" w14:textId="77777777" w:rsidR="002B3849" w:rsidRPr="00871FA5" w:rsidRDefault="002B3849" w:rsidP="002B3849">
      <w:pPr>
        <w:spacing w:after="0"/>
        <w:rPr>
          <w:rFonts w:cstheme="minorHAnsi"/>
          <w:b/>
          <w:bCs/>
          <w:noProof/>
          <w:sz w:val="20"/>
          <w:szCs w:val="20"/>
        </w:rPr>
      </w:pPr>
      <w:r w:rsidRPr="00871FA5">
        <w:rPr>
          <w:rFonts w:cstheme="minorHAnsi"/>
          <w:b/>
          <w:bCs/>
          <w:noProof/>
          <w:sz w:val="20"/>
          <w:szCs w:val="20"/>
        </w:rPr>
        <w:t>A.</w:t>
      </w:r>
      <w:r w:rsidRPr="00871FA5">
        <w:rPr>
          <w:rFonts w:cstheme="minorHAnsi"/>
          <w:b/>
          <w:bCs/>
          <w:noProof/>
          <w:sz w:val="20"/>
          <w:szCs w:val="20"/>
        </w:rPr>
        <w:tab/>
        <w:t>Notre proposition est justifiée par :</w:t>
      </w:r>
    </w:p>
    <w:p w14:paraId="70832D28" w14:textId="77777777" w:rsidR="002B3849" w:rsidRPr="00871FA5" w:rsidRDefault="002B3849" w:rsidP="002B3849">
      <w:pPr>
        <w:spacing w:after="0"/>
        <w:rPr>
          <w:rFonts w:cstheme="minorHAnsi"/>
          <w:b/>
          <w:bCs/>
          <w:noProof/>
          <w:sz w:val="20"/>
          <w:szCs w:val="20"/>
        </w:rPr>
      </w:pPr>
      <w:r w:rsidRPr="00871FA5">
        <w:rPr>
          <w:rFonts w:cstheme="minorHAnsi"/>
          <w:b/>
          <w:bCs/>
          <w:noProof/>
          <w:sz w:val="20"/>
          <w:szCs w:val="20"/>
        </w:rPr>
        <w:t xml:space="preserve"> </w:t>
      </w:r>
    </w:p>
    <w:p w14:paraId="62FC2EB3" w14:textId="15C1FD0E" w:rsidR="002B3849" w:rsidRPr="00F16C7C"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La solidité du partenaire</w:t>
      </w:r>
    </w:p>
    <w:p w14:paraId="00281BD1" w14:textId="3FBCC44B" w:rsidR="002B3849"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Votre profil investisseur par objectifs </w:t>
      </w:r>
    </w:p>
    <w:p w14:paraId="0A67CE2E" w14:textId="77777777" w:rsidR="002B3849" w:rsidRDefault="002B3849" w:rsidP="002B3849">
      <w:pPr>
        <w:spacing w:after="0"/>
        <w:rPr>
          <w:rFonts w:cstheme="minorHAnsi"/>
          <w:noProof/>
          <w:sz w:val="16"/>
          <w:szCs w:val="16"/>
        </w:rPr>
      </w:pPr>
    </w:p>
    <w:p w14:paraId="4B5D783A" w14:textId="77777777" w:rsidR="002B3849" w:rsidRPr="00F16C7C" w:rsidRDefault="002B3849" w:rsidP="002B3849">
      <w:pPr>
        <w:spacing w:after="0"/>
        <w:rPr>
          <w:rFonts w:cstheme="minorHAnsi"/>
          <w:b/>
          <w:bCs/>
          <w:i/>
          <w:iCs/>
          <w:noProof/>
          <w:sz w:val="16"/>
          <w:szCs w:val="16"/>
        </w:rPr>
      </w:pPr>
      <w:r w:rsidRPr="00F16C7C">
        <w:rPr>
          <w:rFonts w:cstheme="minorHAnsi"/>
          <w:b/>
          <w:bCs/>
          <w:i/>
          <w:iCs/>
          <w:noProof/>
          <w:sz w:val="16"/>
          <w:szCs w:val="16"/>
        </w:rPr>
        <w:t>Durabilité</w:t>
      </w:r>
    </w:p>
    <w:p w14:paraId="5BDA27C7" w14:textId="77777777" w:rsidR="002B3849" w:rsidRPr="00871FA5" w:rsidRDefault="002B3849" w:rsidP="002B3849">
      <w:pPr>
        <w:spacing w:after="0"/>
        <w:rPr>
          <w:rFonts w:cstheme="minorHAnsi"/>
          <w:noProof/>
          <w:sz w:val="16"/>
          <w:szCs w:val="16"/>
        </w:rPr>
      </w:pPr>
    </w:p>
    <w:p w14:paraId="5B34EDE9" w14:textId="3C3CCCCB" w:rsidR="002B3849" w:rsidRPr="00871FA5" w:rsidRDefault="00000000" w:rsidP="002B3849">
      <w:pPr>
        <w:spacing w:after="0"/>
        <w:rPr>
          <w:rFonts w:cstheme="minorHAnsi"/>
          <w:noProof/>
          <w:sz w:val="16"/>
          <w:szCs w:val="16"/>
        </w:rPr>
      </w:pPr>
      <w:sdt>
        <w:sdtPr>
          <w:rPr>
            <w:rFonts w:cstheme="minorHAnsi"/>
            <w:bCs/>
            <w:sz w:val="18"/>
            <w:szCs w:val="18"/>
          </w:rPr>
          <w:id w:val="-1221582900"/>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871FA5">
        <w:rPr>
          <w:rFonts w:cstheme="minorHAnsi"/>
          <w:noProof/>
          <w:sz w:val="16"/>
          <w:szCs w:val="16"/>
        </w:rPr>
        <w:t xml:space="preserve">Exposition à des produits durables qui font la promotion des critères environnementaux et/ou sociaux et/ou de gouvernance (au sens du règlement SFDR) à hauteur de </w:t>
      </w:r>
      <w:r w:rsidR="002B3849" w:rsidRPr="00B831DE">
        <w:rPr>
          <w:rFonts w:cstheme="minorHAnsi"/>
          <w:noProof/>
          <w:sz w:val="16"/>
          <w:szCs w:val="16"/>
          <w:highlight w:val="yellow"/>
        </w:rPr>
        <w:t>[.... ]</w:t>
      </w:r>
    </w:p>
    <w:p w14:paraId="1897DDB6" w14:textId="03894C3C" w:rsidR="002B3849" w:rsidRDefault="00000000" w:rsidP="002B3849">
      <w:pPr>
        <w:spacing w:after="0"/>
        <w:rPr>
          <w:rFonts w:cstheme="minorHAnsi"/>
          <w:noProof/>
          <w:sz w:val="16"/>
          <w:szCs w:val="16"/>
        </w:rPr>
      </w:pPr>
      <w:sdt>
        <w:sdtPr>
          <w:rPr>
            <w:rFonts w:cstheme="minorHAnsi"/>
            <w:bCs/>
            <w:sz w:val="18"/>
            <w:szCs w:val="18"/>
          </w:rPr>
          <w:id w:val="197747023"/>
          <w14:checkbox>
            <w14:checked w14:val="0"/>
            <w14:checkedState w14:val="2612" w14:font="MS Gothic"/>
            <w14:uncheckedState w14:val="2610" w14:font="MS Gothic"/>
          </w14:checkbox>
        </w:sdtPr>
        <w:sdtContent>
          <w:r w:rsidR="002B3849">
            <w:rPr>
              <w:rFonts w:ascii="MS Gothic" w:eastAsia="MS Gothic" w:hAnsi="MS Gothic" w:cstheme="minorHAnsi" w:hint="eastAsia"/>
              <w:bCs/>
              <w:sz w:val="18"/>
              <w:szCs w:val="18"/>
            </w:rPr>
            <w:t>☐</w:t>
          </w:r>
        </w:sdtContent>
      </w:sdt>
      <w:r w:rsidR="002B3849">
        <w:rPr>
          <w:rFonts w:cstheme="minorHAnsi"/>
          <w:bCs/>
          <w:sz w:val="18"/>
          <w:szCs w:val="18"/>
        </w:rPr>
        <w:t xml:space="preserve"> </w:t>
      </w:r>
      <w:r w:rsidR="002B3849" w:rsidRPr="00871FA5">
        <w:rPr>
          <w:rFonts w:cstheme="minorHAnsi"/>
          <w:noProof/>
          <w:sz w:val="16"/>
          <w:szCs w:val="16"/>
        </w:rPr>
        <w:t xml:space="preserve">Exposition à des produits durables ayant des objectifs environnementaux (Taxonomie) à hauteur de à hauteur de </w:t>
      </w:r>
      <w:r w:rsidR="002B3849" w:rsidRPr="00B831DE">
        <w:rPr>
          <w:rFonts w:cstheme="minorHAnsi"/>
          <w:noProof/>
          <w:sz w:val="16"/>
          <w:szCs w:val="16"/>
          <w:highlight w:val="yellow"/>
        </w:rPr>
        <w:t>[.... ]</w:t>
      </w:r>
    </w:p>
    <w:p w14:paraId="15214F55" w14:textId="77777777" w:rsidR="002B3849" w:rsidRPr="00F16C7C" w:rsidRDefault="002B3849" w:rsidP="002B3849">
      <w:pPr>
        <w:spacing w:after="0"/>
        <w:rPr>
          <w:rFonts w:cstheme="minorHAnsi"/>
          <w:noProof/>
          <w:sz w:val="16"/>
          <w:szCs w:val="16"/>
        </w:rPr>
      </w:pPr>
    </w:p>
    <w:p w14:paraId="39ED3CE8" w14:textId="77777777" w:rsidR="002B3849" w:rsidRPr="00F16C7C" w:rsidRDefault="002B3849" w:rsidP="002B3849">
      <w:pPr>
        <w:spacing w:after="0"/>
        <w:rPr>
          <w:rFonts w:cstheme="minorHAnsi"/>
          <w:noProof/>
          <w:sz w:val="18"/>
          <w:szCs w:val="18"/>
        </w:rPr>
      </w:pPr>
    </w:p>
    <w:p w14:paraId="5D465FA1" w14:textId="77777777" w:rsidR="002B3849" w:rsidRPr="00871FA5" w:rsidRDefault="002B3849" w:rsidP="002B3849">
      <w:pPr>
        <w:spacing w:after="0"/>
        <w:rPr>
          <w:rFonts w:cstheme="minorHAnsi"/>
          <w:b/>
          <w:bCs/>
          <w:noProof/>
          <w:sz w:val="20"/>
          <w:szCs w:val="20"/>
        </w:rPr>
      </w:pPr>
      <w:r w:rsidRPr="00871FA5">
        <w:rPr>
          <w:rFonts w:cstheme="minorHAnsi"/>
          <w:b/>
          <w:bCs/>
          <w:noProof/>
          <w:sz w:val="20"/>
          <w:szCs w:val="20"/>
        </w:rPr>
        <w:t xml:space="preserve"> </w:t>
      </w:r>
      <w:r>
        <w:rPr>
          <w:rFonts w:cstheme="minorHAnsi"/>
          <w:b/>
          <w:bCs/>
          <w:noProof/>
          <w:sz w:val="20"/>
          <w:szCs w:val="20"/>
        </w:rPr>
        <w:t xml:space="preserve">B. </w:t>
      </w:r>
      <w:r>
        <w:rPr>
          <w:rFonts w:cstheme="minorHAnsi"/>
          <w:b/>
          <w:bCs/>
          <w:noProof/>
          <w:sz w:val="20"/>
          <w:szCs w:val="20"/>
        </w:rPr>
        <w:tab/>
      </w:r>
      <w:r w:rsidRPr="00871FA5">
        <w:rPr>
          <w:rFonts w:cstheme="minorHAnsi"/>
          <w:b/>
          <w:bCs/>
          <w:noProof/>
          <w:sz w:val="20"/>
          <w:szCs w:val="20"/>
        </w:rPr>
        <w:t>En synthèse la ou les solution(s) proposée(s) nous paraisse(nt) être :</w:t>
      </w:r>
    </w:p>
    <w:p w14:paraId="6FCF8B09" w14:textId="77777777" w:rsidR="002B3849" w:rsidRPr="00871FA5" w:rsidRDefault="002B3849" w:rsidP="002B3849">
      <w:pPr>
        <w:spacing w:after="0"/>
        <w:rPr>
          <w:rFonts w:cstheme="minorHAnsi"/>
          <w:b/>
          <w:bCs/>
          <w:noProof/>
          <w:sz w:val="20"/>
          <w:szCs w:val="20"/>
        </w:rPr>
      </w:pPr>
      <w:r w:rsidRPr="00871FA5">
        <w:rPr>
          <w:rFonts w:cstheme="minorHAnsi"/>
          <w:b/>
          <w:bCs/>
          <w:noProof/>
          <w:sz w:val="20"/>
          <w:szCs w:val="20"/>
        </w:rPr>
        <w:t xml:space="preserve"> </w:t>
      </w:r>
    </w:p>
    <w:p w14:paraId="0815D986" w14:textId="77777777" w:rsidR="002B3849" w:rsidRPr="00F16C7C"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En adéquation avec votre situation patrimoniale</w:t>
      </w:r>
    </w:p>
    <w:p w14:paraId="4946A9E5" w14:textId="77777777" w:rsidR="002B3849" w:rsidRPr="00F16C7C"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En adéquation avec vos principaux objectifs</w:t>
      </w:r>
    </w:p>
    <w:p w14:paraId="36F08338" w14:textId="77777777" w:rsidR="002B3849" w:rsidRPr="00F16C7C"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En adéquation avec votre horizon d’investissement</w:t>
      </w:r>
    </w:p>
    <w:p w14:paraId="43E6CAB1" w14:textId="77777777" w:rsidR="002B3849" w:rsidRPr="00F16C7C"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En adéquation avec votre tolérance au risque et votre capacité à subir des pertes en capital</w:t>
      </w:r>
    </w:p>
    <w:p w14:paraId="07FACFDB" w14:textId="77777777" w:rsidR="002B3849" w:rsidRPr="00F16C7C"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En adéquation avec les produits et services d’investissement pour lesquels vous êtes éligibles eu égard aux informations fournies</w:t>
      </w:r>
    </w:p>
    <w:p w14:paraId="3C04B915" w14:textId="77777777" w:rsidR="002B3849" w:rsidRPr="00F16C7C" w:rsidRDefault="002B3849" w:rsidP="002B3849">
      <w:pPr>
        <w:spacing w:after="0"/>
        <w:rPr>
          <w:rFonts w:cstheme="minorHAnsi"/>
          <w:noProof/>
          <w:sz w:val="16"/>
          <w:szCs w:val="16"/>
        </w:rPr>
      </w:pPr>
      <w:r w:rsidRPr="00F16C7C">
        <w:rPr>
          <w:rFonts w:ascii="Segoe UI Symbol" w:hAnsi="Segoe UI Symbol" w:cs="Segoe UI Symbol"/>
          <w:noProof/>
          <w:sz w:val="16"/>
          <w:szCs w:val="16"/>
        </w:rPr>
        <w:t>☒</w:t>
      </w:r>
      <w:r w:rsidRPr="00F16C7C">
        <w:rPr>
          <w:rFonts w:cstheme="minorHAnsi"/>
          <w:noProof/>
          <w:sz w:val="16"/>
          <w:szCs w:val="16"/>
        </w:rPr>
        <w:t xml:space="preserve"> En adéquation avec le marché cible des produits, services et solutions d’investissement proposées</w:t>
      </w:r>
    </w:p>
    <w:p w14:paraId="1C3D4122" w14:textId="77777777" w:rsidR="002B3849" w:rsidRPr="00871FA5" w:rsidRDefault="002B3849" w:rsidP="002B3849">
      <w:pPr>
        <w:spacing w:after="0"/>
        <w:rPr>
          <w:rFonts w:cstheme="minorHAnsi"/>
          <w:b/>
          <w:bCs/>
          <w:noProof/>
          <w:sz w:val="20"/>
          <w:szCs w:val="20"/>
        </w:rPr>
      </w:pPr>
      <w:r w:rsidRPr="00871FA5">
        <w:rPr>
          <w:rFonts w:cstheme="minorHAnsi"/>
          <w:b/>
          <w:bCs/>
          <w:noProof/>
          <w:sz w:val="20"/>
          <w:szCs w:val="20"/>
        </w:rPr>
        <w:t xml:space="preserve"> </w:t>
      </w:r>
    </w:p>
    <w:p w14:paraId="74F87B68" w14:textId="77777777" w:rsidR="002B3849" w:rsidRPr="00871FA5" w:rsidRDefault="002B3849" w:rsidP="002B3849">
      <w:pPr>
        <w:spacing w:after="0"/>
        <w:rPr>
          <w:rFonts w:cstheme="minorHAnsi"/>
          <w:b/>
          <w:bCs/>
          <w:noProof/>
          <w:sz w:val="20"/>
          <w:szCs w:val="20"/>
        </w:rPr>
      </w:pPr>
      <w:r w:rsidRPr="00871FA5">
        <w:rPr>
          <w:rFonts w:cstheme="minorHAnsi"/>
          <w:b/>
          <w:bCs/>
          <w:noProof/>
          <w:sz w:val="20"/>
          <w:szCs w:val="20"/>
        </w:rPr>
        <w:t xml:space="preserve"> </w:t>
      </w:r>
      <w:r>
        <w:rPr>
          <w:rFonts w:cstheme="minorHAnsi"/>
          <w:b/>
          <w:bCs/>
          <w:noProof/>
          <w:sz w:val="20"/>
          <w:szCs w:val="20"/>
        </w:rPr>
        <w:t>C</w:t>
      </w:r>
      <w:r w:rsidRPr="00871FA5">
        <w:rPr>
          <w:rFonts w:cstheme="minorHAnsi"/>
          <w:b/>
          <w:bCs/>
          <w:noProof/>
          <w:sz w:val="20"/>
          <w:szCs w:val="20"/>
        </w:rPr>
        <w:t>.</w:t>
      </w:r>
      <w:r w:rsidRPr="00871FA5">
        <w:rPr>
          <w:rFonts w:cstheme="minorHAnsi"/>
          <w:b/>
          <w:bCs/>
          <w:noProof/>
          <w:sz w:val="20"/>
          <w:szCs w:val="20"/>
        </w:rPr>
        <w:tab/>
        <w:t>Commentaires libres (obligatoire)</w:t>
      </w:r>
    </w:p>
    <w:p w14:paraId="7BA33E9D" w14:textId="77777777" w:rsidR="002B3849" w:rsidRDefault="002B3849" w:rsidP="002B3849">
      <w:pPr>
        <w:spacing w:after="0"/>
        <w:rPr>
          <w:rFonts w:cstheme="minorHAnsi"/>
          <w:b/>
          <w:bCs/>
          <w:noProof/>
          <w:sz w:val="20"/>
          <w:szCs w:val="20"/>
        </w:rPr>
      </w:pPr>
    </w:p>
    <w:p w14:paraId="40A5F45D" w14:textId="77777777" w:rsidR="002B3849" w:rsidRPr="00F16C7C" w:rsidRDefault="002B3849" w:rsidP="002B3849">
      <w:pPr>
        <w:spacing w:after="0"/>
        <w:rPr>
          <w:rFonts w:cstheme="minorHAnsi"/>
          <w:noProof/>
          <w:sz w:val="18"/>
          <w:szCs w:val="18"/>
        </w:rPr>
      </w:pPr>
      <w:r w:rsidRPr="00F16C7C">
        <w:rPr>
          <w:rFonts w:cstheme="minorHAnsi"/>
          <w:noProof/>
          <w:sz w:val="20"/>
          <w:szCs w:val="20"/>
        </w:rPr>
        <w:t>E</w:t>
      </w:r>
      <w:r w:rsidRPr="00F16C7C">
        <w:rPr>
          <w:rFonts w:cstheme="minorHAnsi"/>
          <w:noProof/>
          <w:sz w:val="18"/>
          <w:szCs w:val="18"/>
        </w:rPr>
        <w:t>tant ici rappelé que :</w:t>
      </w:r>
    </w:p>
    <w:p w14:paraId="399C59D8" w14:textId="004FDBAA" w:rsidR="002B3849" w:rsidRPr="00F16C7C" w:rsidRDefault="002B3849" w:rsidP="002B3849">
      <w:pPr>
        <w:spacing w:after="0"/>
        <w:rPr>
          <w:rFonts w:cstheme="minorHAnsi"/>
          <w:noProof/>
          <w:sz w:val="18"/>
          <w:szCs w:val="18"/>
        </w:rPr>
      </w:pPr>
      <w:r w:rsidRPr="00F16C7C">
        <w:rPr>
          <w:rFonts w:cstheme="minorHAnsi"/>
          <w:noProof/>
          <w:sz w:val="18"/>
          <w:szCs w:val="18"/>
        </w:rPr>
        <w:t>Lors de notre rendez-vous, vous reconnaissez avoir pris connaissance des documents suivants, dont un exemplaire de chaque vous a été remis en main propre et/ou par mail :</w:t>
      </w:r>
    </w:p>
    <w:p w14:paraId="40588C5D" w14:textId="7E0A288D" w:rsidR="002B3849" w:rsidRPr="00F16C7C" w:rsidRDefault="002B3849" w:rsidP="002B3849">
      <w:pPr>
        <w:spacing w:after="0"/>
        <w:rPr>
          <w:rFonts w:cstheme="minorHAnsi"/>
          <w:noProof/>
          <w:sz w:val="18"/>
          <w:szCs w:val="18"/>
        </w:rPr>
      </w:pPr>
      <w:r>
        <w:rPr>
          <w:rFonts w:cstheme="minorHAnsi"/>
          <w:noProof/>
          <w:sz w:val="18"/>
          <w:szCs w:val="18"/>
        </w:rPr>
        <w:t>C</w:t>
      </w:r>
      <w:r w:rsidRPr="00F16C7C">
        <w:rPr>
          <w:rFonts w:cstheme="minorHAnsi"/>
          <w:noProof/>
          <w:sz w:val="18"/>
          <w:szCs w:val="18"/>
        </w:rPr>
        <w:t>onditions générales, brochure commerciale</w:t>
      </w:r>
      <w:r>
        <w:rPr>
          <w:rFonts w:cstheme="minorHAnsi"/>
          <w:noProof/>
          <w:sz w:val="18"/>
          <w:szCs w:val="18"/>
        </w:rPr>
        <w:t xml:space="preserve"> </w:t>
      </w:r>
      <w:r w:rsidRPr="00F16C7C">
        <w:rPr>
          <w:rFonts w:cstheme="minorHAnsi"/>
          <w:noProof/>
          <w:sz w:val="18"/>
          <w:szCs w:val="18"/>
        </w:rPr>
        <w:t>et DIC des fonds cités plus haut</w:t>
      </w:r>
    </w:p>
    <w:p w14:paraId="200DAA32" w14:textId="77777777" w:rsidR="002B3849" w:rsidRPr="00F16C7C" w:rsidRDefault="002B3849" w:rsidP="002B3849">
      <w:pPr>
        <w:spacing w:after="0"/>
        <w:rPr>
          <w:rFonts w:cstheme="minorHAnsi"/>
          <w:noProof/>
          <w:sz w:val="18"/>
          <w:szCs w:val="18"/>
        </w:rPr>
      </w:pPr>
      <w:r w:rsidRPr="00F16C7C">
        <w:rPr>
          <w:rFonts w:cstheme="minorHAnsi"/>
          <w:noProof/>
          <w:sz w:val="18"/>
          <w:szCs w:val="18"/>
        </w:rPr>
        <w:t xml:space="preserve"> </w:t>
      </w:r>
    </w:p>
    <w:p w14:paraId="474714E8" w14:textId="77777777" w:rsidR="002B3849" w:rsidRPr="00F16C7C" w:rsidRDefault="002B3849" w:rsidP="002B3849">
      <w:pPr>
        <w:spacing w:after="0"/>
        <w:rPr>
          <w:rFonts w:cstheme="minorHAnsi"/>
          <w:b/>
          <w:bCs/>
          <w:noProof/>
          <w:sz w:val="18"/>
          <w:szCs w:val="18"/>
        </w:rPr>
      </w:pPr>
      <w:r w:rsidRPr="00F16C7C">
        <w:rPr>
          <w:rFonts w:cstheme="minorHAnsi"/>
          <w:b/>
          <w:bCs/>
          <w:noProof/>
          <w:sz w:val="18"/>
          <w:szCs w:val="18"/>
        </w:rPr>
        <w:t>Vous acceptez le niveau de risque (DIC) des différentes unités de compte pour votre investissement en dérogeant au profil prudent – modéré de votre recueil.</w:t>
      </w:r>
    </w:p>
    <w:p w14:paraId="0CF9F2D5" w14:textId="77777777" w:rsidR="002B3849" w:rsidRPr="00F16C7C" w:rsidRDefault="002B3849" w:rsidP="002B3849">
      <w:pPr>
        <w:spacing w:after="0"/>
        <w:rPr>
          <w:rFonts w:cstheme="minorHAnsi"/>
          <w:b/>
          <w:bCs/>
          <w:noProof/>
          <w:sz w:val="18"/>
          <w:szCs w:val="18"/>
        </w:rPr>
      </w:pPr>
      <w:r w:rsidRPr="00F16C7C">
        <w:rPr>
          <w:rFonts w:cstheme="minorHAnsi"/>
          <w:b/>
          <w:bCs/>
          <w:noProof/>
          <w:sz w:val="18"/>
          <w:szCs w:val="18"/>
        </w:rPr>
        <w:t xml:space="preserve"> </w:t>
      </w:r>
    </w:p>
    <w:p w14:paraId="6BE59417" w14:textId="77777777" w:rsidR="002B3849" w:rsidRPr="00F16C7C" w:rsidRDefault="002B3849" w:rsidP="002B3849">
      <w:pPr>
        <w:spacing w:after="0"/>
        <w:rPr>
          <w:rFonts w:cstheme="minorHAnsi"/>
          <w:i/>
          <w:iCs/>
          <w:noProof/>
          <w:sz w:val="18"/>
          <w:szCs w:val="18"/>
        </w:rPr>
      </w:pPr>
      <w:r w:rsidRPr="00F16C7C">
        <w:rPr>
          <w:rFonts w:cstheme="minorHAnsi"/>
          <w:i/>
          <w:iCs/>
          <w:noProof/>
          <w:sz w:val="18"/>
          <w:szCs w:val="18"/>
        </w:rPr>
        <w:t>Pourquoi nous avons sélectionné cette solution (en quoi cette solution répond à votre (vos) objectif(s)) ?</w:t>
      </w:r>
    </w:p>
    <w:p w14:paraId="616F37D4" w14:textId="77777777" w:rsidR="002B3849" w:rsidRPr="00F16C7C" w:rsidRDefault="002B3849" w:rsidP="002B3849">
      <w:pPr>
        <w:spacing w:after="0"/>
        <w:rPr>
          <w:rFonts w:cstheme="minorHAnsi"/>
          <w:i/>
          <w:iCs/>
          <w:noProof/>
          <w:sz w:val="18"/>
          <w:szCs w:val="18"/>
        </w:rPr>
      </w:pPr>
      <w:r w:rsidRPr="00F16C7C">
        <w:rPr>
          <w:rFonts w:cstheme="minorHAnsi"/>
          <w:i/>
          <w:iCs/>
          <w:noProof/>
          <w:sz w:val="18"/>
          <w:szCs w:val="18"/>
        </w:rPr>
        <w:t xml:space="preserve"> </w:t>
      </w:r>
    </w:p>
    <w:p w14:paraId="02BDBB6D" w14:textId="77777777" w:rsidR="002B3849" w:rsidRPr="00F16C7C" w:rsidRDefault="002B3849" w:rsidP="002B3849">
      <w:pPr>
        <w:spacing w:after="0"/>
        <w:rPr>
          <w:rFonts w:cstheme="minorHAnsi"/>
          <w:i/>
          <w:iCs/>
          <w:noProof/>
          <w:sz w:val="18"/>
          <w:szCs w:val="18"/>
        </w:rPr>
      </w:pPr>
      <w:r w:rsidRPr="00F16C7C">
        <w:rPr>
          <w:rFonts w:cstheme="minorHAnsi"/>
          <w:i/>
          <w:iCs/>
          <w:noProof/>
          <w:sz w:val="18"/>
          <w:szCs w:val="18"/>
        </w:rPr>
        <w:t xml:space="preserve">1 - Reprendre le(s) objectif(s) définis avec le(s) client(s) :  (exemple : valorisation d’un capital existant, constitution progressive d’une épargne, revenus complémentaires, …) </w:t>
      </w:r>
    </w:p>
    <w:p w14:paraId="43CBFE4B" w14:textId="77777777" w:rsidR="002B3849" w:rsidRPr="00F16C7C" w:rsidRDefault="002B3849" w:rsidP="002B3849">
      <w:pPr>
        <w:spacing w:after="0"/>
        <w:rPr>
          <w:rFonts w:cstheme="minorHAnsi"/>
          <w:i/>
          <w:iCs/>
          <w:noProof/>
          <w:sz w:val="18"/>
          <w:szCs w:val="18"/>
        </w:rPr>
      </w:pPr>
      <w:r w:rsidRPr="00F16C7C">
        <w:rPr>
          <w:rFonts w:cstheme="minorHAnsi"/>
          <w:i/>
          <w:iCs/>
          <w:noProof/>
          <w:sz w:val="18"/>
          <w:szCs w:val="18"/>
        </w:rPr>
        <w:t xml:space="preserve"> </w:t>
      </w:r>
    </w:p>
    <w:p w14:paraId="03E757D9" w14:textId="43CAA315" w:rsidR="002B3849" w:rsidRPr="00F16C7C" w:rsidRDefault="002B3849" w:rsidP="002B3849">
      <w:pPr>
        <w:spacing w:after="0"/>
        <w:rPr>
          <w:rFonts w:cstheme="minorHAnsi"/>
          <w:i/>
          <w:iCs/>
          <w:noProof/>
          <w:sz w:val="18"/>
          <w:szCs w:val="18"/>
        </w:rPr>
      </w:pPr>
      <w:r w:rsidRPr="00F16C7C">
        <w:rPr>
          <w:rFonts w:cstheme="minorHAnsi"/>
          <w:i/>
          <w:iCs/>
          <w:noProof/>
          <w:sz w:val="18"/>
          <w:szCs w:val="18"/>
        </w:rPr>
        <w:t xml:space="preserve">2- Rappeler pour chaque objectif les horizons d’investissement et le profil d’investisseur par objectif (cf. questionnaire profil de l’investisseur </w:t>
      </w:r>
      <w:r w:rsidR="00F541A8">
        <w:rPr>
          <w:rFonts w:cstheme="minorHAnsi"/>
          <w:i/>
          <w:iCs/>
          <w:noProof/>
          <w:sz w:val="18"/>
          <w:szCs w:val="18"/>
        </w:rPr>
        <w:t>application</w:t>
      </w:r>
      <w:r w:rsidRPr="00F16C7C">
        <w:rPr>
          <w:rFonts w:cstheme="minorHAnsi"/>
          <w:i/>
          <w:iCs/>
          <w:noProof/>
          <w:sz w:val="18"/>
          <w:szCs w:val="18"/>
        </w:rPr>
        <w:t xml:space="preserve"> filianse)</w:t>
      </w:r>
    </w:p>
    <w:p w14:paraId="5D21C6B8" w14:textId="77777777" w:rsidR="002B3849" w:rsidRPr="00F16C7C" w:rsidRDefault="002B3849" w:rsidP="002B3849">
      <w:pPr>
        <w:spacing w:after="0"/>
        <w:rPr>
          <w:rFonts w:cstheme="minorHAnsi"/>
          <w:i/>
          <w:iCs/>
          <w:noProof/>
          <w:sz w:val="18"/>
          <w:szCs w:val="18"/>
        </w:rPr>
      </w:pPr>
      <w:r w:rsidRPr="00F16C7C">
        <w:rPr>
          <w:rFonts w:cstheme="minorHAnsi"/>
          <w:i/>
          <w:iCs/>
          <w:noProof/>
          <w:sz w:val="18"/>
          <w:szCs w:val="18"/>
        </w:rPr>
        <w:t xml:space="preserve"> </w:t>
      </w:r>
    </w:p>
    <w:p w14:paraId="73D16518" w14:textId="77777777" w:rsidR="002B3849" w:rsidRPr="00F16C7C" w:rsidRDefault="002B3849" w:rsidP="002B3849">
      <w:pPr>
        <w:spacing w:after="0"/>
        <w:rPr>
          <w:rFonts w:cstheme="minorHAnsi"/>
          <w:i/>
          <w:iCs/>
          <w:noProof/>
          <w:sz w:val="18"/>
          <w:szCs w:val="18"/>
        </w:rPr>
      </w:pPr>
      <w:r w:rsidRPr="00F16C7C">
        <w:rPr>
          <w:rFonts w:cstheme="minorHAnsi"/>
          <w:i/>
          <w:iCs/>
          <w:noProof/>
          <w:sz w:val="18"/>
          <w:szCs w:val="18"/>
        </w:rPr>
        <w:t>3 - Mettre en cohérence le profil de risques règlementaire effectué dans UPSIDEO et le profil investisseur par objectif [ horizon de placement, quote-part du patrimoine…]</w:t>
      </w:r>
    </w:p>
    <w:p w14:paraId="43204B45" w14:textId="77777777" w:rsidR="002B3849" w:rsidRPr="00871FA5" w:rsidRDefault="002B3849" w:rsidP="002B3849">
      <w:pPr>
        <w:spacing w:after="0"/>
        <w:rPr>
          <w:rFonts w:cstheme="minorHAnsi"/>
          <w:b/>
          <w:bCs/>
          <w:noProof/>
          <w:sz w:val="20"/>
          <w:szCs w:val="20"/>
        </w:rPr>
      </w:pPr>
      <w:r w:rsidRPr="00871FA5">
        <w:rPr>
          <w:rFonts w:cstheme="minorHAnsi"/>
          <w:b/>
          <w:bCs/>
          <w:noProof/>
          <w:sz w:val="20"/>
          <w:szCs w:val="20"/>
        </w:rPr>
        <w:t xml:space="preserve"> </w:t>
      </w:r>
    </w:p>
    <w:p w14:paraId="48F47227" w14:textId="77777777" w:rsidR="002B3849" w:rsidRDefault="002B3849" w:rsidP="002B3849">
      <w:pPr>
        <w:spacing w:after="0"/>
        <w:rPr>
          <w:rFonts w:cstheme="minorHAnsi"/>
          <w:b/>
          <w:bCs/>
          <w:noProof/>
          <w:sz w:val="20"/>
          <w:szCs w:val="20"/>
        </w:rPr>
      </w:pPr>
    </w:p>
    <w:p w14:paraId="64CC2512" w14:textId="77777777" w:rsidR="002B3849" w:rsidRPr="00CF0255" w:rsidRDefault="002B3849" w:rsidP="002B3849">
      <w:pPr>
        <w:spacing w:after="0"/>
        <w:rPr>
          <w:rFonts w:cstheme="minorHAnsi"/>
          <w:b/>
          <w:bCs/>
          <w:noProof/>
          <w:sz w:val="20"/>
          <w:szCs w:val="20"/>
        </w:rPr>
      </w:pPr>
      <w:r w:rsidRPr="00CF0255">
        <w:rPr>
          <w:rFonts w:cstheme="minorHAnsi"/>
          <w:b/>
          <w:bCs/>
          <w:noProof/>
          <w:sz w:val="20"/>
          <w:szCs w:val="20"/>
        </w:rPr>
        <w:t>0</w:t>
      </w:r>
      <w:r>
        <w:rPr>
          <w:rFonts w:cstheme="minorHAnsi"/>
          <w:b/>
          <w:bCs/>
          <w:noProof/>
          <w:sz w:val="20"/>
          <w:szCs w:val="20"/>
        </w:rPr>
        <w:t>9</w:t>
      </w:r>
      <w:r w:rsidRPr="00CF0255">
        <w:rPr>
          <w:rFonts w:cstheme="minorHAnsi"/>
          <w:b/>
          <w:bCs/>
          <w:noProof/>
          <w:sz w:val="20"/>
          <w:szCs w:val="20"/>
        </w:rPr>
        <w:t>.Suivi de l’investissement</w:t>
      </w:r>
      <w:r>
        <w:rPr>
          <w:rFonts w:cstheme="minorHAnsi"/>
          <w:b/>
          <w:bCs/>
          <w:noProof/>
          <w:sz w:val="20"/>
          <w:szCs w:val="20"/>
        </w:rPr>
        <w:t xml:space="preserve"> </w:t>
      </w:r>
    </w:p>
    <w:p w14:paraId="06B71AC1" w14:textId="77777777" w:rsidR="002B3849" w:rsidRPr="003120B8" w:rsidRDefault="002B3849" w:rsidP="002B3849">
      <w:pPr>
        <w:spacing w:after="0" w:line="240" w:lineRule="auto"/>
        <w:jc w:val="both"/>
        <w:rPr>
          <w:rFonts w:cstheme="minorHAnsi"/>
          <w:sz w:val="16"/>
          <w:szCs w:val="16"/>
        </w:rPr>
      </w:pPr>
    </w:p>
    <w:p w14:paraId="398A1137" w14:textId="77777777" w:rsidR="002B3849" w:rsidRPr="00F16C7C" w:rsidRDefault="002B3849" w:rsidP="002B3849">
      <w:pPr>
        <w:jc w:val="both"/>
        <w:rPr>
          <w:rFonts w:cstheme="minorHAnsi"/>
          <w:sz w:val="18"/>
          <w:szCs w:val="18"/>
        </w:rPr>
      </w:pPr>
      <w:r w:rsidRPr="00F16C7C">
        <w:rPr>
          <w:rFonts w:cstheme="minorHAnsi"/>
          <w:sz w:val="18"/>
          <w:szCs w:val="18"/>
        </w:rPr>
        <w:t xml:space="preserve">Nous vous communiquerons au moins une fois par an, un rapport d’évaluation périodique, vous permettant d’évaluer si les recommandations que nous vous avons données et les produits et/ou services conseillés </w:t>
      </w:r>
      <w:r>
        <w:rPr>
          <w:rFonts w:cstheme="minorHAnsi"/>
          <w:sz w:val="18"/>
          <w:szCs w:val="18"/>
        </w:rPr>
        <w:t xml:space="preserve">dans le cadre de la présente déclaration d’adéquation, </w:t>
      </w:r>
      <w:r w:rsidRPr="00F16C7C">
        <w:rPr>
          <w:rFonts w:cstheme="minorHAnsi"/>
          <w:sz w:val="18"/>
          <w:szCs w:val="18"/>
        </w:rPr>
        <w:t xml:space="preserve">continueront d’être en adéquation au regard de votre situation et/ou des changements affectant les services ou les produits conseillés. Certains produits, notamment à vocation de défiscalisation, tels que les Produits Girardin n’impliquent pas de suivi d’adéquation dans le temps au regard des caractéristiques qui leur sont propres. Si vous ne souscrivez à l’issue de notre mission, qu’à ce type de produits, nous ne vous communiquerons pas d’évaluation périodique dans le temps sur lesdits produits et ce, dès lors que cette évaluation n’est pas nécessaire. </w:t>
      </w:r>
    </w:p>
    <w:p w14:paraId="00C3402E" w14:textId="77777777" w:rsidR="002B3849" w:rsidRDefault="002B3849" w:rsidP="002B3849">
      <w:pPr>
        <w:spacing w:after="0" w:line="240" w:lineRule="auto"/>
        <w:rPr>
          <w:rFonts w:cstheme="minorHAnsi"/>
          <w:b/>
          <w:bCs/>
          <w:noProof/>
          <w:sz w:val="20"/>
          <w:szCs w:val="20"/>
        </w:rPr>
      </w:pPr>
      <w:r>
        <w:rPr>
          <w:rFonts w:cstheme="minorHAnsi"/>
          <w:b/>
          <w:bCs/>
          <w:noProof/>
          <w:sz w:val="20"/>
          <w:szCs w:val="20"/>
        </w:rPr>
        <w:br w:type="page"/>
      </w:r>
    </w:p>
    <w:p w14:paraId="5D81C5FA" w14:textId="77777777" w:rsidR="002B3849" w:rsidRPr="00CF0255" w:rsidRDefault="002B3849" w:rsidP="002B3849">
      <w:pPr>
        <w:spacing w:after="0"/>
        <w:rPr>
          <w:rFonts w:cstheme="minorHAnsi"/>
          <w:b/>
          <w:bCs/>
          <w:noProof/>
          <w:sz w:val="20"/>
          <w:szCs w:val="20"/>
        </w:rPr>
      </w:pPr>
      <w:r>
        <w:rPr>
          <w:rFonts w:cstheme="minorHAnsi"/>
          <w:b/>
          <w:bCs/>
          <w:noProof/>
          <w:sz w:val="20"/>
          <w:szCs w:val="20"/>
        </w:rPr>
        <w:lastRenderedPageBreak/>
        <w:t>10</w:t>
      </w:r>
      <w:r w:rsidRPr="00CF0255">
        <w:rPr>
          <w:rFonts w:cstheme="minorHAnsi"/>
          <w:b/>
          <w:bCs/>
          <w:noProof/>
          <w:sz w:val="20"/>
          <w:szCs w:val="20"/>
        </w:rPr>
        <w:t>.Autres informations</w:t>
      </w:r>
    </w:p>
    <w:p w14:paraId="5694FA89" w14:textId="77777777" w:rsidR="002B3849" w:rsidRPr="003120B8" w:rsidRDefault="002B3849" w:rsidP="002B3849">
      <w:pPr>
        <w:spacing w:after="0"/>
        <w:ind w:left="720"/>
        <w:rPr>
          <w:rFonts w:cstheme="minorHAnsi"/>
          <w:b/>
          <w:sz w:val="16"/>
          <w:szCs w:val="16"/>
        </w:rPr>
      </w:pPr>
    </w:p>
    <w:p w14:paraId="2C5C4299" w14:textId="77777777" w:rsidR="002B3849" w:rsidRPr="00CF0255" w:rsidRDefault="002B3849" w:rsidP="002B3849">
      <w:pPr>
        <w:spacing w:after="0"/>
        <w:jc w:val="both"/>
        <w:rPr>
          <w:rFonts w:cstheme="minorHAnsi"/>
          <w:sz w:val="18"/>
          <w:szCs w:val="18"/>
        </w:rPr>
      </w:pPr>
      <w:r w:rsidRPr="00CF0255">
        <w:rPr>
          <w:rFonts w:cstheme="minorHAnsi"/>
          <w:sz w:val="18"/>
          <w:szCs w:val="18"/>
        </w:rPr>
        <w:t xml:space="preserve">La présente déclaration d’adéquation est effectuée sur la base des informations fournies. A ce titre, </w:t>
      </w:r>
      <w:r>
        <w:rPr>
          <w:rFonts w:cstheme="minorHAnsi"/>
          <w:sz w:val="18"/>
          <w:szCs w:val="18"/>
        </w:rPr>
        <w:t>vous reconnaissez</w:t>
      </w:r>
      <w:r w:rsidRPr="00CF0255">
        <w:rPr>
          <w:rFonts w:cstheme="minorHAnsi"/>
          <w:sz w:val="18"/>
          <w:szCs w:val="18"/>
        </w:rPr>
        <w:t xml:space="preserve"> que l’ensemble des informations fournies sont sincères et loyales. </w:t>
      </w:r>
    </w:p>
    <w:p w14:paraId="6A739F7A" w14:textId="77777777" w:rsidR="002B3849" w:rsidRPr="00CF0255" w:rsidRDefault="002B3849" w:rsidP="002B3849">
      <w:pPr>
        <w:spacing w:after="0"/>
        <w:jc w:val="both"/>
        <w:rPr>
          <w:rFonts w:cstheme="minorHAnsi"/>
          <w:sz w:val="18"/>
          <w:szCs w:val="18"/>
        </w:rPr>
      </w:pPr>
    </w:p>
    <w:p w14:paraId="70B9F87D" w14:textId="77777777" w:rsidR="002B3849" w:rsidRPr="00CF0255" w:rsidRDefault="002B3849" w:rsidP="002B3849">
      <w:pPr>
        <w:spacing w:after="0"/>
        <w:jc w:val="both"/>
        <w:rPr>
          <w:rFonts w:cstheme="minorHAnsi"/>
          <w:sz w:val="18"/>
          <w:szCs w:val="18"/>
        </w:rPr>
      </w:pPr>
      <w:r w:rsidRPr="00CF0255">
        <w:rPr>
          <w:rFonts w:cstheme="minorHAnsi"/>
          <w:sz w:val="18"/>
          <w:szCs w:val="18"/>
        </w:rPr>
        <w:t>Si sa situation ou toute information fournie telle que figurant dans le cadre de la présente déclaration d’adéquation venait à évoluer,</w:t>
      </w:r>
      <w:r>
        <w:rPr>
          <w:rFonts w:cstheme="minorHAnsi"/>
          <w:sz w:val="18"/>
          <w:szCs w:val="18"/>
        </w:rPr>
        <w:t xml:space="preserve"> nous vous remercions</w:t>
      </w:r>
      <w:r w:rsidRPr="00CF0255">
        <w:rPr>
          <w:rFonts w:cstheme="minorHAnsi"/>
          <w:sz w:val="18"/>
          <w:szCs w:val="18"/>
        </w:rPr>
        <w:t xml:space="preserve"> de bien vouloir </w:t>
      </w:r>
      <w:r>
        <w:rPr>
          <w:rFonts w:cstheme="minorHAnsi"/>
          <w:sz w:val="18"/>
          <w:szCs w:val="18"/>
        </w:rPr>
        <w:t xml:space="preserve">nous </w:t>
      </w:r>
      <w:r w:rsidRPr="00CF0255">
        <w:rPr>
          <w:rFonts w:cstheme="minorHAnsi"/>
          <w:sz w:val="18"/>
          <w:szCs w:val="18"/>
        </w:rPr>
        <w:t xml:space="preserve">en informer afin de pouvoir vérifier que les recommandations émises ce jour sont toujours adaptées à </w:t>
      </w:r>
      <w:r>
        <w:rPr>
          <w:rFonts w:cstheme="minorHAnsi"/>
          <w:sz w:val="18"/>
          <w:szCs w:val="18"/>
        </w:rPr>
        <w:t>votre</w:t>
      </w:r>
      <w:r w:rsidRPr="00CF0255">
        <w:rPr>
          <w:rFonts w:cstheme="minorHAnsi"/>
          <w:sz w:val="18"/>
          <w:szCs w:val="18"/>
        </w:rPr>
        <w:t xml:space="preserve"> profil, </w:t>
      </w:r>
      <w:r>
        <w:rPr>
          <w:rFonts w:cstheme="minorHAnsi"/>
          <w:sz w:val="18"/>
          <w:szCs w:val="18"/>
        </w:rPr>
        <w:t>votre</w:t>
      </w:r>
      <w:r w:rsidRPr="00CF0255">
        <w:rPr>
          <w:rFonts w:cstheme="minorHAnsi"/>
          <w:sz w:val="18"/>
          <w:szCs w:val="18"/>
        </w:rPr>
        <w:t xml:space="preserve"> situation et </w:t>
      </w:r>
      <w:r>
        <w:rPr>
          <w:rFonts w:cstheme="minorHAnsi"/>
          <w:sz w:val="18"/>
          <w:szCs w:val="18"/>
        </w:rPr>
        <w:t>vo</w:t>
      </w:r>
      <w:r w:rsidRPr="00CF0255">
        <w:rPr>
          <w:rFonts w:cstheme="minorHAnsi"/>
          <w:sz w:val="18"/>
          <w:szCs w:val="18"/>
        </w:rPr>
        <w:t>s objectifs.</w:t>
      </w:r>
      <w:r w:rsidRPr="00D53FA6">
        <w:t xml:space="preserve"> </w:t>
      </w:r>
      <w:r>
        <w:rPr>
          <w:rFonts w:cstheme="minorHAnsi"/>
          <w:sz w:val="18"/>
          <w:szCs w:val="18"/>
        </w:rPr>
        <w:t xml:space="preserve">Nous précéderons </w:t>
      </w:r>
      <w:r w:rsidRPr="00D53FA6">
        <w:rPr>
          <w:rFonts w:cstheme="minorHAnsi"/>
          <w:sz w:val="18"/>
          <w:szCs w:val="18"/>
        </w:rPr>
        <w:t>également à toutes les vérifications nécessaires de</w:t>
      </w:r>
      <w:r>
        <w:rPr>
          <w:rFonts w:cstheme="minorHAnsi"/>
          <w:sz w:val="18"/>
          <w:szCs w:val="18"/>
        </w:rPr>
        <w:t>s</w:t>
      </w:r>
      <w:r w:rsidRPr="00D53FA6">
        <w:rPr>
          <w:rFonts w:cstheme="minorHAnsi"/>
          <w:sz w:val="18"/>
          <w:szCs w:val="18"/>
        </w:rPr>
        <w:t xml:space="preserve"> informations</w:t>
      </w:r>
      <w:r>
        <w:rPr>
          <w:rFonts w:cstheme="minorHAnsi"/>
          <w:sz w:val="18"/>
          <w:szCs w:val="18"/>
        </w:rPr>
        <w:t xml:space="preserve"> que vous nous</w:t>
      </w:r>
      <w:r w:rsidRPr="00D53FA6">
        <w:rPr>
          <w:rFonts w:cstheme="minorHAnsi"/>
          <w:sz w:val="18"/>
          <w:szCs w:val="18"/>
        </w:rPr>
        <w:t xml:space="preserve"> fourni</w:t>
      </w:r>
      <w:r>
        <w:rPr>
          <w:rFonts w:cstheme="minorHAnsi"/>
          <w:sz w:val="18"/>
          <w:szCs w:val="18"/>
        </w:rPr>
        <w:t>ssez</w:t>
      </w:r>
      <w:r w:rsidRPr="00D53FA6">
        <w:rPr>
          <w:rFonts w:cstheme="minorHAnsi"/>
          <w:sz w:val="18"/>
          <w:szCs w:val="18"/>
        </w:rPr>
        <w:t xml:space="preserve"> </w:t>
      </w:r>
      <w:r>
        <w:rPr>
          <w:rFonts w:cstheme="minorHAnsi"/>
          <w:sz w:val="18"/>
          <w:szCs w:val="18"/>
        </w:rPr>
        <w:t>à ce titre.</w:t>
      </w:r>
    </w:p>
    <w:p w14:paraId="297EC634" w14:textId="77777777" w:rsidR="002B3849" w:rsidRPr="00CF0255" w:rsidRDefault="002B3849" w:rsidP="002B3849">
      <w:pPr>
        <w:spacing w:after="0"/>
        <w:jc w:val="both"/>
        <w:rPr>
          <w:rFonts w:cstheme="minorHAnsi"/>
          <w:sz w:val="18"/>
          <w:szCs w:val="18"/>
        </w:rPr>
      </w:pPr>
    </w:p>
    <w:p w14:paraId="7F8676DA" w14:textId="77777777" w:rsidR="002B3849" w:rsidRPr="00CF0255" w:rsidRDefault="002B3849" w:rsidP="002B3849">
      <w:pPr>
        <w:spacing w:after="0"/>
        <w:jc w:val="both"/>
        <w:rPr>
          <w:rFonts w:cstheme="minorHAnsi"/>
          <w:sz w:val="18"/>
          <w:szCs w:val="18"/>
        </w:rPr>
      </w:pPr>
      <w:r w:rsidRPr="00CF0255">
        <w:rPr>
          <w:rFonts w:cstheme="minorHAnsi"/>
          <w:sz w:val="18"/>
          <w:szCs w:val="18"/>
        </w:rPr>
        <w:t>Ces recommandations sont émises au regard des dispositions législatives et réglementaires en vigueur à ce jour, sous réserve de toute évolution ultérieure.</w:t>
      </w:r>
    </w:p>
    <w:p w14:paraId="648A91B6" w14:textId="77777777" w:rsidR="002B3849" w:rsidRPr="00CF0255" w:rsidRDefault="002B3849" w:rsidP="002B3849">
      <w:pPr>
        <w:spacing w:after="0"/>
        <w:jc w:val="both"/>
        <w:rPr>
          <w:rFonts w:cstheme="minorHAnsi"/>
          <w:sz w:val="18"/>
          <w:szCs w:val="18"/>
        </w:rPr>
      </w:pPr>
    </w:p>
    <w:p w14:paraId="3304F186" w14:textId="77777777" w:rsidR="002B3849" w:rsidRPr="003120B8" w:rsidRDefault="002B3849" w:rsidP="002B3849">
      <w:pPr>
        <w:spacing w:after="0"/>
        <w:jc w:val="both"/>
        <w:rPr>
          <w:rFonts w:cstheme="minorHAnsi"/>
          <w:sz w:val="18"/>
          <w:szCs w:val="18"/>
        </w:rPr>
      </w:pPr>
      <w:r w:rsidRPr="00CF0255">
        <w:rPr>
          <w:rFonts w:cstheme="minorHAnsi"/>
          <w:sz w:val="18"/>
          <w:szCs w:val="18"/>
        </w:rPr>
        <w:t>Le Client reconnaît avoir reçu ce jour les informations nécessaires à la bonne compréhension des préconisations opérées.</w:t>
      </w:r>
    </w:p>
    <w:p w14:paraId="5FB26590" w14:textId="77777777" w:rsidR="002B3849" w:rsidRPr="003120B8" w:rsidRDefault="002B3849" w:rsidP="002B3849">
      <w:pPr>
        <w:spacing w:after="0"/>
        <w:jc w:val="both"/>
        <w:rPr>
          <w:rFonts w:cstheme="minorHAnsi"/>
          <w:sz w:val="18"/>
          <w:szCs w:val="18"/>
        </w:rPr>
      </w:pPr>
    </w:p>
    <w:p w14:paraId="59EF34E1" w14:textId="77777777" w:rsidR="002B3849" w:rsidRPr="00CF0255" w:rsidRDefault="002B3849" w:rsidP="002B3849">
      <w:pPr>
        <w:spacing w:after="0"/>
        <w:rPr>
          <w:rFonts w:cstheme="minorHAnsi"/>
          <w:b/>
          <w:bCs/>
          <w:noProof/>
          <w:sz w:val="20"/>
          <w:szCs w:val="20"/>
        </w:rPr>
      </w:pPr>
      <w:r w:rsidRPr="00CF0255">
        <w:rPr>
          <w:rFonts w:cstheme="minorHAnsi"/>
          <w:b/>
          <w:bCs/>
          <w:noProof/>
          <w:sz w:val="20"/>
          <w:szCs w:val="20"/>
        </w:rPr>
        <w:t>1</w:t>
      </w:r>
      <w:r>
        <w:rPr>
          <w:rFonts w:cstheme="minorHAnsi"/>
          <w:b/>
          <w:bCs/>
          <w:noProof/>
          <w:sz w:val="20"/>
          <w:szCs w:val="20"/>
        </w:rPr>
        <w:t>1</w:t>
      </w:r>
      <w:r w:rsidRPr="00CF0255">
        <w:rPr>
          <w:rFonts w:cstheme="minorHAnsi"/>
          <w:b/>
          <w:bCs/>
          <w:noProof/>
          <w:sz w:val="20"/>
          <w:szCs w:val="20"/>
        </w:rPr>
        <w:t>.Informations sur les coûts et frais liés</w:t>
      </w:r>
    </w:p>
    <w:p w14:paraId="48CC8756" w14:textId="77777777" w:rsidR="002B3849" w:rsidRPr="003120B8" w:rsidRDefault="002B3849" w:rsidP="002B3849">
      <w:pPr>
        <w:spacing w:after="0" w:line="240" w:lineRule="auto"/>
        <w:jc w:val="both"/>
        <w:rPr>
          <w:rFonts w:cstheme="minorHAnsi"/>
          <w:sz w:val="16"/>
          <w:szCs w:val="16"/>
        </w:rPr>
      </w:pPr>
    </w:p>
    <w:p w14:paraId="6970C1C9" w14:textId="77777777" w:rsidR="002B3849" w:rsidRPr="00CF0255" w:rsidRDefault="002B3849" w:rsidP="002B3849">
      <w:pPr>
        <w:spacing w:after="0" w:line="240" w:lineRule="auto"/>
        <w:jc w:val="both"/>
        <w:rPr>
          <w:rFonts w:cstheme="minorHAnsi"/>
          <w:sz w:val="18"/>
          <w:szCs w:val="18"/>
        </w:rPr>
      </w:pPr>
      <w:bookmarkStart w:id="9" w:name="_Hlk103672725"/>
      <w:r w:rsidRPr="00CF0255">
        <w:rPr>
          <w:rFonts w:cstheme="minorHAnsi"/>
          <w:sz w:val="18"/>
          <w:szCs w:val="18"/>
        </w:rPr>
        <w:t xml:space="preserve">Dans le cadre de la présente déclaration d’adéquation et si vous réalisez le ou les investissement(s) que nous vous recommandons, nous serons rémunérés sur la base de commissions qui </w:t>
      </w:r>
      <w:r>
        <w:rPr>
          <w:rFonts w:cstheme="minorHAnsi"/>
          <w:sz w:val="18"/>
          <w:szCs w:val="18"/>
        </w:rPr>
        <w:t xml:space="preserve">nous </w:t>
      </w:r>
      <w:r w:rsidRPr="00CF0255">
        <w:rPr>
          <w:rFonts w:cstheme="minorHAnsi"/>
          <w:sz w:val="18"/>
          <w:szCs w:val="18"/>
        </w:rPr>
        <w:t>seront versées par INOVÉA</w:t>
      </w:r>
      <w:r>
        <w:rPr>
          <w:rFonts w:cstheme="minorHAnsi"/>
          <w:sz w:val="18"/>
          <w:szCs w:val="18"/>
        </w:rPr>
        <w:t xml:space="preserve"> </w:t>
      </w:r>
      <w:r w:rsidRPr="00CF0255">
        <w:rPr>
          <w:rFonts w:cstheme="minorHAnsi"/>
          <w:sz w:val="18"/>
          <w:szCs w:val="18"/>
        </w:rPr>
        <w:t>:</w:t>
      </w:r>
    </w:p>
    <w:p w14:paraId="25C72A2B" w14:textId="77777777" w:rsidR="002B3849" w:rsidRPr="003120B8" w:rsidRDefault="002B3849" w:rsidP="002B3849">
      <w:pPr>
        <w:spacing w:after="0" w:line="240" w:lineRule="auto"/>
        <w:jc w:val="both"/>
        <w:rPr>
          <w:rFonts w:cstheme="minorHAnsi"/>
          <w:sz w:val="16"/>
          <w:szCs w:val="16"/>
        </w:rPr>
      </w:pPr>
    </w:p>
    <w:p w14:paraId="64A9678B" w14:textId="77777777" w:rsidR="002B3849" w:rsidRPr="003120B8" w:rsidRDefault="002B3849" w:rsidP="002B3849">
      <w:pPr>
        <w:spacing w:after="0" w:line="240" w:lineRule="auto"/>
        <w:jc w:val="both"/>
        <w:rPr>
          <w:rFonts w:cstheme="minorHAnsi"/>
          <w:sz w:val="16"/>
          <w:szCs w:val="16"/>
        </w:rPr>
      </w:pPr>
    </w:p>
    <w:tbl>
      <w:tblPr>
        <w:tblStyle w:val="Grilledutableau"/>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5821"/>
        <w:gridCol w:w="2266"/>
        <w:gridCol w:w="2259"/>
      </w:tblGrid>
      <w:tr w:rsidR="002B3849" w:rsidRPr="003120B8" w14:paraId="66819578" w14:textId="77777777" w:rsidTr="007E4495">
        <w:trPr>
          <w:trHeight w:val="250"/>
        </w:trPr>
        <w:tc>
          <w:tcPr>
            <w:tcW w:w="5821" w:type="dxa"/>
          </w:tcPr>
          <w:p w14:paraId="51F63AFA" w14:textId="77777777" w:rsidR="002B3849" w:rsidRPr="003120B8" w:rsidRDefault="002B3849" w:rsidP="007E4495">
            <w:pPr>
              <w:jc w:val="both"/>
              <w:rPr>
                <w:rFonts w:cstheme="minorHAnsi"/>
                <w:b/>
                <w:bCs/>
                <w:sz w:val="16"/>
                <w:szCs w:val="16"/>
              </w:rPr>
            </w:pPr>
            <w:bookmarkStart w:id="10" w:name="_Hlk62365495"/>
            <w:r w:rsidRPr="003120B8">
              <w:rPr>
                <w:rFonts w:cstheme="minorHAnsi"/>
                <w:b/>
                <w:bCs/>
                <w:sz w:val="16"/>
                <w:szCs w:val="16"/>
              </w:rPr>
              <w:t>Nom de la solution : ………………………………………………</w:t>
            </w:r>
          </w:p>
        </w:tc>
        <w:tc>
          <w:tcPr>
            <w:tcW w:w="2266" w:type="dxa"/>
          </w:tcPr>
          <w:p w14:paraId="6E416FD8" w14:textId="77777777" w:rsidR="002B3849" w:rsidRPr="003120B8" w:rsidRDefault="002B3849" w:rsidP="007E4495">
            <w:pPr>
              <w:jc w:val="center"/>
              <w:rPr>
                <w:rFonts w:cstheme="minorHAnsi"/>
                <w:b/>
                <w:bCs/>
                <w:sz w:val="16"/>
                <w:szCs w:val="16"/>
              </w:rPr>
            </w:pPr>
            <w:r w:rsidRPr="003120B8">
              <w:rPr>
                <w:rFonts w:cstheme="minorHAnsi"/>
                <w:b/>
                <w:bCs/>
                <w:sz w:val="16"/>
                <w:szCs w:val="16"/>
              </w:rPr>
              <w:t>En %</w:t>
            </w:r>
          </w:p>
        </w:tc>
        <w:tc>
          <w:tcPr>
            <w:tcW w:w="2259" w:type="dxa"/>
          </w:tcPr>
          <w:p w14:paraId="5F6CA84E" w14:textId="77777777" w:rsidR="002B3849" w:rsidRPr="003120B8" w:rsidRDefault="002B3849" w:rsidP="007E4495">
            <w:pPr>
              <w:jc w:val="center"/>
              <w:rPr>
                <w:rFonts w:cstheme="minorHAnsi"/>
                <w:b/>
                <w:bCs/>
                <w:sz w:val="16"/>
                <w:szCs w:val="16"/>
              </w:rPr>
            </w:pPr>
            <w:r w:rsidRPr="003120B8">
              <w:rPr>
                <w:rFonts w:cstheme="minorHAnsi"/>
                <w:b/>
                <w:bCs/>
                <w:sz w:val="16"/>
                <w:szCs w:val="16"/>
              </w:rPr>
              <w:t>En €</w:t>
            </w:r>
          </w:p>
        </w:tc>
      </w:tr>
      <w:tr w:rsidR="002B3849" w:rsidRPr="003120B8" w14:paraId="29B1C4AC" w14:textId="77777777" w:rsidTr="007E4495">
        <w:trPr>
          <w:trHeight w:val="276"/>
        </w:trPr>
        <w:tc>
          <w:tcPr>
            <w:tcW w:w="5821" w:type="dxa"/>
            <w:vAlign w:val="center"/>
          </w:tcPr>
          <w:p w14:paraId="14501455" w14:textId="77777777" w:rsidR="002B3849" w:rsidRPr="00F16C7C" w:rsidRDefault="002B3849" w:rsidP="007E4495">
            <w:pPr>
              <w:rPr>
                <w:rFonts w:cstheme="minorHAnsi"/>
                <w:i/>
                <w:iCs/>
                <w:sz w:val="16"/>
                <w:szCs w:val="16"/>
              </w:rPr>
            </w:pPr>
            <w:r w:rsidRPr="00F16C7C">
              <w:rPr>
                <w:rFonts w:cstheme="minorHAnsi"/>
                <w:i/>
                <w:iCs/>
                <w:sz w:val="16"/>
                <w:szCs w:val="16"/>
              </w:rPr>
              <w:t>Montant de votre souscription / investissement</w:t>
            </w:r>
          </w:p>
        </w:tc>
        <w:tc>
          <w:tcPr>
            <w:tcW w:w="2266" w:type="dxa"/>
            <w:shd w:val="clear" w:color="auto" w:fill="F2F2F2" w:themeFill="background1" w:themeFillShade="F2"/>
            <w:vAlign w:val="center"/>
          </w:tcPr>
          <w:p w14:paraId="5F28BE65" w14:textId="77777777" w:rsidR="002B3849" w:rsidRPr="003120B8" w:rsidRDefault="002B3849" w:rsidP="007E4495">
            <w:pPr>
              <w:jc w:val="center"/>
              <w:rPr>
                <w:rFonts w:cstheme="minorHAnsi"/>
                <w:sz w:val="16"/>
                <w:szCs w:val="16"/>
              </w:rPr>
            </w:pPr>
          </w:p>
        </w:tc>
        <w:tc>
          <w:tcPr>
            <w:tcW w:w="2259" w:type="dxa"/>
            <w:vAlign w:val="center"/>
          </w:tcPr>
          <w:p w14:paraId="391D0767" w14:textId="77777777" w:rsidR="002B3849" w:rsidRPr="003120B8" w:rsidRDefault="002B3849" w:rsidP="007E4495">
            <w:pPr>
              <w:jc w:val="center"/>
              <w:rPr>
                <w:rFonts w:cstheme="minorHAnsi"/>
                <w:sz w:val="16"/>
                <w:szCs w:val="16"/>
              </w:rPr>
            </w:pPr>
          </w:p>
        </w:tc>
      </w:tr>
      <w:tr w:rsidR="002B3849" w:rsidRPr="003120B8" w14:paraId="2D7A29D5" w14:textId="77777777" w:rsidTr="007E4495">
        <w:trPr>
          <w:trHeight w:val="266"/>
        </w:trPr>
        <w:tc>
          <w:tcPr>
            <w:tcW w:w="5821" w:type="dxa"/>
            <w:vAlign w:val="center"/>
          </w:tcPr>
          <w:p w14:paraId="23D2D48D" w14:textId="77777777" w:rsidR="002B3849" w:rsidRPr="00F16C7C" w:rsidRDefault="002B3849" w:rsidP="007E4495">
            <w:pPr>
              <w:rPr>
                <w:rFonts w:cstheme="minorHAnsi"/>
                <w:i/>
                <w:iCs/>
                <w:sz w:val="16"/>
                <w:szCs w:val="16"/>
              </w:rPr>
            </w:pPr>
            <w:r w:rsidRPr="00F16C7C">
              <w:rPr>
                <w:rFonts w:cstheme="minorHAnsi"/>
                <w:i/>
                <w:iCs/>
                <w:sz w:val="16"/>
                <w:szCs w:val="16"/>
              </w:rPr>
              <w:t>Frais de s</w:t>
            </w:r>
            <w:r>
              <w:rPr>
                <w:rFonts w:cstheme="minorHAnsi"/>
                <w:i/>
                <w:iCs/>
                <w:sz w:val="16"/>
                <w:szCs w:val="16"/>
              </w:rPr>
              <w:t>ouscription</w:t>
            </w:r>
          </w:p>
        </w:tc>
        <w:tc>
          <w:tcPr>
            <w:tcW w:w="2266" w:type="dxa"/>
            <w:vAlign w:val="center"/>
          </w:tcPr>
          <w:p w14:paraId="6A30E56F" w14:textId="77777777" w:rsidR="002B3849" w:rsidRPr="003120B8" w:rsidRDefault="002B3849" w:rsidP="007E4495">
            <w:pPr>
              <w:jc w:val="center"/>
              <w:rPr>
                <w:rFonts w:cstheme="minorHAnsi"/>
                <w:sz w:val="16"/>
                <w:szCs w:val="16"/>
              </w:rPr>
            </w:pPr>
          </w:p>
        </w:tc>
        <w:tc>
          <w:tcPr>
            <w:tcW w:w="2259" w:type="dxa"/>
            <w:vAlign w:val="center"/>
          </w:tcPr>
          <w:p w14:paraId="70DEC6B6" w14:textId="77777777" w:rsidR="002B3849" w:rsidRPr="003120B8" w:rsidRDefault="002B3849" w:rsidP="007E4495">
            <w:pPr>
              <w:jc w:val="center"/>
              <w:rPr>
                <w:rFonts w:cstheme="minorHAnsi"/>
                <w:sz w:val="16"/>
                <w:szCs w:val="16"/>
              </w:rPr>
            </w:pPr>
          </w:p>
        </w:tc>
      </w:tr>
      <w:tr w:rsidR="002B3849" w:rsidRPr="003120B8" w14:paraId="32BC8C30" w14:textId="77777777" w:rsidTr="007E4495">
        <w:trPr>
          <w:trHeight w:val="270"/>
        </w:trPr>
        <w:tc>
          <w:tcPr>
            <w:tcW w:w="5821" w:type="dxa"/>
            <w:vAlign w:val="center"/>
          </w:tcPr>
          <w:p w14:paraId="42A391A4" w14:textId="77777777" w:rsidR="002B3849" w:rsidRPr="00F16C7C" w:rsidRDefault="002B3849" w:rsidP="007E4495">
            <w:pPr>
              <w:rPr>
                <w:rFonts w:cstheme="minorHAnsi"/>
                <w:i/>
                <w:iCs/>
                <w:sz w:val="16"/>
                <w:szCs w:val="16"/>
              </w:rPr>
            </w:pPr>
            <w:r w:rsidRPr="00F16C7C">
              <w:rPr>
                <w:rFonts w:cstheme="minorHAnsi"/>
                <w:i/>
                <w:iCs/>
                <w:sz w:val="16"/>
                <w:szCs w:val="16"/>
              </w:rPr>
              <w:t xml:space="preserve">Rémunération de distribution </w:t>
            </w:r>
            <w:r w:rsidRPr="00F16C7C">
              <w:rPr>
                <w:rFonts w:cstheme="minorHAnsi"/>
                <w:i/>
                <w:iCs/>
                <w:sz w:val="12"/>
                <w:szCs w:val="12"/>
              </w:rPr>
              <w:t>(INOVEA)</w:t>
            </w:r>
          </w:p>
        </w:tc>
        <w:tc>
          <w:tcPr>
            <w:tcW w:w="2266" w:type="dxa"/>
            <w:vAlign w:val="center"/>
          </w:tcPr>
          <w:p w14:paraId="18172270" w14:textId="77777777" w:rsidR="002B3849" w:rsidRPr="003120B8" w:rsidRDefault="002B3849" w:rsidP="007E4495">
            <w:pPr>
              <w:jc w:val="center"/>
              <w:rPr>
                <w:rFonts w:cstheme="minorHAnsi"/>
                <w:sz w:val="16"/>
                <w:szCs w:val="16"/>
              </w:rPr>
            </w:pPr>
          </w:p>
        </w:tc>
        <w:tc>
          <w:tcPr>
            <w:tcW w:w="2259" w:type="dxa"/>
            <w:vAlign w:val="center"/>
          </w:tcPr>
          <w:p w14:paraId="4A90DEB4" w14:textId="77777777" w:rsidR="002B3849" w:rsidRPr="003120B8" w:rsidRDefault="002B3849" w:rsidP="007E4495">
            <w:pPr>
              <w:jc w:val="center"/>
              <w:rPr>
                <w:rFonts w:cstheme="minorHAnsi"/>
                <w:sz w:val="16"/>
                <w:szCs w:val="16"/>
              </w:rPr>
            </w:pPr>
          </w:p>
        </w:tc>
      </w:tr>
      <w:tr w:rsidR="002B3849" w:rsidRPr="003120B8" w14:paraId="3ACEDD39" w14:textId="77777777" w:rsidTr="007E4495">
        <w:trPr>
          <w:trHeight w:val="270"/>
        </w:trPr>
        <w:tc>
          <w:tcPr>
            <w:tcW w:w="5821" w:type="dxa"/>
            <w:vAlign w:val="center"/>
          </w:tcPr>
          <w:p w14:paraId="065ADD64" w14:textId="77777777" w:rsidR="002B3849" w:rsidRPr="00871FA5" w:rsidRDefault="002B3849" w:rsidP="007E4495">
            <w:pPr>
              <w:rPr>
                <w:rFonts w:cstheme="minorHAnsi"/>
                <w:i/>
                <w:iCs/>
                <w:sz w:val="16"/>
                <w:szCs w:val="16"/>
              </w:rPr>
            </w:pPr>
            <w:r w:rsidRPr="00871FA5">
              <w:rPr>
                <w:rFonts w:cstheme="minorHAnsi"/>
                <w:i/>
                <w:iCs/>
                <w:sz w:val="16"/>
                <w:szCs w:val="16"/>
              </w:rPr>
              <w:t>Dont rémunération du Conseiller</w:t>
            </w:r>
          </w:p>
        </w:tc>
        <w:tc>
          <w:tcPr>
            <w:tcW w:w="2266" w:type="dxa"/>
            <w:vAlign w:val="center"/>
          </w:tcPr>
          <w:p w14:paraId="66EBF189" w14:textId="77777777" w:rsidR="002B3849" w:rsidRPr="003120B8" w:rsidRDefault="002B3849" w:rsidP="007E4495">
            <w:pPr>
              <w:jc w:val="center"/>
              <w:rPr>
                <w:rFonts w:cstheme="minorHAnsi"/>
                <w:i/>
                <w:iCs/>
                <w:sz w:val="16"/>
                <w:szCs w:val="16"/>
              </w:rPr>
            </w:pPr>
          </w:p>
        </w:tc>
        <w:tc>
          <w:tcPr>
            <w:tcW w:w="2259" w:type="dxa"/>
            <w:vAlign w:val="center"/>
          </w:tcPr>
          <w:p w14:paraId="049DF50E" w14:textId="77777777" w:rsidR="002B3849" w:rsidRPr="003120B8" w:rsidRDefault="002B3849" w:rsidP="007E4495">
            <w:pPr>
              <w:jc w:val="center"/>
              <w:rPr>
                <w:rFonts w:cstheme="minorHAnsi"/>
                <w:i/>
                <w:iCs/>
                <w:sz w:val="16"/>
                <w:szCs w:val="16"/>
              </w:rPr>
            </w:pPr>
          </w:p>
        </w:tc>
      </w:tr>
      <w:tr w:rsidR="002B3849" w:rsidRPr="003120B8" w14:paraId="3B2EE562" w14:textId="77777777" w:rsidTr="007E4495">
        <w:trPr>
          <w:trHeight w:val="270"/>
        </w:trPr>
        <w:tc>
          <w:tcPr>
            <w:tcW w:w="5821" w:type="dxa"/>
            <w:vAlign w:val="center"/>
          </w:tcPr>
          <w:p w14:paraId="2D09A3F5" w14:textId="77777777" w:rsidR="002B3849" w:rsidRPr="00871FA5" w:rsidRDefault="002B3849" w:rsidP="007E4495">
            <w:pPr>
              <w:rPr>
                <w:rFonts w:cstheme="minorHAnsi"/>
                <w:i/>
                <w:iCs/>
                <w:sz w:val="16"/>
                <w:szCs w:val="16"/>
              </w:rPr>
            </w:pPr>
            <w:r w:rsidRPr="00F16C7C">
              <w:rPr>
                <w:rFonts w:cstheme="minorHAnsi"/>
                <w:i/>
                <w:iCs/>
                <w:sz w:val="16"/>
                <w:szCs w:val="16"/>
              </w:rPr>
              <w:t>Coûts totaux</w:t>
            </w:r>
          </w:p>
        </w:tc>
        <w:tc>
          <w:tcPr>
            <w:tcW w:w="2266" w:type="dxa"/>
            <w:vAlign w:val="center"/>
          </w:tcPr>
          <w:p w14:paraId="65E3B615" w14:textId="77777777" w:rsidR="002B3849" w:rsidRPr="003120B8" w:rsidRDefault="002B3849" w:rsidP="007E4495">
            <w:pPr>
              <w:jc w:val="center"/>
              <w:rPr>
                <w:rFonts w:cstheme="minorHAnsi"/>
                <w:i/>
                <w:iCs/>
                <w:sz w:val="16"/>
                <w:szCs w:val="16"/>
              </w:rPr>
            </w:pPr>
          </w:p>
        </w:tc>
        <w:tc>
          <w:tcPr>
            <w:tcW w:w="2259" w:type="dxa"/>
            <w:vAlign w:val="center"/>
          </w:tcPr>
          <w:p w14:paraId="6BCD39CA" w14:textId="77777777" w:rsidR="002B3849" w:rsidRPr="003120B8" w:rsidRDefault="002B3849" w:rsidP="007E4495">
            <w:pPr>
              <w:jc w:val="center"/>
              <w:rPr>
                <w:rFonts w:cstheme="minorHAnsi"/>
                <w:i/>
                <w:iCs/>
                <w:sz w:val="16"/>
                <w:szCs w:val="16"/>
              </w:rPr>
            </w:pPr>
          </w:p>
        </w:tc>
      </w:tr>
      <w:bookmarkEnd w:id="10"/>
    </w:tbl>
    <w:p w14:paraId="1122A2C4" w14:textId="77777777" w:rsidR="002B3849" w:rsidRPr="003120B8" w:rsidRDefault="002B3849" w:rsidP="002B3849">
      <w:pPr>
        <w:spacing w:after="0" w:line="240" w:lineRule="auto"/>
        <w:jc w:val="both"/>
        <w:rPr>
          <w:rFonts w:cstheme="minorHAnsi"/>
          <w:sz w:val="16"/>
          <w:szCs w:val="16"/>
        </w:rPr>
      </w:pPr>
    </w:p>
    <w:p w14:paraId="78CAFB96" w14:textId="77777777" w:rsidR="002B3849" w:rsidRPr="003120B8" w:rsidRDefault="002B3849" w:rsidP="002B3849">
      <w:pPr>
        <w:spacing w:after="0" w:line="240" w:lineRule="auto"/>
        <w:jc w:val="both"/>
        <w:rPr>
          <w:rFonts w:cstheme="minorHAnsi"/>
          <w:sz w:val="16"/>
          <w:szCs w:val="16"/>
        </w:rPr>
      </w:pPr>
    </w:p>
    <w:p w14:paraId="1E22A726" w14:textId="77777777" w:rsidR="002B3849" w:rsidRPr="003120B8" w:rsidRDefault="002B3849" w:rsidP="002B3849">
      <w:pPr>
        <w:spacing w:after="0" w:line="240" w:lineRule="auto"/>
        <w:jc w:val="both"/>
        <w:rPr>
          <w:rFonts w:cstheme="minorHAnsi"/>
          <w:sz w:val="16"/>
          <w:szCs w:val="16"/>
        </w:rPr>
      </w:pPr>
    </w:p>
    <w:tbl>
      <w:tblPr>
        <w:tblStyle w:val="Grilledutableau"/>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5364"/>
        <w:gridCol w:w="2024"/>
        <w:gridCol w:w="2960"/>
      </w:tblGrid>
      <w:tr w:rsidR="002B3849" w:rsidRPr="003120B8" w14:paraId="0E172CAE" w14:textId="77777777" w:rsidTr="007E4495">
        <w:trPr>
          <w:trHeight w:val="250"/>
        </w:trPr>
        <w:tc>
          <w:tcPr>
            <w:tcW w:w="5364" w:type="dxa"/>
          </w:tcPr>
          <w:p w14:paraId="327327CF" w14:textId="77777777" w:rsidR="002B3849" w:rsidRPr="003120B8" w:rsidRDefault="002B3849" w:rsidP="007E4495">
            <w:pPr>
              <w:jc w:val="both"/>
              <w:rPr>
                <w:rFonts w:cstheme="minorHAnsi"/>
                <w:b/>
                <w:bCs/>
                <w:sz w:val="16"/>
                <w:szCs w:val="16"/>
              </w:rPr>
            </w:pPr>
            <w:r w:rsidRPr="003120B8">
              <w:rPr>
                <w:rFonts w:cstheme="minorHAnsi"/>
                <w:b/>
                <w:bCs/>
                <w:sz w:val="16"/>
                <w:szCs w:val="16"/>
              </w:rPr>
              <w:t>Nom de la solution : ………………………………………………</w:t>
            </w:r>
          </w:p>
        </w:tc>
        <w:tc>
          <w:tcPr>
            <w:tcW w:w="2024" w:type="dxa"/>
          </w:tcPr>
          <w:p w14:paraId="06CB0339" w14:textId="77777777" w:rsidR="002B3849" w:rsidRPr="003120B8" w:rsidRDefault="002B3849" w:rsidP="007E4495">
            <w:pPr>
              <w:jc w:val="center"/>
              <w:rPr>
                <w:rFonts w:cstheme="minorHAnsi"/>
                <w:b/>
                <w:bCs/>
                <w:sz w:val="16"/>
                <w:szCs w:val="16"/>
              </w:rPr>
            </w:pPr>
            <w:r w:rsidRPr="003120B8">
              <w:rPr>
                <w:rFonts w:cstheme="minorHAnsi"/>
                <w:b/>
                <w:bCs/>
                <w:sz w:val="16"/>
                <w:szCs w:val="16"/>
              </w:rPr>
              <w:t>En %</w:t>
            </w:r>
          </w:p>
        </w:tc>
        <w:tc>
          <w:tcPr>
            <w:tcW w:w="2960" w:type="dxa"/>
          </w:tcPr>
          <w:p w14:paraId="35475F13" w14:textId="77777777" w:rsidR="002B3849" w:rsidRPr="003120B8" w:rsidRDefault="002B3849" w:rsidP="007E4495">
            <w:pPr>
              <w:jc w:val="center"/>
              <w:rPr>
                <w:rFonts w:cstheme="minorHAnsi"/>
                <w:b/>
                <w:bCs/>
                <w:sz w:val="16"/>
                <w:szCs w:val="16"/>
              </w:rPr>
            </w:pPr>
            <w:r w:rsidRPr="003120B8">
              <w:rPr>
                <w:rFonts w:cstheme="minorHAnsi"/>
                <w:b/>
                <w:bCs/>
                <w:sz w:val="16"/>
                <w:szCs w:val="16"/>
              </w:rPr>
              <w:t>En €</w:t>
            </w:r>
          </w:p>
        </w:tc>
      </w:tr>
      <w:tr w:rsidR="002B3849" w:rsidRPr="003120B8" w14:paraId="3CA0D52B" w14:textId="77777777" w:rsidTr="007E4495">
        <w:trPr>
          <w:trHeight w:val="276"/>
        </w:trPr>
        <w:tc>
          <w:tcPr>
            <w:tcW w:w="5364" w:type="dxa"/>
            <w:vAlign w:val="center"/>
          </w:tcPr>
          <w:p w14:paraId="2A19BB58" w14:textId="77777777" w:rsidR="002B3849" w:rsidRPr="00F16C7C" w:rsidRDefault="002B3849" w:rsidP="007E4495">
            <w:pPr>
              <w:rPr>
                <w:rFonts w:cstheme="minorHAnsi"/>
                <w:i/>
                <w:iCs/>
                <w:sz w:val="16"/>
                <w:szCs w:val="16"/>
              </w:rPr>
            </w:pPr>
            <w:r w:rsidRPr="00F16C7C">
              <w:rPr>
                <w:rFonts w:cstheme="minorHAnsi"/>
                <w:i/>
                <w:iCs/>
                <w:sz w:val="16"/>
                <w:szCs w:val="16"/>
              </w:rPr>
              <w:t>Montant de votre souscription / investissement</w:t>
            </w:r>
          </w:p>
        </w:tc>
        <w:tc>
          <w:tcPr>
            <w:tcW w:w="2024" w:type="dxa"/>
            <w:shd w:val="clear" w:color="auto" w:fill="F2F2F2" w:themeFill="background1" w:themeFillShade="F2"/>
            <w:vAlign w:val="center"/>
          </w:tcPr>
          <w:p w14:paraId="3834F849" w14:textId="77777777" w:rsidR="002B3849" w:rsidRPr="003120B8" w:rsidRDefault="002B3849" w:rsidP="007E4495">
            <w:pPr>
              <w:jc w:val="center"/>
              <w:rPr>
                <w:rFonts w:cstheme="minorHAnsi"/>
                <w:sz w:val="16"/>
                <w:szCs w:val="16"/>
              </w:rPr>
            </w:pPr>
          </w:p>
        </w:tc>
        <w:tc>
          <w:tcPr>
            <w:tcW w:w="2960" w:type="dxa"/>
            <w:vAlign w:val="center"/>
          </w:tcPr>
          <w:p w14:paraId="6325CFC6" w14:textId="77777777" w:rsidR="002B3849" w:rsidRPr="003120B8" w:rsidRDefault="002B3849" w:rsidP="007E4495">
            <w:pPr>
              <w:jc w:val="center"/>
              <w:rPr>
                <w:rFonts w:cstheme="minorHAnsi"/>
                <w:sz w:val="16"/>
                <w:szCs w:val="16"/>
              </w:rPr>
            </w:pPr>
          </w:p>
        </w:tc>
      </w:tr>
      <w:tr w:rsidR="002B3849" w:rsidRPr="003120B8" w14:paraId="0D214EE2" w14:textId="77777777" w:rsidTr="007E4495">
        <w:trPr>
          <w:trHeight w:val="266"/>
        </w:trPr>
        <w:tc>
          <w:tcPr>
            <w:tcW w:w="5364" w:type="dxa"/>
            <w:vAlign w:val="center"/>
          </w:tcPr>
          <w:p w14:paraId="011E9E3A" w14:textId="77777777" w:rsidR="002B3849" w:rsidRPr="00F16C7C" w:rsidRDefault="002B3849" w:rsidP="007E4495">
            <w:pPr>
              <w:rPr>
                <w:rFonts w:cstheme="minorHAnsi"/>
                <w:i/>
                <w:iCs/>
                <w:sz w:val="16"/>
                <w:szCs w:val="16"/>
              </w:rPr>
            </w:pPr>
            <w:r w:rsidRPr="00F16C7C">
              <w:rPr>
                <w:rFonts w:cstheme="minorHAnsi"/>
                <w:i/>
                <w:iCs/>
                <w:sz w:val="16"/>
                <w:szCs w:val="16"/>
              </w:rPr>
              <w:t>Frais de s</w:t>
            </w:r>
            <w:r>
              <w:rPr>
                <w:rFonts w:cstheme="minorHAnsi"/>
                <w:i/>
                <w:iCs/>
                <w:sz w:val="16"/>
                <w:szCs w:val="16"/>
              </w:rPr>
              <w:t>ouscription</w:t>
            </w:r>
          </w:p>
        </w:tc>
        <w:tc>
          <w:tcPr>
            <w:tcW w:w="2024" w:type="dxa"/>
            <w:vAlign w:val="center"/>
          </w:tcPr>
          <w:p w14:paraId="0EA8D51D" w14:textId="77777777" w:rsidR="002B3849" w:rsidRPr="003120B8" w:rsidRDefault="002B3849" w:rsidP="007E4495">
            <w:pPr>
              <w:jc w:val="center"/>
              <w:rPr>
                <w:rFonts w:cstheme="minorHAnsi"/>
                <w:sz w:val="16"/>
                <w:szCs w:val="16"/>
              </w:rPr>
            </w:pPr>
          </w:p>
        </w:tc>
        <w:tc>
          <w:tcPr>
            <w:tcW w:w="2960" w:type="dxa"/>
            <w:vAlign w:val="center"/>
          </w:tcPr>
          <w:p w14:paraId="7E047C4B" w14:textId="77777777" w:rsidR="002B3849" w:rsidRPr="003120B8" w:rsidRDefault="002B3849" w:rsidP="007E4495">
            <w:pPr>
              <w:jc w:val="center"/>
              <w:rPr>
                <w:rFonts w:cstheme="minorHAnsi"/>
                <w:sz w:val="16"/>
                <w:szCs w:val="16"/>
              </w:rPr>
            </w:pPr>
          </w:p>
        </w:tc>
      </w:tr>
      <w:tr w:rsidR="002B3849" w:rsidRPr="003120B8" w14:paraId="0F21B104" w14:textId="77777777" w:rsidTr="007E4495">
        <w:trPr>
          <w:trHeight w:val="270"/>
        </w:trPr>
        <w:tc>
          <w:tcPr>
            <w:tcW w:w="5364" w:type="dxa"/>
            <w:vAlign w:val="center"/>
          </w:tcPr>
          <w:p w14:paraId="51DBF91C" w14:textId="77777777" w:rsidR="002B3849" w:rsidRPr="00F16C7C" w:rsidRDefault="002B3849" w:rsidP="007E4495">
            <w:pPr>
              <w:rPr>
                <w:rFonts w:cstheme="minorHAnsi"/>
                <w:i/>
                <w:iCs/>
                <w:sz w:val="16"/>
                <w:szCs w:val="16"/>
              </w:rPr>
            </w:pPr>
            <w:r w:rsidRPr="00F16C7C">
              <w:rPr>
                <w:rFonts w:cstheme="minorHAnsi"/>
                <w:i/>
                <w:iCs/>
                <w:sz w:val="16"/>
                <w:szCs w:val="16"/>
              </w:rPr>
              <w:t xml:space="preserve">Rémunération de distribution </w:t>
            </w:r>
            <w:r w:rsidRPr="00F16C7C">
              <w:rPr>
                <w:rFonts w:cstheme="minorHAnsi"/>
                <w:i/>
                <w:iCs/>
                <w:sz w:val="12"/>
                <w:szCs w:val="12"/>
              </w:rPr>
              <w:t>(INOVEA)</w:t>
            </w:r>
          </w:p>
        </w:tc>
        <w:tc>
          <w:tcPr>
            <w:tcW w:w="2024" w:type="dxa"/>
            <w:vAlign w:val="center"/>
          </w:tcPr>
          <w:p w14:paraId="7EF08C2C" w14:textId="77777777" w:rsidR="002B3849" w:rsidRPr="003120B8" w:rsidRDefault="002B3849" w:rsidP="007E4495">
            <w:pPr>
              <w:jc w:val="center"/>
              <w:rPr>
                <w:rFonts w:cstheme="minorHAnsi"/>
                <w:sz w:val="16"/>
                <w:szCs w:val="16"/>
              </w:rPr>
            </w:pPr>
          </w:p>
        </w:tc>
        <w:tc>
          <w:tcPr>
            <w:tcW w:w="2960" w:type="dxa"/>
            <w:vAlign w:val="center"/>
          </w:tcPr>
          <w:p w14:paraId="6D3E6E7D" w14:textId="77777777" w:rsidR="002B3849" w:rsidRPr="003120B8" w:rsidRDefault="002B3849" w:rsidP="007E4495">
            <w:pPr>
              <w:jc w:val="center"/>
              <w:rPr>
                <w:rFonts w:cstheme="minorHAnsi"/>
                <w:sz w:val="16"/>
                <w:szCs w:val="16"/>
              </w:rPr>
            </w:pPr>
          </w:p>
        </w:tc>
      </w:tr>
      <w:tr w:rsidR="002B3849" w:rsidRPr="003120B8" w14:paraId="11B21021" w14:textId="77777777" w:rsidTr="007E4495">
        <w:trPr>
          <w:trHeight w:val="270"/>
        </w:trPr>
        <w:tc>
          <w:tcPr>
            <w:tcW w:w="5364" w:type="dxa"/>
            <w:vAlign w:val="center"/>
          </w:tcPr>
          <w:p w14:paraId="1A90A6D2" w14:textId="77777777" w:rsidR="002B3849" w:rsidRPr="00871FA5" w:rsidRDefault="002B3849" w:rsidP="007E4495">
            <w:pPr>
              <w:rPr>
                <w:rFonts w:cstheme="minorHAnsi"/>
                <w:i/>
                <w:iCs/>
                <w:sz w:val="16"/>
                <w:szCs w:val="16"/>
              </w:rPr>
            </w:pPr>
            <w:r w:rsidRPr="00871FA5">
              <w:rPr>
                <w:rFonts w:cstheme="minorHAnsi"/>
                <w:i/>
                <w:iCs/>
                <w:sz w:val="16"/>
                <w:szCs w:val="16"/>
              </w:rPr>
              <w:t>Dont rémunération du Conseiller</w:t>
            </w:r>
          </w:p>
        </w:tc>
        <w:tc>
          <w:tcPr>
            <w:tcW w:w="2024" w:type="dxa"/>
            <w:vAlign w:val="center"/>
          </w:tcPr>
          <w:p w14:paraId="3A5C7AE4" w14:textId="77777777" w:rsidR="002B3849" w:rsidRPr="003120B8" w:rsidRDefault="002B3849" w:rsidP="007E4495">
            <w:pPr>
              <w:jc w:val="center"/>
              <w:rPr>
                <w:rFonts w:cstheme="minorHAnsi"/>
                <w:i/>
                <w:iCs/>
                <w:sz w:val="16"/>
                <w:szCs w:val="16"/>
              </w:rPr>
            </w:pPr>
          </w:p>
        </w:tc>
        <w:tc>
          <w:tcPr>
            <w:tcW w:w="2960" w:type="dxa"/>
            <w:vAlign w:val="center"/>
          </w:tcPr>
          <w:p w14:paraId="08E343F0" w14:textId="77777777" w:rsidR="002B3849" w:rsidRPr="003120B8" w:rsidRDefault="002B3849" w:rsidP="007E4495">
            <w:pPr>
              <w:jc w:val="center"/>
              <w:rPr>
                <w:rFonts w:cstheme="minorHAnsi"/>
                <w:i/>
                <w:iCs/>
                <w:sz w:val="16"/>
                <w:szCs w:val="16"/>
              </w:rPr>
            </w:pPr>
          </w:p>
        </w:tc>
      </w:tr>
      <w:tr w:rsidR="002B3849" w:rsidRPr="003120B8" w14:paraId="2ADB2E72" w14:textId="77777777" w:rsidTr="007E4495">
        <w:trPr>
          <w:trHeight w:val="70"/>
        </w:trPr>
        <w:tc>
          <w:tcPr>
            <w:tcW w:w="5364" w:type="dxa"/>
            <w:vAlign w:val="center"/>
          </w:tcPr>
          <w:p w14:paraId="77216F77" w14:textId="77777777" w:rsidR="002B3849" w:rsidRPr="00F16C7C" w:rsidRDefault="002B3849" w:rsidP="007E4495">
            <w:pPr>
              <w:rPr>
                <w:rFonts w:cstheme="minorHAnsi"/>
                <w:i/>
                <w:iCs/>
                <w:sz w:val="16"/>
                <w:szCs w:val="16"/>
              </w:rPr>
            </w:pPr>
            <w:r w:rsidRPr="00F16C7C">
              <w:rPr>
                <w:rFonts w:cstheme="minorHAnsi"/>
                <w:i/>
                <w:iCs/>
                <w:sz w:val="16"/>
                <w:szCs w:val="16"/>
              </w:rPr>
              <w:t>Coûts totaux</w:t>
            </w:r>
          </w:p>
        </w:tc>
        <w:tc>
          <w:tcPr>
            <w:tcW w:w="2024" w:type="dxa"/>
            <w:vAlign w:val="center"/>
          </w:tcPr>
          <w:p w14:paraId="58BE323F" w14:textId="77777777" w:rsidR="002B3849" w:rsidRPr="003120B8" w:rsidRDefault="002B3849" w:rsidP="007E4495">
            <w:pPr>
              <w:jc w:val="center"/>
              <w:rPr>
                <w:rFonts w:cstheme="minorHAnsi"/>
                <w:i/>
                <w:iCs/>
                <w:sz w:val="16"/>
                <w:szCs w:val="16"/>
              </w:rPr>
            </w:pPr>
          </w:p>
        </w:tc>
        <w:tc>
          <w:tcPr>
            <w:tcW w:w="2960" w:type="dxa"/>
            <w:vAlign w:val="center"/>
          </w:tcPr>
          <w:p w14:paraId="139A8B35" w14:textId="77777777" w:rsidR="002B3849" w:rsidRPr="003120B8" w:rsidRDefault="002B3849" w:rsidP="007E4495">
            <w:pPr>
              <w:jc w:val="center"/>
              <w:rPr>
                <w:rFonts w:cstheme="minorHAnsi"/>
                <w:i/>
                <w:iCs/>
                <w:sz w:val="16"/>
                <w:szCs w:val="16"/>
              </w:rPr>
            </w:pPr>
          </w:p>
        </w:tc>
      </w:tr>
    </w:tbl>
    <w:p w14:paraId="35919C1D" w14:textId="77777777" w:rsidR="002B3849" w:rsidRPr="003120B8" w:rsidRDefault="002B3849" w:rsidP="002B3849">
      <w:pPr>
        <w:spacing w:after="0" w:line="240" w:lineRule="auto"/>
        <w:jc w:val="both"/>
        <w:rPr>
          <w:rFonts w:cstheme="minorHAnsi"/>
          <w:b/>
          <w:bCs/>
          <w:sz w:val="16"/>
          <w:szCs w:val="16"/>
        </w:rPr>
      </w:pPr>
      <w:bookmarkStart w:id="11" w:name="_Hlk61614716"/>
    </w:p>
    <w:bookmarkEnd w:id="11"/>
    <w:p w14:paraId="2E1ED010" w14:textId="77777777" w:rsidR="002B3849" w:rsidRDefault="002B3849" w:rsidP="002B3849">
      <w:pPr>
        <w:spacing w:after="0" w:line="240" w:lineRule="auto"/>
        <w:jc w:val="both"/>
        <w:rPr>
          <w:rFonts w:cstheme="minorHAnsi"/>
          <w:sz w:val="15"/>
          <w:szCs w:val="15"/>
        </w:rPr>
      </w:pPr>
      <w:r w:rsidRPr="00CF0255">
        <w:rPr>
          <w:rFonts w:cstheme="minorHAnsi"/>
          <w:sz w:val="15"/>
          <w:szCs w:val="15"/>
        </w:rPr>
        <w:t xml:space="preserve">Les frais de gestion et de production des contrats proposés sont indiqués dans les documents d’informations clés (au format DIC PRIIPS) joints à cette déclaration d’adéquation. Cette information sur les coûts et frais liés au(x) produit(s) recommandé(s), vous sera fournie de façon au moins annuelle, dans les conditions fixées par </w:t>
      </w:r>
      <w:r>
        <w:rPr>
          <w:rFonts w:cstheme="minorHAnsi"/>
          <w:sz w:val="15"/>
          <w:szCs w:val="15"/>
        </w:rPr>
        <w:t xml:space="preserve">la lettre de mission </w:t>
      </w:r>
      <w:r w:rsidRPr="00CF0255">
        <w:rPr>
          <w:rFonts w:cstheme="minorHAnsi"/>
          <w:sz w:val="15"/>
          <w:szCs w:val="15"/>
        </w:rPr>
        <w:t>signé</w:t>
      </w:r>
      <w:r>
        <w:rPr>
          <w:rFonts w:cstheme="minorHAnsi"/>
          <w:sz w:val="15"/>
          <w:szCs w:val="15"/>
        </w:rPr>
        <w:t>e</w:t>
      </w:r>
      <w:r w:rsidRPr="00CF0255">
        <w:rPr>
          <w:rFonts w:cstheme="minorHAnsi"/>
          <w:sz w:val="15"/>
          <w:szCs w:val="15"/>
        </w:rPr>
        <w:t xml:space="preserve"> entre les parties.</w:t>
      </w:r>
    </w:p>
    <w:p w14:paraId="6F20D33F" w14:textId="77777777" w:rsidR="002B3849" w:rsidRPr="000F1401" w:rsidRDefault="002B3849" w:rsidP="002B3849">
      <w:pPr>
        <w:spacing w:after="0" w:line="240" w:lineRule="auto"/>
        <w:jc w:val="both"/>
        <w:rPr>
          <w:rFonts w:cstheme="minorHAnsi"/>
          <w:sz w:val="15"/>
          <w:szCs w:val="15"/>
        </w:rPr>
      </w:pPr>
    </w:p>
    <w:p w14:paraId="59550522" w14:textId="77777777" w:rsidR="002B3849" w:rsidRPr="000F1401" w:rsidRDefault="002B3849" w:rsidP="002B3849">
      <w:pPr>
        <w:spacing w:after="0" w:line="240" w:lineRule="auto"/>
        <w:jc w:val="both"/>
        <w:rPr>
          <w:rFonts w:cstheme="minorHAnsi"/>
          <w:sz w:val="15"/>
          <w:szCs w:val="15"/>
        </w:rPr>
      </w:pPr>
    </w:p>
    <w:p w14:paraId="2DB2BCE6" w14:textId="77777777" w:rsidR="002B3849" w:rsidRDefault="002B3849" w:rsidP="002B3849">
      <w:pPr>
        <w:spacing w:after="0" w:line="240" w:lineRule="auto"/>
        <w:jc w:val="both"/>
        <w:rPr>
          <w:rFonts w:cstheme="minorHAnsi"/>
          <w:i/>
          <w:iCs/>
          <w:sz w:val="15"/>
          <w:szCs w:val="15"/>
        </w:rPr>
      </w:pPr>
      <w:r w:rsidRPr="00943DBD">
        <w:rPr>
          <w:rFonts w:cstheme="minorHAnsi"/>
          <w:i/>
          <w:iCs/>
          <w:sz w:val="15"/>
          <w:szCs w:val="15"/>
        </w:rPr>
        <w:t xml:space="preserve">Le Client reconnait, conformément aux articles 1366 et 1367 du Code civil, que le présent document est signé électroniquement via </w:t>
      </w:r>
      <w:r>
        <w:rPr>
          <w:rFonts w:cstheme="minorHAnsi"/>
          <w:i/>
          <w:iCs/>
          <w:sz w:val="15"/>
          <w:szCs w:val="15"/>
        </w:rPr>
        <w:t>Docapost</w:t>
      </w:r>
      <w:r w:rsidRPr="00943DBD">
        <w:rPr>
          <w:rFonts w:cstheme="minorHAnsi"/>
          <w:i/>
          <w:iCs/>
          <w:sz w:val="15"/>
          <w:szCs w:val="15"/>
        </w:rPr>
        <w:t xml:space="preserve">, lequel service est conforme au règlement </w:t>
      </w:r>
      <w:proofErr w:type="spellStart"/>
      <w:r w:rsidRPr="00943DBD">
        <w:rPr>
          <w:rFonts w:cstheme="minorHAnsi"/>
          <w:i/>
          <w:iCs/>
          <w:sz w:val="15"/>
          <w:szCs w:val="15"/>
        </w:rPr>
        <w:t>eIDAS</w:t>
      </w:r>
      <w:proofErr w:type="spellEnd"/>
      <w:r w:rsidRPr="00943DBD">
        <w:rPr>
          <w:rFonts w:cstheme="minorHAnsi"/>
          <w:i/>
          <w:iCs/>
          <w:sz w:val="15"/>
          <w:szCs w:val="15"/>
        </w:rPr>
        <w:t xml:space="preserve"> (UE) 910/2014, avoir signé le présent document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 présent </w:t>
      </w:r>
      <w:r w:rsidRPr="000F1401">
        <w:rPr>
          <w:rFonts w:cstheme="minorHAnsi"/>
          <w:i/>
          <w:iCs/>
          <w:sz w:val="15"/>
          <w:szCs w:val="15"/>
        </w:rPr>
        <w:t>document</w:t>
      </w:r>
      <w:r>
        <w:rPr>
          <w:rFonts w:cstheme="minorHAnsi"/>
          <w:i/>
          <w:iCs/>
          <w:sz w:val="15"/>
          <w:szCs w:val="15"/>
        </w:rPr>
        <w:t xml:space="preserve">. </w:t>
      </w:r>
      <w:r w:rsidRPr="000F1401">
        <w:rPr>
          <w:rFonts w:cstheme="minorHAnsi"/>
          <w:i/>
          <w:iCs/>
          <w:sz w:val="15"/>
          <w:szCs w:val="15"/>
        </w:rPr>
        <w:t>Les</w:t>
      </w:r>
      <w:r w:rsidRPr="00943DBD">
        <w:rPr>
          <w:rFonts w:cstheme="minorHAnsi"/>
          <w:i/>
          <w:iCs/>
          <w:sz w:val="15"/>
          <w:szCs w:val="15"/>
        </w:rPr>
        <w:t xml:space="preserve"> registres informatiques seront conservés dans les systèmes du Conseiller dans des conditions raisonnables de sécurité et considérés comme les preuves des communications intervenues entre les Parties.</w:t>
      </w:r>
    </w:p>
    <w:p w14:paraId="3D058B56" w14:textId="77777777" w:rsidR="002B3849" w:rsidRDefault="002B3849" w:rsidP="002B3849">
      <w:pPr>
        <w:spacing w:after="0" w:line="240" w:lineRule="auto"/>
        <w:jc w:val="both"/>
        <w:rPr>
          <w:rFonts w:cstheme="minorHAnsi"/>
          <w:i/>
          <w:iCs/>
          <w:sz w:val="15"/>
          <w:szCs w:val="15"/>
        </w:rPr>
      </w:pPr>
    </w:p>
    <w:p w14:paraId="18BF3C89" w14:textId="77777777" w:rsidR="002B3849" w:rsidRPr="00F16C7C" w:rsidRDefault="002B3849" w:rsidP="002B3849">
      <w:pPr>
        <w:spacing w:after="0" w:line="240" w:lineRule="auto"/>
        <w:jc w:val="both"/>
        <w:rPr>
          <w:rFonts w:ascii="Verdana" w:hAnsi="Verdana" w:cs="Arial"/>
          <w:i/>
          <w:iCs/>
          <w:sz w:val="18"/>
          <w:szCs w:val="18"/>
        </w:rPr>
      </w:pPr>
    </w:p>
    <w:p w14:paraId="7B820285" w14:textId="273D6897" w:rsidR="002B3849" w:rsidRPr="00F541A8" w:rsidRDefault="00000000" w:rsidP="00F541A8">
      <w:pPr>
        <w:spacing w:after="0" w:line="240" w:lineRule="auto"/>
        <w:jc w:val="both"/>
        <w:rPr>
          <w:rFonts w:cstheme="minorHAnsi"/>
          <w:i/>
          <w:iCs/>
          <w:sz w:val="18"/>
          <w:szCs w:val="18"/>
        </w:rPr>
      </w:pPr>
      <w:sdt>
        <w:sdtPr>
          <w:rPr>
            <w:rFonts w:cstheme="minorHAnsi"/>
            <w:bCs/>
            <w:sz w:val="18"/>
            <w:szCs w:val="18"/>
          </w:rPr>
          <w:id w:val="632914510"/>
          <w14:checkbox>
            <w14:checked w14:val="0"/>
            <w14:checkedState w14:val="2612" w14:font="MS Gothic"/>
            <w14:uncheckedState w14:val="2610" w14:font="MS Gothic"/>
          </w14:checkbox>
        </w:sdtPr>
        <w:sdtContent>
          <w:r w:rsidR="00F541A8">
            <w:rPr>
              <w:rFonts w:ascii="MS Gothic" w:eastAsia="MS Gothic" w:hAnsi="MS Gothic" w:cstheme="minorHAnsi" w:hint="eastAsia"/>
              <w:bCs/>
              <w:sz w:val="18"/>
              <w:szCs w:val="18"/>
            </w:rPr>
            <w:t>☐</w:t>
          </w:r>
        </w:sdtContent>
      </w:sdt>
      <w:r w:rsidR="00F541A8">
        <w:rPr>
          <w:rFonts w:cstheme="minorHAnsi"/>
          <w:bCs/>
          <w:sz w:val="18"/>
          <w:szCs w:val="18"/>
        </w:rPr>
        <w:t xml:space="preserve"> </w:t>
      </w:r>
      <w:r w:rsidR="002B3849" w:rsidRPr="00F541A8">
        <w:rPr>
          <w:rFonts w:cstheme="minorHAnsi"/>
          <w:i/>
          <w:iCs/>
          <w:sz w:val="18"/>
          <w:szCs w:val="18"/>
        </w:rPr>
        <w:t xml:space="preserve">Aucun produit ne répond aux préférences de durabilité du client. </w:t>
      </w:r>
      <w:r w:rsidR="002B3849" w:rsidRPr="00F541A8">
        <w:rPr>
          <w:rFonts w:cstheme="minorHAnsi"/>
          <w:b/>
          <w:bCs/>
          <w:i/>
          <w:iCs/>
          <w:sz w:val="18"/>
          <w:szCs w:val="18"/>
        </w:rPr>
        <w:t>Le client accepte d’adapter ses préférences en matière de durabilité</w:t>
      </w:r>
      <w:r w:rsidR="002B3849" w:rsidRPr="00F541A8">
        <w:rPr>
          <w:rFonts w:cstheme="minorHAnsi"/>
          <w:i/>
          <w:iCs/>
          <w:sz w:val="18"/>
          <w:szCs w:val="18"/>
        </w:rPr>
        <w:t xml:space="preserve"> en modifiant la partie « préférence en matière de durabilité » du </w:t>
      </w:r>
      <w:r w:rsidR="002B3849" w:rsidRPr="00F541A8">
        <w:rPr>
          <w:rFonts w:cstheme="minorHAnsi"/>
          <w:bCs/>
          <w:i/>
          <w:iCs/>
          <w:sz w:val="18"/>
          <w:szCs w:val="18"/>
        </w:rPr>
        <w:t>Recueil d’Information Client</w:t>
      </w:r>
      <w:r w:rsidR="002B3849" w:rsidRPr="00F541A8">
        <w:rPr>
          <w:rFonts w:cstheme="minorHAnsi"/>
          <w:i/>
          <w:iCs/>
          <w:sz w:val="18"/>
          <w:szCs w:val="18"/>
        </w:rPr>
        <w:t>. Après cette adaptation, une nouvelle déclaration d’adéquation sera alors remise au Client, prenant en compte les préférences en matière de durabilité, telles que révisées par le Client.</w:t>
      </w:r>
    </w:p>
    <w:p w14:paraId="45A7B5B5" w14:textId="77777777" w:rsidR="002B3849" w:rsidRDefault="002B3849" w:rsidP="002B3849">
      <w:pPr>
        <w:spacing w:after="0" w:line="240" w:lineRule="auto"/>
        <w:jc w:val="both"/>
        <w:rPr>
          <w:rFonts w:cstheme="minorHAnsi"/>
          <w:i/>
          <w:iCs/>
          <w:sz w:val="15"/>
          <w:szCs w:val="15"/>
        </w:rPr>
      </w:pPr>
      <w:r>
        <w:rPr>
          <w:rFonts w:cstheme="minorHAnsi"/>
          <w:i/>
          <w:iCs/>
          <w:sz w:val="15"/>
          <w:szCs w:val="15"/>
        </w:rPr>
        <w:br w:type="page"/>
      </w:r>
    </w:p>
    <w:p w14:paraId="4DF2B14D" w14:textId="77777777" w:rsidR="002B3849" w:rsidRPr="00943DBD" w:rsidRDefault="002B3849" w:rsidP="002B3849">
      <w:pPr>
        <w:spacing w:after="0" w:line="240" w:lineRule="auto"/>
        <w:jc w:val="both"/>
        <w:rPr>
          <w:rFonts w:cstheme="minorHAnsi"/>
          <w:i/>
          <w:iCs/>
          <w:sz w:val="15"/>
          <w:szCs w:val="15"/>
        </w:rPr>
      </w:pPr>
    </w:p>
    <w:bookmarkEnd w:id="9"/>
    <w:p w14:paraId="7288BAED" w14:textId="77777777" w:rsidR="002B3849" w:rsidRPr="000444BF" w:rsidRDefault="002B3849" w:rsidP="002B3849">
      <w:pPr>
        <w:spacing w:after="0" w:line="240" w:lineRule="auto"/>
        <w:jc w:val="center"/>
        <w:rPr>
          <w:rFonts w:cstheme="minorHAnsi"/>
          <w:b/>
          <w:bCs/>
          <w:sz w:val="20"/>
          <w:szCs w:val="20"/>
        </w:rPr>
      </w:pPr>
      <w:r w:rsidRPr="000444BF">
        <w:rPr>
          <w:rFonts w:cstheme="minorHAnsi"/>
          <w:b/>
          <w:bCs/>
          <w:sz w:val="20"/>
          <w:szCs w:val="20"/>
        </w:rPr>
        <w:t>GLOSSAIRE</w:t>
      </w:r>
    </w:p>
    <w:p w14:paraId="0277FBC8" w14:textId="77777777" w:rsidR="002B3849" w:rsidRPr="00396C2F" w:rsidRDefault="002B3849" w:rsidP="002B3849">
      <w:pPr>
        <w:spacing w:after="0" w:line="240" w:lineRule="auto"/>
        <w:jc w:val="both"/>
        <w:rPr>
          <w:rFonts w:cstheme="minorHAnsi"/>
          <w:sz w:val="20"/>
          <w:szCs w:val="20"/>
        </w:rPr>
      </w:pPr>
    </w:p>
    <w:p w14:paraId="5002C780" w14:textId="77777777" w:rsidR="002B3849" w:rsidRDefault="002B3849" w:rsidP="002B3849">
      <w:pPr>
        <w:spacing w:after="0" w:line="240" w:lineRule="auto"/>
        <w:jc w:val="both"/>
        <w:rPr>
          <w:rFonts w:cstheme="minorHAnsi"/>
          <w:b/>
          <w:bCs/>
          <w:sz w:val="20"/>
          <w:szCs w:val="20"/>
        </w:rPr>
      </w:pPr>
    </w:p>
    <w:p w14:paraId="15AC5AE9" w14:textId="77777777" w:rsidR="002B3849" w:rsidRDefault="002B3849" w:rsidP="002B3849">
      <w:pPr>
        <w:spacing w:after="0" w:line="240" w:lineRule="auto"/>
        <w:jc w:val="both"/>
        <w:rPr>
          <w:rFonts w:cstheme="minorHAnsi"/>
          <w:b/>
          <w:bCs/>
          <w:sz w:val="20"/>
          <w:szCs w:val="20"/>
        </w:rPr>
      </w:pPr>
    </w:p>
    <w:p w14:paraId="10286C39" w14:textId="77777777" w:rsidR="002B3849" w:rsidRPr="00DA6018" w:rsidRDefault="002B3849" w:rsidP="002B3849">
      <w:pPr>
        <w:spacing w:after="0" w:line="240" w:lineRule="auto"/>
        <w:jc w:val="both"/>
        <w:rPr>
          <w:rFonts w:cstheme="minorHAnsi"/>
          <w:b/>
          <w:bCs/>
          <w:sz w:val="20"/>
          <w:szCs w:val="20"/>
        </w:rPr>
      </w:pPr>
      <w:r w:rsidRPr="00DA6018">
        <w:rPr>
          <w:rFonts w:cstheme="minorHAnsi"/>
          <w:b/>
          <w:bCs/>
          <w:sz w:val="20"/>
          <w:szCs w:val="20"/>
        </w:rPr>
        <w:t>ESG</w:t>
      </w:r>
    </w:p>
    <w:p w14:paraId="79CC766F" w14:textId="77777777" w:rsidR="002B3849" w:rsidRDefault="002B3849" w:rsidP="002B3849">
      <w:pPr>
        <w:spacing w:after="0" w:line="240" w:lineRule="auto"/>
        <w:jc w:val="both"/>
        <w:rPr>
          <w:rFonts w:cstheme="minorHAnsi"/>
          <w:sz w:val="20"/>
          <w:szCs w:val="20"/>
        </w:rPr>
      </w:pPr>
    </w:p>
    <w:p w14:paraId="33E87537" w14:textId="77777777" w:rsidR="002B3849" w:rsidRPr="00396C2F" w:rsidRDefault="002B3849" w:rsidP="002B3849">
      <w:pPr>
        <w:spacing w:after="0" w:line="240" w:lineRule="auto"/>
        <w:jc w:val="both"/>
        <w:rPr>
          <w:rFonts w:cstheme="minorHAnsi"/>
          <w:sz w:val="20"/>
          <w:szCs w:val="20"/>
        </w:rPr>
      </w:pPr>
      <w:r w:rsidRPr="002D7495">
        <w:rPr>
          <w:rFonts w:cstheme="minorHAnsi"/>
          <w:b/>
          <w:bCs/>
          <w:sz w:val="20"/>
          <w:szCs w:val="20"/>
        </w:rPr>
        <w:t>Les questions environnementales</w:t>
      </w:r>
      <w:r w:rsidRPr="00396C2F">
        <w:rPr>
          <w:rFonts w:cstheme="minorHAnsi"/>
          <w:sz w:val="20"/>
          <w:szCs w:val="20"/>
        </w:rPr>
        <w:t xml:space="preserve"> ont trait aux enjeux climatiques et environnementaux, comme, par exemple et sans que cela ne soit exhaustif, la perte de biodiversité, les émissions de gaz à effet de serre, les énergies renouvelables, l'efficacité énergétique, la protection de l'environnement, l'épuisement des ressources naturelles ou la pollution, la gestion des déchets, l'appauvrissement de la couche d'ozone, les changements dans l'utilisation des sols, l'acidification des océans et les modifications des cycles de l'azote et du phosphore.</w:t>
      </w:r>
    </w:p>
    <w:p w14:paraId="77E5803D" w14:textId="77777777" w:rsidR="002B3849" w:rsidRPr="00396C2F" w:rsidRDefault="002B3849" w:rsidP="002B3849">
      <w:pPr>
        <w:spacing w:after="0" w:line="240" w:lineRule="auto"/>
        <w:jc w:val="both"/>
        <w:rPr>
          <w:rFonts w:cstheme="minorHAnsi"/>
          <w:sz w:val="20"/>
          <w:szCs w:val="20"/>
        </w:rPr>
      </w:pPr>
    </w:p>
    <w:p w14:paraId="3A75AC61" w14:textId="77777777" w:rsidR="002B3849" w:rsidRPr="00396C2F" w:rsidRDefault="002B3849" w:rsidP="002B3849">
      <w:pPr>
        <w:spacing w:after="0" w:line="240" w:lineRule="auto"/>
        <w:jc w:val="both"/>
        <w:rPr>
          <w:rFonts w:cstheme="minorHAnsi"/>
          <w:sz w:val="20"/>
          <w:szCs w:val="20"/>
        </w:rPr>
      </w:pPr>
      <w:r w:rsidRPr="002D7495">
        <w:rPr>
          <w:rFonts w:cstheme="minorHAnsi"/>
          <w:b/>
          <w:bCs/>
          <w:sz w:val="20"/>
          <w:szCs w:val="20"/>
        </w:rPr>
        <w:t>Les questions sociales</w:t>
      </w:r>
      <w:r w:rsidRPr="00396C2F">
        <w:rPr>
          <w:rFonts w:cstheme="minorHAnsi"/>
          <w:sz w:val="20"/>
          <w:szCs w:val="20"/>
        </w:rPr>
        <w:t xml:space="preserve"> concernent, par exemple, les droits, le bien-être et les intérêts des personnes et des communautés, notamment les droits de l'homme, les normes du travail, la santé et la sécurité, les activités dans les zones de conflit, la santé et l'accès aux médicaments, la protection des consommateurs, le travail des enfants, les armes controversées, l'économie circulaire pour l'environnement, l'égalité F/H ou encore, l'éducation.</w:t>
      </w:r>
    </w:p>
    <w:p w14:paraId="4F62E7C5" w14:textId="77777777" w:rsidR="002B3849" w:rsidRPr="00396C2F" w:rsidRDefault="002B3849" w:rsidP="002B3849">
      <w:pPr>
        <w:spacing w:after="0" w:line="240" w:lineRule="auto"/>
        <w:jc w:val="both"/>
        <w:rPr>
          <w:rFonts w:cstheme="minorHAnsi"/>
          <w:sz w:val="20"/>
          <w:szCs w:val="20"/>
        </w:rPr>
      </w:pPr>
    </w:p>
    <w:p w14:paraId="206244F0" w14:textId="77777777" w:rsidR="002B3849" w:rsidRPr="00396C2F" w:rsidRDefault="002B3849" w:rsidP="002B3849">
      <w:pPr>
        <w:spacing w:after="0" w:line="240" w:lineRule="auto"/>
        <w:jc w:val="both"/>
        <w:rPr>
          <w:rFonts w:cstheme="minorHAnsi"/>
          <w:sz w:val="20"/>
          <w:szCs w:val="20"/>
        </w:rPr>
      </w:pPr>
      <w:r w:rsidRPr="002D7495">
        <w:rPr>
          <w:rFonts w:cstheme="minorHAnsi"/>
          <w:b/>
          <w:bCs/>
          <w:sz w:val="20"/>
          <w:szCs w:val="20"/>
        </w:rPr>
        <w:t>Les questions de gouvernance</w:t>
      </w:r>
      <w:r w:rsidRPr="00396C2F">
        <w:rPr>
          <w:rFonts w:cstheme="minorHAnsi"/>
          <w:sz w:val="20"/>
          <w:szCs w:val="20"/>
        </w:rPr>
        <w:t xml:space="preserve"> concernent la gestion des entités dans lesquelles vous allez investir dans le cadre de vos souscriptions. Ces questions comprennent la structure du conseil d'administration, la rémunération des dirigeants, les droits des actionnaires, l'éthique des affaires, la corruption, les contrôles internes, les questions relatives à la relation entre la direction d'une entreprise, son conseil d'administration, ses actionnaires et ses autres parties prenantes...          </w:t>
      </w:r>
    </w:p>
    <w:p w14:paraId="74FB72E4" w14:textId="77777777" w:rsidR="002B3849" w:rsidRPr="00396C2F" w:rsidRDefault="002B3849" w:rsidP="002B3849">
      <w:pPr>
        <w:spacing w:after="0" w:line="240" w:lineRule="auto"/>
        <w:jc w:val="both"/>
        <w:rPr>
          <w:rFonts w:cstheme="minorHAnsi"/>
          <w:sz w:val="20"/>
          <w:szCs w:val="20"/>
        </w:rPr>
      </w:pPr>
      <w:r w:rsidRPr="00396C2F">
        <w:rPr>
          <w:rFonts w:cstheme="minorHAnsi"/>
          <w:sz w:val="20"/>
          <w:szCs w:val="20"/>
        </w:rPr>
        <w:t xml:space="preserve">  </w:t>
      </w:r>
    </w:p>
    <w:p w14:paraId="6D738E82" w14:textId="77777777" w:rsidR="002B3849" w:rsidRPr="00396C2F" w:rsidRDefault="002B3849" w:rsidP="002B3849">
      <w:pPr>
        <w:spacing w:after="0" w:line="240" w:lineRule="auto"/>
        <w:jc w:val="both"/>
        <w:rPr>
          <w:rFonts w:cstheme="minorHAnsi"/>
          <w:sz w:val="20"/>
          <w:szCs w:val="20"/>
        </w:rPr>
      </w:pPr>
      <w:r w:rsidRPr="002D7495">
        <w:rPr>
          <w:rFonts w:cstheme="minorHAnsi"/>
          <w:b/>
          <w:bCs/>
          <w:sz w:val="20"/>
          <w:szCs w:val="20"/>
        </w:rPr>
        <w:t>SFDR :</w:t>
      </w:r>
      <w:r w:rsidRPr="00396C2F">
        <w:rPr>
          <w:rFonts w:cstheme="minorHAnsi"/>
          <w:sz w:val="20"/>
          <w:szCs w:val="20"/>
        </w:rPr>
        <w:t xml:space="preserve"> il s’agit en fait du Règlement SFDR (UE) 2019/2088 du Parlement Européen et du Conseil du 27 novembre 2019 sur la publication d’informations en matière de durabilité dans le secteur des services financiers. Ce Règlement impose aux conseillers financiers de communiquer sur l’intégration des risques en matière de durabilité, de la prise en compte des incidences négatives en matière de durabilité, de la promotion des caractéristiques environnementales ou sociales, et des investissements durables.</w:t>
      </w:r>
    </w:p>
    <w:p w14:paraId="052F10D5" w14:textId="77777777" w:rsidR="002B3849" w:rsidRPr="00396C2F" w:rsidRDefault="002B3849" w:rsidP="002B3849">
      <w:pPr>
        <w:spacing w:after="0" w:line="240" w:lineRule="auto"/>
        <w:jc w:val="both"/>
        <w:rPr>
          <w:rFonts w:cstheme="minorHAnsi"/>
          <w:sz w:val="20"/>
          <w:szCs w:val="20"/>
        </w:rPr>
      </w:pPr>
    </w:p>
    <w:p w14:paraId="79A57BBD" w14:textId="77777777" w:rsidR="002B3849" w:rsidRPr="00396C2F" w:rsidRDefault="002B3849" w:rsidP="002B3849">
      <w:pPr>
        <w:spacing w:after="0" w:line="240" w:lineRule="auto"/>
        <w:jc w:val="both"/>
        <w:rPr>
          <w:rFonts w:cstheme="minorHAnsi"/>
          <w:sz w:val="20"/>
          <w:szCs w:val="20"/>
        </w:rPr>
      </w:pPr>
      <w:r w:rsidRPr="002D7495">
        <w:rPr>
          <w:rFonts w:cstheme="minorHAnsi"/>
          <w:b/>
          <w:bCs/>
          <w:sz w:val="20"/>
          <w:szCs w:val="20"/>
        </w:rPr>
        <w:t xml:space="preserve">Taxonomie </w:t>
      </w:r>
      <w:r w:rsidRPr="00396C2F">
        <w:rPr>
          <w:rFonts w:cstheme="minorHAnsi"/>
          <w:sz w:val="20"/>
          <w:szCs w:val="20"/>
        </w:rPr>
        <w:t>: il s’agit en fait du Règlement Taxonomie (UE) 2020/852. Ce règlement vise à classifier et identifier les « activités durables » c’est-à-dire les activités qui visent les objectifs environnementaux suivants :</w:t>
      </w:r>
    </w:p>
    <w:p w14:paraId="5C8902FC" w14:textId="77777777" w:rsidR="002B3849" w:rsidRDefault="002B3849" w:rsidP="002B3849">
      <w:pPr>
        <w:pStyle w:val="Paragraphedeliste"/>
        <w:numPr>
          <w:ilvl w:val="0"/>
          <w:numId w:val="9"/>
        </w:numPr>
        <w:spacing w:after="0" w:line="240" w:lineRule="auto"/>
        <w:jc w:val="both"/>
        <w:rPr>
          <w:rFonts w:cstheme="minorHAnsi"/>
          <w:sz w:val="20"/>
          <w:szCs w:val="20"/>
        </w:rPr>
      </w:pPr>
      <w:r w:rsidRPr="00DA6018">
        <w:rPr>
          <w:rFonts w:cstheme="minorHAnsi"/>
          <w:sz w:val="20"/>
          <w:szCs w:val="20"/>
        </w:rPr>
        <w:t>L’atténuation du changement climatique ;</w:t>
      </w:r>
    </w:p>
    <w:p w14:paraId="0F446B2C" w14:textId="77777777" w:rsidR="002B3849" w:rsidRDefault="002B3849" w:rsidP="002B3849">
      <w:pPr>
        <w:pStyle w:val="Paragraphedeliste"/>
        <w:numPr>
          <w:ilvl w:val="0"/>
          <w:numId w:val="9"/>
        </w:numPr>
        <w:spacing w:after="0" w:line="240" w:lineRule="auto"/>
        <w:jc w:val="both"/>
        <w:rPr>
          <w:rFonts w:cstheme="minorHAnsi"/>
          <w:sz w:val="20"/>
          <w:szCs w:val="20"/>
        </w:rPr>
      </w:pPr>
      <w:r w:rsidRPr="00DA6018">
        <w:rPr>
          <w:rFonts w:cstheme="minorHAnsi"/>
          <w:sz w:val="20"/>
          <w:szCs w:val="20"/>
        </w:rPr>
        <w:t xml:space="preserve">L’adaptation au changement climatique ; </w:t>
      </w:r>
    </w:p>
    <w:p w14:paraId="4ED0207E" w14:textId="77777777" w:rsidR="002B3849" w:rsidRDefault="002B3849" w:rsidP="002B3849">
      <w:pPr>
        <w:pStyle w:val="Paragraphedeliste"/>
        <w:numPr>
          <w:ilvl w:val="0"/>
          <w:numId w:val="9"/>
        </w:numPr>
        <w:spacing w:after="0" w:line="240" w:lineRule="auto"/>
        <w:jc w:val="both"/>
        <w:rPr>
          <w:rFonts w:cstheme="minorHAnsi"/>
          <w:sz w:val="20"/>
          <w:szCs w:val="20"/>
        </w:rPr>
      </w:pPr>
      <w:r w:rsidRPr="00DA6018">
        <w:rPr>
          <w:rFonts w:cstheme="minorHAnsi"/>
          <w:sz w:val="20"/>
          <w:szCs w:val="20"/>
        </w:rPr>
        <w:t>L’utilisation durable et la protection des ressources aquatiques et marines ;</w:t>
      </w:r>
    </w:p>
    <w:p w14:paraId="217B73BE" w14:textId="77777777" w:rsidR="002B3849" w:rsidRDefault="002B3849" w:rsidP="002B3849">
      <w:pPr>
        <w:pStyle w:val="Paragraphedeliste"/>
        <w:numPr>
          <w:ilvl w:val="0"/>
          <w:numId w:val="9"/>
        </w:numPr>
        <w:spacing w:after="0" w:line="240" w:lineRule="auto"/>
        <w:jc w:val="both"/>
        <w:rPr>
          <w:rFonts w:cstheme="minorHAnsi"/>
          <w:sz w:val="20"/>
          <w:szCs w:val="20"/>
        </w:rPr>
      </w:pPr>
      <w:r w:rsidRPr="00DA6018">
        <w:rPr>
          <w:rFonts w:cstheme="minorHAnsi"/>
          <w:sz w:val="20"/>
          <w:szCs w:val="20"/>
        </w:rPr>
        <w:t>La transition vers une économie circulaire ;</w:t>
      </w:r>
    </w:p>
    <w:p w14:paraId="1813FE11" w14:textId="77777777" w:rsidR="002B3849" w:rsidRDefault="002B3849" w:rsidP="002B3849">
      <w:pPr>
        <w:pStyle w:val="Paragraphedeliste"/>
        <w:numPr>
          <w:ilvl w:val="0"/>
          <w:numId w:val="9"/>
        </w:numPr>
        <w:spacing w:after="0" w:line="240" w:lineRule="auto"/>
        <w:jc w:val="both"/>
        <w:rPr>
          <w:rFonts w:cstheme="minorHAnsi"/>
          <w:sz w:val="20"/>
          <w:szCs w:val="20"/>
        </w:rPr>
      </w:pPr>
      <w:r w:rsidRPr="00DA6018">
        <w:rPr>
          <w:rFonts w:cstheme="minorHAnsi"/>
          <w:sz w:val="20"/>
          <w:szCs w:val="20"/>
        </w:rPr>
        <w:t>La prévention et la réduction de la pollution ;</w:t>
      </w:r>
    </w:p>
    <w:p w14:paraId="520694F0" w14:textId="77777777" w:rsidR="002B3849" w:rsidRPr="00DA6018" w:rsidRDefault="002B3849" w:rsidP="002B3849">
      <w:pPr>
        <w:pStyle w:val="Paragraphedeliste"/>
        <w:numPr>
          <w:ilvl w:val="0"/>
          <w:numId w:val="9"/>
        </w:numPr>
        <w:spacing w:after="0" w:line="240" w:lineRule="auto"/>
        <w:jc w:val="both"/>
        <w:rPr>
          <w:rFonts w:cstheme="minorHAnsi"/>
          <w:sz w:val="20"/>
          <w:szCs w:val="20"/>
        </w:rPr>
      </w:pPr>
      <w:r w:rsidRPr="00DA6018">
        <w:rPr>
          <w:rFonts w:cstheme="minorHAnsi"/>
          <w:sz w:val="20"/>
          <w:szCs w:val="20"/>
        </w:rPr>
        <w:t>La protection et la restauration de la biodiversité et des écosystèmes.</w:t>
      </w:r>
    </w:p>
    <w:p w14:paraId="618C8EF5" w14:textId="77777777" w:rsidR="002B3849" w:rsidRPr="00396C2F" w:rsidRDefault="002B3849" w:rsidP="002B3849">
      <w:pPr>
        <w:spacing w:after="0" w:line="240" w:lineRule="auto"/>
        <w:jc w:val="both"/>
        <w:rPr>
          <w:rFonts w:cstheme="minorHAnsi"/>
          <w:sz w:val="20"/>
          <w:szCs w:val="20"/>
        </w:rPr>
      </w:pPr>
    </w:p>
    <w:p w14:paraId="685529B0" w14:textId="77777777" w:rsidR="002B3849" w:rsidRPr="00396C2F" w:rsidRDefault="002B3849" w:rsidP="002B3849">
      <w:pPr>
        <w:spacing w:after="0" w:line="240" w:lineRule="auto"/>
        <w:jc w:val="both"/>
        <w:rPr>
          <w:rFonts w:cstheme="minorHAnsi"/>
          <w:sz w:val="20"/>
          <w:szCs w:val="20"/>
        </w:rPr>
      </w:pPr>
      <w:r w:rsidRPr="00396C2F">
        <w:rPr>
          <w:rFonts w:cstheme="minorHAnsi"/>
          <w:sz w:val="20"/>
          <w:szCs w:val="20"/>
        </w:rPr>
        <w:t>On parle d’alignement sur la taxonomie quand les activités dans lesquelles le produit est investi sont alignées (totalement ou partiellement) sur la classification opérée par ce règlement.</w:t>
      </w:r>
    </w:p>
    <w:p w14:paraId="262D393A" w14:textId="77777777" w:rsidR="002B3849" w:rsidRPr="00396C2F" w:rsidRDefault="002B3849" w:rsidP="002B3849">
      <w:pPr>
        <w:spacing w:after="0" w:line="240" w:lineRule="auto"/>
        <w:jc w:val="both"/>
        <w:rPr>
          <w:rFonts w:cstheme="minorHAnsi"/>
          <w:sz w:val="20"/>
          <w:szCs w:val="20"/>
        </w:rPr>
      </w:pPr>
    </w:p>
    <w:p w14:paraId="2FF93C50" w14:textId="77777777" w:rsidR="002B3849" w:rsidRPr="00396C2F" w:rsidRDefault="002B3849" w:rsidP="002B3849">
      <w:pPr>
        <w:spacing w:after="0" w:line="240" w:lineRule="auto"/>
        <w:jc w:val="both"/>
        <w:rPr>
          <w:rFonts w:cstheme="minorHAnsi"/>
          <w:sz w:val="20"/>
          <w:szCs w:val="20"/>
        </w:rPr>
      </w:pPr>
      <w:r w:rsidRPr="002D7495">
        <w:rPr>
          <w:rFonts w:cstheme="minorHAnsi"/>
          <w:b/>
          <w:bCs/>
          <w:sz w:val="20"/>
          <w:szCs w:val="20"/>
        </w:rPr>
        <w:t>PAI : « Principal Adverse Impacts</w:t>
      </w:r>
      <w:r w:rsidRPr="00396C2F">
        <w:rPr>
          <w:rFonts w:cstheme="minorHAnsi"/>
          <w:sz w:val="20"/>
          <w:szCs w:val="20"/>
        </w:rPr>
        <w:t xml:space="preserve"> », ou principales incidences négatives. Elles sont le résultat de décisions d’investissement qui entraînent des effets néfastes sur les facteurs de durabilité.</w:t>
      </w:r>
    </w:p>
    <w:p w14:paraId="078BA587" w14:textId="77777777" w:rsidR="002B3849" w:rsidRPr="00396C2F" w:rsidRDefault="002B3849" w:rsidP="002B3849">
      <w:pPr>
        <w:spacing w:after="0" w:line="240" w:lineRule="auto"/>
        <w:jc w:val="both"/>
        <w:rPr>
          <w:rFonts w:cstheme="minorHAnsi"/>
          <w:sz w:val="20"/>
          <w:szCs w:val="20"/>
        </w:rPr>
      </w:pPr>
      <w:r w:rsidRPr="00396C2F">
        <w:rPr>
          <w:rFonts w:cstheme="minorHAnsi"/>
          <w:sz w:val="20"/>
          <w:szCs w:val="20"/>
        </w:rPr>
        <w:tab/>
      </w:r>
    </w:p>
    <w:p w14:paraId="1359E511" w14:textId="77777777" w:rsidR="002B3849" w:rsidRPr="002D7495" w:rsidRDefault="002B3849" w:rsidP="002B3849">
      <w:pPr>
        <w:spacing w:after="0" w:line="240" w:lineRule="auto"/>
        <w:jc w:val="both"/>
        <w:rPr>
          <w:rFonts w:cstheme="minorHAnsi"/>
          <w:b/>
          <w:bCs/>
          <w:sz w:val="20"/>
          <w:szCs w:val="20"/>
        </w:rPr>
      </w:pPr>
      <w:r w:rsidRPr="002D7495">
        <w:rPr>
          <w:rFonts w:cstheme="minorHAnsi"/>
          <w:b/>
          <w:bCs/>
          <w:sz w:val="20"/>
          <w:szCs w:val="20"/>
        </w:rPr>
        <w:t>Pour finir, on distingue :</w:t>
      </w:r>
    </w:p>
    <w:p w14:paraId="7AB5796A" w14:textId="77777777" w:rsidR="002B3849" w:rsidRPr="00396C2F" w:rsidRDefault="002B3849" w:rsidP="002B3849">
      <w:pPr>
        <w:spacing w:after="0" w:line="240" w:lineRule="auto"/>
        <w:jc w:val="both"/>
        <w:rPr>
          <w:rFonts w:cstheme="minorHAnsi"/>
          <w:sz w:val="20"/>
          <w:szCs w:val="20"/>
        </w:rPr>
      </w:pPr>
    </w:p>
    <w:p w14:paraId="1EFFD936" w14:textId="77777777" w:rsidR="002B3849" w:rsidRPr="00396C2F" w:rsidRDefault="002B3849" w:rsidP="002B3849">
      <w:pPr>
        <w:spacing w:after="0" w:line="240" w:lineRule="auto"/>
        <w:jc w:val="both"/>
        <w:rPr>
          <w:rFonts w:cstheme="minorHAnsi"/>
          <w:sz w:val="20"/>
          <w:szCs w:val="20"/>
        </w:rPr>
      </w:pPr>
      <w:r w:rsidRPr="00396C2F">
        <w:rPr>
          <w:rFonts w:cstheme="minorHAnsi"/>
          <w:sz w:val="20"/>
          <w:szCs w:val="20"/>
        </w:rPr>
        <w:t>«</w:t>
      </w:r>
      <w:r>
        <w:rPr>
          <w:rFonts w:cstheme="minorHAnsi"/>
          <w:sz w:val="20"/>
          <w:szCs w:val="20"/>
        </w:rPr>
        <w:t xml:space="preserve"> Produit/</w:t>
      </w:r>
      <w:r w:rsidRPr="00396C2F">
        <w:rPr>
          <w:rFonts w:cstheme="minorHAnsi"/>
          <w:sz w:val="20"/>
          <w:szCs w:val="20"/>
        </w:rPr>
        <w:t>investissement durable » : un investissement dans une activité économique qui contribue à un objectif environnemental, ou social, pour autant que les sociétés dans lesquels les investissements sont réalisés appliquent des pratiques de bonne gouvernance (on parle d’investissement durable SFDR)</w:t>
      </w:r>
    </w:p>
    <w:p w14:paraId="583CB047" w14:textId="77777777" w:rsidR="002B3849" w:rsidRPr="00396C2F" w:rsidRDefault="002B3849" w:rsidP="002B3849">
      <w:pPr>
        <w:spacing w:after="0" w:line="240" w:lineRule="auto"/>
        <w:jc w:val="both"/>
        <w:rPr>
          <w:rFonts w:cstheme="minorHAnsi"/>
          <w:sz w:val="20"/>
          <w:szCs w:val="20"/>
        </w:rPr>
      </w:pPr>
    </w:p>
    <w:p w14:paraId="2B436E75" w14:textId="77777777" w:rsidR="002B3849" w:rsidRPr="00396C2F" w:rsidRDefault="002B3849" w:rsidP="002B3849">
      <w:pPr>
        <w:spacing w:after="0" w:line="240" w:lineRule="auto"/>
        <w:jc w:val="both"/>
        <w:rPr>
          <w:rFonts w:cstheme="minorHAnsi"/>
          <w:sz w:val="20"/>
          <w:szCs w:val="20"/>
        </w:rPr>
      </w:pPr>
      <w:r w:rsidRPr="00396C2F">
        <w:rPr>
          <w:rFonts w:cstheme="minorHAnsi"/>
          <w:sz w:val="20"/>
          <w:szCs w:val="20"/>
        </w:rPr>
        <w:t>«</w:t>
      </w:r>
      <w:r>
        <w:rPr>
          <w:rFonts w:cstheme="minorHAnsi"/>
          <w:sz w:val="20"/>
          <w:szCs w:val="20"/>
        </w:rPr>
        <w:t xml:space="preserve"> Produit/i</w:t>
      </w:r>
      <w:r w:rsidRPr="00396C2F">
        <w:rPr>
          <w:rFonts w:cstheme="minorHAnsi"/>
          <w:sz w:val="20"/>
          <w:szCs w:val="20"/>
        </w:rPr>
        <w:t>nvestissement durable sur le plan environnemental » : un investissement dans une ou plusieurs activités économiques pouvant être considérées comme durables sur le plan environnemental (on parle d’investissement durable « taxonomie ».)</w:t>
      </w:r>
    </w:p>
    <w:p w14:paraId="54F1501A" w14:textId="77777777" w:rsidR="002B3849" w:rsidRDefault="002B3849" w:rsidP="002B3849">
      <w:pPr>
        <w:jc w:val="both"/>
        <w:rPr>
          <w:rFonts w:cstheme="minorHAnsi"/>
          <w:sz w:val="16"/>
          <w:szCs w:val="16"/>
        </w:rPr>
      </w:pPr>
    </w:p>
    <w:p w14:paraId="489AC7DE" w14:textId="77777777" w:rsidR="002B3849" w:rsidRDefault="002B3849" w:rsidP="002B3849">
      <w:pPr>
        <w:jc w:val="both"/>
        <w:rPr>
          <w:rFonts w:cstheme="minorHAnsi"/>
          <w:sz w:val="16"/>
          <w:szCs w:val="16"/>
        </w:rPr>
      </w:pPr>
    </w:p>
    <w:p w14:paraId="74F261FE" w14:textId="77777777" w:rsidR="002B3849" w:rsidRDefault="002B3849" w:rsidP="002B3849">
      <w:pPr>
        <w:spacing w:after="0" w:line="240" w:lineRule="auto"/>
        <w:jc w:val="center"/>
      </w:pPr>
    </w:p>
    <w:p w14:paraId="496A87B9" w14:textId="77777777" w:rsidR="006F45CE" w:rsidRDefault="006F45CE"/>
    <w:sectPr w:rsidR="006F45CE" w:rsidSect="00716761">
      <w:footerReference w:type="default" r:id="rId7"/>
      <w:pgSz w:w="11906" w:h="16838"/>
      <w:pgMar w:top="720" w:right="720" w:bottom="720" w:left="720"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565AA" w14:textId="77777777" w:rsidR="0003737C" w:rsidRDefault="0003737C" w:rsidP="00B3647E">
      <w:pPr>
        <w:spacing w:after="0" w:line="240" w:lineRule="auto"/>
      </w:pPr>
      <w:r>
        <w:separator/>
      </w:r>
    </w:p>
  </w:endnote>
  <w:endnote w:type="continuationSeparator" w:id="0">
    <w:p w14:paraId="7D07928C" w14:textId="77777777" w:rsidR="0003737C" w:rsidRDefault="0003737C" w:rsidP="00B36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E4EC8" w14:textId="77777777" w:rsidR="00F83133" w:rsidRPr="00BB587C" w:rsidRDefault="00F83133" w:rsidP="00F83133">
    <w:pPr>
      <w:pStyle w:val="Pieddepage"/>
      <w:jc w:val="center"/>
      <w:rPr>
        <w:rFonts w:cstheme="minorHAnsi"/>
        <w:b/>
        <w:bCs/>
        <w:sz w:val="16"/>
        <w:szCs w:val="16"/>
      </w:rPr>
    </w:pPr>
    <w:r w:rsidRPr="00BB587C">
      <w:rPr>
        <w:rFonts w:cstheme="minorHAnsi"/>
        <w:b/>
        <w:bCs/>
        <w:sz w:val="16"/>
        <w:szCs w:val="16"/>
      </w:rPr>
      <w:t>PROACTIFS CONSEILS</w:t>
    </w:r>
  </w:p>
  <w:p w14:paraId="4B912679" w14:textId="77777777" w:rsidR="00F83133" w:rsidRPr="00BB587C" w:rsidRDefault="00F83133" w:rsidP="00F83133">
    <w:pPr>
      <w:pStyle w:val="Pieddepage"/>
      <w:jc w:val="center"/>
      <w:rPr>
        <w:rFonts w:cstheme="minorHAnsi"/>
        <w:b/>
        <w:bCs/>
        <w:sz w:val="16"/>
        <w:szCs w:val="16"/>
      </w:rPr>
    </w:pPr>
    <w:r w:rsidRPr="00BB587C">
      <w:rPr>
        <w:rFonts w:cstheme="minorHAnsi"/>
        <w:b/>
        <w:bCs/>
        <w:sz w:val="16"/>
        <w:szCs w:val="16"/>
      </w:rPr>
      <w:t>52 AVENUE DES RENOUILLERS - 92700 COLOMBES</w:t>
    </w:r>
  </w:p>
  <w:p w14:paraId="1A7DC54E" w14:textId="77777777" w:rsidR="00F83133" w:rsidRPr="00BB587C" w:rsidRDefault="00F83133" w:rsidP="00F83133">
    <w:pPr>
      <w:pStyle w:val="Pieddepage"/>
      <w:jc w:val="center"/>
      <w:rPr>
        <w:rFonts w:ascii="Verdana" w:hAnsi="Verdana" w:cs="Tahoma"/>
        <w:b/>
        <w:bCs/>
        <w:sz w:val="14"/>
        <w:szCs w:val="14"/>
      </w:rPr>
    </w:pPr>
    <w:r w:rsidRPr="00BB587C">
      <w:rPr>
        <w:rFonts w:cstheme="minorHAnsi"/>
        <w:b/>
        <w:bCs/>
        <w:sz w:val="16"/>
        <w:szCs w:val="16"/>
      </w:rPr>
      <w:t>RCS 827 674 508 </w:t>
    </w:r>
  </w:p>
  <w:p w14:paraId="3346C89B" w14:textId="77777777" w:rsidR="00F83133" w:rsidRPr="00C15FA6" w:rsidRDefault="00F83133" w:rsidP="00F83133">
    <w:pPr>
      <w:pStyle w:val="Pieddepage"/>
      <w:jc w:val="center"/>
      <w:rPr>
        <w:rFonts w:ascii="Verdana" w:hAnsi="Verdana" w:cs="Tahoma"/>
        <w:b/>
        <w:bCs/>
        <w:sz w:val="16"/>
        <w:szCs w:val="16"/>
      </w:rPr>
    </w:pPr>
    <w:r>
      <w:t xml:space="preserve"> </w:t>
    </w:r>
    <w:r>
      <w:rPr>
        <w:sz w:val="14"/>
        <w:szCs w:val="14"/>
      </w:rPr>
      <w:t>Membre de la Chambre Nationale des Conseils Experts Financiers (CNCEF Patrimoine), agrée par l’AMF, sous le n° 18/057 Enregistré à l’ORIAS (</w:t>
    </w:r>
    <w:r>
      <w:rPr>
        <w:color w:val="0000FF"/>
        <w:sz w:val="14"/>
        <w:szCs w:val="14"/>
      </w:rPr>
      <w:t>www.orias.fr</w:t>
    </w:r>
    <w:r>
      <w:rPr>
        <w:sz w:val="14"/>
        <w:szCs w:val="14"/>
      </w:rPr>
      <w:t xml:space="preserve">) sous le n° 1800029 en qualité de : • Conseiller en Investissements Financiers (CIF) • Mandataire d’intermédiaire en Assurance </w:t>
    </w:r>
    <w:r>
      <w:rPr>
        <w:color w:val="1F487C"/>
        <w:sz w:val="14"/>
        <w:szCs w:val="14"/>
      </w:rPr>
      <w:t xml:space="preserve">• </w:t>
    </w:r>
    <w:r>
      <w:rPr>
        <w:sz w:val="14"/>
        <w:szCs w:val="14"/>
      </w:rPr>
      <w:t>Mandataire non exclusif IOBSP Sous le contrôle de l'Autorité de Contrôle Prudentiel et de Résolution, ACPR, 4 Place de Budapest, CS 92459, 75436 - Paris Cedex 09</w:t>
    </w:r>
  </w:p>
  <w:p w14:paraId="7A82A5E1" w14:textId="77777777" w:rsidR="00716761" w:rsidRPr="00D56D5E" w:rsidRDefault="00000000">
    <w:pPr>
      <w:pStyle w:val="Pieddepage"/>
      <w:rPr>
        <w:rFonts w:ascii="Verdana" w:hAnsi="Verdana"/>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1ADBD" w14:textId="77777777" w:rsidR="0003737C" w:rsidRDefault="0003737C" w:rsidP="00B3647E">
      <w:pPr>
        <w:spacing w:after="0" w:line="240" w:lineRule="auto"/>
      </w:pPr>
      <w:r>
        <w:separator/>
      </w:r>
    </w:p>
  </w:footnote>
  <w:footnote w:type="continuationSeparator" w:id="0">
    <w:p w14:paraId="212F9C4C" w14:textId="77777777" w:rsidR="0003737C" w:rsidRDefault="0003737C" w:rsidP="00B36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46C5B"/>
    <w:multiLevelType w:val="hybridMultilevel"/>
    <w:tmpl w:val="AD9CCD62"/>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F4B36CF"/>
    <w:multiLevelType w:val="hybridMultilevel"/>
    <w:tmpl w:val="0BE8FDE6"/>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97005BC"/>
    <w:multiLevelType w:val="hybridMultilevel"/>
    <w:tmpl w:val="31608136"/>
    <w:lvl w:ilvl="0" w:tplc="99BC47A0">
      <w:start w:val="1"/>
      <w:numFmt w:val="bullet"/>
      <w:lvlText w:val="o"/>
      <w:lvlJc w:val="left"/>
      <w:pPr>
        <w:ind w:left="360" w:hanging="360"/>
      </w:pPr>
      <w:rPr>
        <w:rFonts w:ascii="Courier New" w:hAnsi="Courier New" w:cs="Courier New" w:hint="default"/>
        <w:sz w:val="13"/>
        <w:szCs w:val="13"/>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4A93410F"/>
    <w:multiLevelType w:val="hybridMultilevel"/>
    <w:tmpl w:val="6018E87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3495942"/>
    <w:multiLevelType w:val="hybridMultilevel"/>
    <w:tmpl w:val="C0B8FC8A"/>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62E10D09"/>
    <w:multiLevelType w:val="hybridMultilevel"/>
    <w:tmpl w:val="7C72C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0F2051"/>
    <w:multiLevelType w:val="hybridMultilevel"/>
    <w:tmpl w:val="B1CEB00E"/>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6E59130F"/>
    <w:multiLevelType w:val="hybridMultilevel"/>
    <w:tmpl w:val="21CACDB0"/>
    <w:lvl w:ilvl="0" w:tplc="79704B32">
      <w:start w:val="1"/>
      <w:numFmt w:val="bullet"/>
      <w:lvlText w:val=""/>
      <w:lvlJc w:val="left"/>
      <w:pPr>
        <w:ind w:left="360" w:hanging="360"/>
      </w:pPr>
      <w:rPr>
        <w:rFonts w:ascii="Wingdings" w:hAnsi="Wingdings" w:hint="default"/>
        <w:sz w:val="11"/>
        <w:szCs w:val="1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6E8F3F5A"/>
    <w:multiLevelType w:val="hybridMultilevel"/>
    <w:tmpl w:val="5AA4DEB4"/>
    <w:lvl w:ilvl="0" w:tplc="22E62E1C">
      <w:numFmt w:val="bullet"/>
      <w:lvlText w:val=""/>
      <w:lvlJc w:val="left"/>
      <w:pPr>
        <w:ind w:left="720" w:hanging="360"/>
      </w:pPr>
      <w:rPr>
        <w:rFonts w:ascii="Wingdings 2" w:eastAsia="Times New Roman" w:hAnsi="Wingdings 2" w:cs="Lucida Sans Unicod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6104395">
    <w:abstractNumId w:val="7"/>
  </w:num>
  <w:num w:numId="2" w16cid:durableId="93326982">
    <w:abstractNumId w:val="5"/>
  </w:num>
  <w:num w:numId="3" w16cid:durableId="1440444491">
    <w:abstractNumId w:val="0"/>
  </w:num>
  <w:num w:numId="4" w16cid:durableId="1116488916">
    <w:abstractNumId w:val="6"/>
  </w:num>
  <w:num w:numId="5" w16cid:durableId="1183131809">
    <w:abstractNumId w:val="4"/>
  </w:num>
  <w:num w:numId="6" w16cid:durableId="1819103965">
    <w:abstractNumId w:val="1"/>
  </w:num>
  <w:num w:numId="7" w16cid:durableId="876813455">
    <w:abstractNumId w:val="2"/>
  </w:num>
  <w:num w:numId="8" w16cid:durableId="1313362894">
    <w:abstractNumId w:val="8"/>
  </w:num>
  <w:num w:numId="9" w16cid:durableId="1590625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7E"/>
    <w:rsid w:val="0003737C"/>
    <w:rsid w:val="00072333"/>
    <w:rsid w:val="002A1790"/>
    <w:rsid w:val="002B3849"/>
    <w:rsid w:val="003F1E0C"/>
    <w:rsid w:val="006A6113"/>
    <w:rsid w:val="006F45CE"/>
    <w:rsid w:val="007C2005"/>
    <w:rsid w:val="009D4486"/>
    <w:rsid w:val="009D77EB"/>
    <w:rsid w:val="00B2316C"/>
    <w:rsid w:val="00B3647E"/>
    <w:rsid w:val="00B4698A"/>
    <w:rsid w:val="00B831DE"/>
    <w:rsid w:val="00D86723"/>
    <w:rsid w:val="00EB0466"/>
    <w:rsid w:val="00F541A8"/>
    <w:rsid w:val="00F831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6269"/>
  <w15:chartTrackingRefBased/>
  <w15:docId w15:val="{5EBB9861-70ED-FD48-95A2-4B384058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7E"/>
    <w:pPr>
      <w:spacing w:after="160" w:line="259" w:lineRule="auto"/>
    </w:pPr>
    <w:rPr>
      <w:kern w:val="0"/>
      <w:sz w:val="22"/>
      <w:szCs w:val="22"/>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B364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647E"/>
    <w:rPr>
      <w:kern w:val="0"/>
      <w:sz w:val="22"/>
      <w:szCs w:val="22"/>
      <w14:ligatures w14:val="none"/>
    </w:rPr>
  </w:style>
  <w:style w:type="character" w:customStyle="1" w:styleId="sc-hogtv">
    <w:name w:val="sc-hogtv"/>
    <w:basedOn w:val="Policepardfaut"/>
    <w:rsid w:val="00B3647E"/>
  </w:style>
  <w:style w:type="paragraph" w:styleId="En-tte">
    <w:name w:val="header"/>
    <w:basedOn w:val="Normal"/>
    <w:link w:val="En-tteCar"/>
    <w:uiPriority w:val="99"/>
    <w:unhideWhenUsed/>
    <w:rsid w:val="00B3647E"/>
    <w:pPr>
      <w:tabs>
        <w:tab w:val="center" w:pos="4536"/>
        <w:tab w:val="right" w:pos="9072"/>
      </w:tabs>
      <w:spacing w:after="0" w:line="240" w:lineRule="auto"/>
    </w:pPr>
  </w:style>
  <w:style w:type="character" w:customStyle="1" w:styleId="En-tteCar">
    <w:name w:val="En-tête Car"/>
    <w:basedOn w:val="Policepardfaut"/>
    <w:link w:val="En-tte"/>
    <w:uiPriority w:val="99"/>
    <w:rsid w:val="00B3647E"/>
    <w:rPr>
      <w:kern w:val="0"/>
      <w:sz w:val="22"/>
      <w:szCs w:val="22"/>
      <w14:ligatures w14:val="none"/>
    </w:rPr>
  </w:style>
  <w:style w:type="table" w:styleId="Grilledutableau">
    <w:name w:val="Table Grid"/>
    <w:basedOn w:val="TableauNormal"/>
    <w:uiPriority w:val="39"/>
    <w:rsid w:val="002B3849"/>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B3849"/>
    <w:pPr>
      <w:spacing w:line="256" w:lineRule="auto"/>
      <w:ind w:left="720"/>
      <w:contextualSpacing/>
    </w:pPr>
    <w:rPr>
      <w14:ligatures w14:val="standardContextual"/>
    </w:rPr>
  </w:style>
  <w:style w:type="table" w:customStyle="1" w:styleId="Grilledutableau1">
    <w:name w:val="Grille du tableau1"/>
    <w:basedOn w:val="TableauNormal"/>
    <w:next w:val="Grilledutableau"/>
    <w:rsid w:val="002B3849"/>
    <w:rPr>
      <w:rFonts w:ascii="Times New Roman" w:eastAsia="Times New Roman" w:hAnsi="Times New Roman" w:cs="Times New Roman"/>
      <w:kern w:val="0"/>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
    <w:name w:val="Grille du tableau11"/>
    <w:basedOn w:val="TableauNormal"/>
    <w:next w:val="Grilledutableau"/>
    <w:rsid w:val="002B3849"/>
    <w:rPr>
      <w:rFonts w:ascii="Times New Roman" w:eastAsia="Times New Roman" w:hAnsi="Times New Roman" w:cs="Times New Roman"/>
      <w:kern w:val="0"/>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3863</Words>
  <Characters>21367</Characters>
  <Application>Microsoft Office Word</Application>
  <DocSecurity>0</DocSecurity>
  <Lines>1068</Lines>
  <Paragraphs>600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4</cp:revision>
  <dcterms:created xsi:type="dcterms:W3CDTF">2023-06-09T08:02:00Z</dcterms:created>
  <dcterms:modified xsi:type="dcterms:W3CDTF">2023-08-03T11:26:00Z</dcterms:modified>
</cp:coreProperties>
</file>